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B091" w14:textId="77777777" w:rsidR="00E918AD" w:rsidRPr="00E918AD" w:rsidRDefault="00E918AD" w:rsidP="00E918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918AD">
        <w:rPr>
          <w:rFonts w:ascii="宋体" w:eastAsia="宋体" w:hAnsi="宋体"/>
          <w:b/>
          <w:bCs/>
          <w:sz w:val="36"/>
          <w:szCs w:val="36"/>
        </w:rPr>
        <w:t>Stroke-Related Department Medical Staff Questionnaire Survey</w:t>
      </w:r>
    </w:p>
    <w:p w14:paraId="3AC8AD93" w14:textId="77777777" w:rsidR="00E918AD" w:rsidRPr="00E918AD" w:rsidRDefault="00E918AD" w:rsidP="00E918AD">
      <w:pPr>
        <w:rPr>
          <w:rFonts w:ascii="宋体" w:eastAsia="宋体" w:hAnsi="宋体"/>
          <w:b/>
          <w:bCs/>
          <w:sz w:val="24"/>
          <w:szCs w:val="36"/>
        </w:rPr>
      </w:pPr>
    </w:p>
    <w:p w14:paraId="08539879" w14:textId="297BF488" w:rsidR="00E918AD" w:rsidRPr="00E918AD" w:rsidRDefault="00E918AD" w:rsidP="00E918AD">
      <w:pPr>
        <w:rPr>
          <w:rFonts w:ascii="宋体" w:eastAsia="宋体" w:hAnsi="宋体" w:hint="eastAsia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This questionnaire will conduct an anonymous survey of medical staff in stroke-related departments. Please read the questions carefully and answer truthfully</w:t>
      </w:r>
    </w:p>
    <w:p w14:paraId="1360C6F9" w14:textId="77777777" w:rsidR="00E918AD" w:rsidRPr="00E918AD" w:rsidRDefault="00E918AD" w:rsidP="00E918AD">
      <w:pPr>
        <w:rPr>
          <w:rFonts w:ascii="宋体" w:eastAsia="宋体" w:hAnsi="宋体"/>
          <w:b/>
          <w:bCs/>
          <w:sz w:val="24"/>
          <w:szCs w:val="36"/>
        </w:rPr>
      </w:pPr>
    </w:p>
    <w:p w14:paraId="0A0D0B3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1. Basic Information:</w:t>
      </w:r>
    </w:p>
    <w:p w14:paraId="3172F0E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Gender:</w:t>
      </w:r>
      <w:bookmarkStart w:id="0" w:name="_GoBack"/>
      <w:bookmarkEnd w:id="0"/>
    </w:p>
    <w:p w14:paraId="218FA34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Department:</w:t>
      </w:r>
    </w:p>
    <w:p w14:paraId="1E78D0B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Year of Employment:</w:t>
      </w:r>
    </w:p>
    <w:p w14:paraId="1BEAB24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Professional Title:</w:t>
      </w:r>
    </w:p>
    <w:p w14:paraId="15C51193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Position (Doctor, Nurse, etc.):</w:t>
      </w:r>
    </w:p>
    <w:p w14:paraId="44400374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How many years have you worked in your current department:</w:t>
      </w:r>
    </w:p>
    <w:p w14:paraId="66D144D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- Your Level of Education:</w:t>
      </w:r>
    </w:p>
    <w:p w14:paraId="0549F14D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00BAD59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Knowledge Section</w:t>
      </w:r>
    </w:p>
    <w:p w14:paraId="1AA1BC2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9BD09E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2. Do you know which situations can cause hemiplegic shoulder pain?</w:t>
      </w:r>
    </w:p>
    <w:p w14:paraId="7430C18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0D7E71C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6DEB4A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3. Do you know the incidence rate of hemiplegic shoulder pain?</w:t>
      </w:r>
    </w:p>
    <w:p w14:paraId="68C6608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1D7336A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6803687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4. Do you know about the proper positioning of the limb?</w:t>
      </w:r>
    </w:p>
    <w:p w14:paraId="65CAD2D3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3106DAB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6F00A3AC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5. Do you know how to position the hemiplegic upper limb when sitting or standing?</w:t>
      </w:r>
    </w:p>
    <w:p w14:paraId="0693E27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7264A98D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AC985C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6. Do you know how to determine if a patient has shoulder dislocation?</w:t>
      </w:r>
    </w:p>
    <w:p w14:paraId="401CF695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322C982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73D705A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7. Do you know the definition of shoulder-hand syndrome?</w:t>
      </w:r>
    </w:p>
    <w:p w14:paraId="1B01F6C6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3564C87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766C7D4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8. Do you know how to alleviate hemiplegic shoulder pain?</w:t>
      </w:r>
    </w:p>
    <w:p w14:paraId="3B104359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79F48CB6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35C72B16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9. Do you know the timing for wearing a shoulder splint?</w:t>
      </w:r>
    </w:p>
    <w:p w14:paraId="34CCC655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2EE16E7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9579EE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10. Do you know the timing for using medication to relieve pain from a hemiplegic shoulder splint?</w:t>
      </w:r>
    </w:p>
    <w:p w14:paraId="5178BFD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Fully Mastered B. Familiar C. Understand D. Partially Understand E. Completely Unaware</w:t>
      </w:r>
    </w:p>
    <w:p w14:paraId="206386F9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253DD454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Attitude Section</w:t>
      </w:r>
    </w:p>
    <w:p w14:paraId="50075423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433905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11. Do you think rehabilitation education is meaningful?</w:t>
      </w:r>
    </w:p>
    <w:p w14:paraId="09353A5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5A0BE23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4F12953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12. Are you willing to educate patients on proper limb positioning?</w:t>
      </w:r>
    </w:p>
    <w:p w14:paraId="02CB1F7C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458392B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63A058F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13. Are you willing to instruct patients on wearing a shoulder splint?</w:t>
      </w:r>
    </w:p>
    <w:p w14:paraId="1980D398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7E4230FA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C5DE0F4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14. Would you correct patients who are not wearing a shoulder splint correctly?</w:t>
      </w:r>
    </w:p>
    <w:p w14:paraId="488BCD7A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36569D2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33D8E213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15. Do you think it is necessary to participate in learning about hemiplegic shoulder pain?</w:t>
      </w:r>
    </w:p>
    <w:p w14:paraId="2265D01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36EDC0E0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5A0D312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16. Are you willing to provide psychological counseling to patients with hemiplegic shoulder pain?</w:t>
      </w:r>
    </w:p>
    <w:p w14:paraId="4722C46F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Completely Willing B. Willing C. Indifferent D. Not Very Willing E. Completely Unwilling</w:t>
      </w:r>
    </w:p>
    <w:p w14:paraId="1BD6C36C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913CBB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Behavior Section</w:t>
      </w:r>
    </w:p>
    <w:p w14:paraId="277A2DC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53A0089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17. Do you guide patients on proper limb positioning in your work?</w:t>
      </w:r>
    </w:p>
    <w:p w14:paraId="6D333CD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61B10ED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6093441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18. Do you instruct patients on wearing a shoulder splint in your work?</w:t>
      </w:r>
    </w:p>
    <w:p w14:paraId="0CA90FF6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4CD61AC5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CCDDF9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19. Do you correct patients who are not wearing a shoulder splint correctly in your work?</w:t>
      </w:r>
    </w:p>
    <w:p w14:paraId="11069C04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459BECDE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09DAC8F5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20. Do you assess the muscle strength of the hemiplegic side in your work?</w:t>
      </w:r>
    </w:p>
    <w:p w14:paraId="295C1D59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4DDE979A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6F6AD89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21. Do you assess the swelling condition of the hemiplegic limb in your work?</w:t>
      </w:r>
    </w:p>
    <w:p w14:paraId="71041D67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45E8DEB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11B42A4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22. Do you assess the pain condition of the hemiplegic limb in your work?</w:t>
      </w:r>
    </w:p>
    <w:p w14:paraId="47C5E66A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0E255271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8D87C09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23. Do you provide psychological counseling to patients with hemiplegic shoulder pain?</w:t>
      </w:r>
    </w:p>
    <w:p w14:paraId="341B4DF2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p w14:paraId="168A0D3D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</w:p>
    <w:p w14:paraId="492AAC36" w14:textId="77777777" w:rsidR="00E918AD" w:rsidRPr="00E918AD" w:rsidRDefault="00E918AD" w:rsidP="00E918AD">
      <w:pPr>
        <w:rPr>
          <w:rFonts w:ascii="宋体" w:eastAsia="宋体" w:hAnsi="宋体"/>
          <w:bCs/>
          <w:sz w:val="24"/>
          <w:szCs w:val="36"/>
        </w:rPr>
      </w:pPr>
      <w:r w:rsidRPr="00E918AD">
        <w:rPr>
          <w:rFonts w:ascii="宋体" w:eastAsia="宋体" w:hAnsi="宋体"/>
          <w:bCs/>
          <w:sz w:val="24"/>
          <w:szCs w:val="36"/>
        </w:rPr>
        <w:t>24. Do you treat patients with hemiplegic shoulder pain?</w:t>
      </w:r>
    </w:p>
    <w:p w14:paraId="2674CD6C" w14:textId="051D5F4C" w:rsidR="00F93E07" w:rsidRPr="00E918AD" w:rsidRDefault="00E918AD" w:rsidP="00E918AD">
      <w:pPr>
        <w:rPr>
          <w:rFonts w:ascii="宋体" w:eastAsia="宋体" w:hAnsi="宋体"/>
          <w:sz w:val="18"/>
        </w:rPr>
      </w:pPr>
      <w:r w:rsidRPr="00E918AD">
        <w:rPr>
          <w:rFonts w:ascii="宋体" w:eastAsia="宋体" w:hAnsi="宋体"/>
          <w:bCs/>
          <w:sz w:val="24"/>
          <w:szCs w:val="36"/>
        </w:rPr>
        <w:t>A. Always B. Often C. Sometimes D. Occasionally E. Never</w:t>
      </w:r>
    </w:p>
    <w:sectPr w:rsidR="00F93E07" w:rsidRPr="00E9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EE7"/>
    <w:multiLevelType w:val="hybridMultilevel"/>
    <w:tmpl w:val="2370F460"/>
    <w:lvl w:ilvl="0" w:tplc="026AD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066470A"/>
    <w:multiLevelType w:val="hybridMultilevel"/>
    <w:tmpl w:val="73ACF2F6"/>
    <w:lvl w:ilvl="0" w:tplc="57C21A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6B"/>
    <w:rsid w:val="00273BAF"/>
    <w:rsid w:val="005A116B"/>
    <w:rsid w:val="00935EC7"/>
    <w:rsid w:val="00A02D83"/>
    <w:rsid w:val="00AB6A47"/>
    <w:rsid w:val="00DE5494"/>
    <w:rsid w:val="00E918AD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黄</dc:creator>
  <cp:keywords/>
  <dc:description/>
  <cp:lastModifiedBy>高锋</cp:lastModifiedBy>
  <cp:revision>3</cp:revision>
  <dcterms:created xsi:type="dcterms:W3CDTF">2024-05-14T05:55:00Z</dcterms:created>
  <dcterms:modified xsi:type="dcterms:W3CDTF">2024-05-20T05:05:00Z</dcterms:modified>
</cp:coreProperties>
</file>