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 xml:space="preserve">Supplementary Table </w:t>
      </w:r>
      <w:r>
        <w:rPr>
          <w:rFonts w:hint="eastAsia" w:ascii="Times New Roman" w:hAnsi="Times New Roman" w:eastAsia="宋体" w:cs="Times New Roman"/>
          <w:color w:val="000000"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</w:rPr>
        <w:t>: Characteristics of patients aged 65 or older with malignancies</w:t>
      </w:r>
    </w:p>
    <w:p>
      <w:pPr>
        <w:rPr>
          <w:rFonts w:hint="eastAsia" w:ascii="Times New Roman" w:hAnsi="Times New Roman" w:eastAsia="宋体" w:cs="Times New Roman"/>
          <w:color w:val="000000"/>
          <w:sz w:val="24"/>
        </w:rPr>
      </w:pPr>
    </w:p>
    <w:tbl>
      <w:tblPr>
        <w:tblStyle w:val="13"/>
        <w:tblW w:w="89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4470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Variable</w:t>
            </w:r>
          </w:p>
        </w:tc>
        <w:tc>
          <w:tcPr>
            <w:tcW w:w="44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Description</w:t>
            </w:r>
          </w:p>
        </w:tc>
        <w:tc>
          <w:tcPr>
            <w:tcW w:w="20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Number 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Total Patients (≥65 years)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Total number of patients aged 65 or older with malignancies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3,387 (100.0%)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Malnourished Patients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Total number of malnourished patients aged 65 or older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1,365 (40.4%)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Weight Loss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Weight loss &gt;5% in the past 6 months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541 (39.6%)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Low BMI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BMI &lt;18.5 kg/m²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335 (24.5%)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Decreased Muscle Mass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Reduced muscle mass as assessed by skinfold thickness and circumference measurements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483 (35.4%)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Reduced Food Intake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Food intake &lt;50% for &gt;1 week or reduced intake for &gt;2 weeks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398 (29.2%)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Inflammation (CRP Elevated)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CRP level ≥10 mg/L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548 (40.1%)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Inflammation (ESR Elevated)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ESR ≥30 mm/h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689 (50.5%)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NRS-2002 Score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Patients with NRS-2002 score ≥3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920 (67.4%)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Missing Muscle Mass Data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Percentage of patients with missing muscle mass data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672 (19.9%) of 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Muscle Mass Data with Complete Records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Number of patients with complete muscle mass data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693 (20.5%)of total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  <w:docVar w:name="KSO_WPS_MARK_KEY" w:val="0473443f-9cd7-44eb-831a-b2a4be611f4b"/>
  </w:docVars>
  <w:rsids>
    <w:rsidRoot w:val="00DE2C3E"/>
    <w:rsid w:val="000275E7"/>
    <w:rsid w:val="00085E4C"/>
    <w:rsid w:val="00120450"/>
    <w:rsid w:val="00154743"/>
    <w:rsid w:val="00154D6D"/>
    <w:rsid w:val="00162E6D"/>
    <w:rsid w:val="00163641"/>
    <w:rsid w:val="001A7E19"/>
    <w:rsid w:val="001D2A1B"/>
    <w:rsid w:val="00202A1A"/>
    <w:rsid w:val="002066FA"/>
    <w:rsid w:val="00227D86"/>
    <w:rsid w:val="00262E2A"/>
    <w:rsid w:val="002D5355"/>
    <w:rsid w:val="002E5B61"/>
    <w:rsid w:val="00303421"/>
    <w:rsid w:val="00325626"/>
    <w:rsid w:val="00361C3A"/>
    <w:rsid w:val="00362533"/>
    <w:rsid w:val="003B2AC1"/>
    <w:rsid w:val="003D687C"/>
    <w:rsid w:val="003F206F"/>
    <w:rsid w:val="00474E52"/>
    <w:rsid w:val="0048776E"/>
    <w:rsid w:val="004B4770"/>
    <w:rsid w:val="004E25BF"/>
    <w:rsid w:val="00566093"/>
    <w:rsid w:val="00606220"/>
    <w:rsid w:val="00694215"/>
    <w:rsid w:val="006E41D2"/>
    <w:rsid w:val="006F070A"/>
    <w:rsid w:val="00754247"/>
    <w:rsid w:val="00791C47"/>
    <w:rsid w:val="007958BB"/>
    <w:rsid w:val="007C6AE4"/>
    <w:rsid w:val="00806517"/>
    <w:rsid w:val="0089102D"/>
    <w:rsid w:val="00895B33"/>
    <w:rsid w:val="009B2713"/>
    <w:rsid w:val="009D649F"/>
    <w:rsid w:val="00A52FED"/>
    <w:rsid w:val="00A75D82"/>
    <w:rsid w:val="00A878B1"/>
    <w:rsid w:val="00AC53E2"/>
    <w:rsid w:val="00B16341"/>
    <w:rsid w:val="00B55E5B"/>
    <w:rsid w:val="00B658D7"/>
    <w:rsid w:val="00B72F55"/>
    <w:rsid w:val="00B74E48"/>
    <w:rsid w:val="00B81341"/>
    <w:rsid w:val="00B873B0"/>
    <w:rsid w:val="00BB625C"/>
    <w:rsid w:val="00C10B33"/>
    <w:rsid w:val="00C420F6"/>
    <w:rsid w:val="00C64130"/>
    <w:rsid w:val="00D03D00"/>
    <w:rsid w:val="00DA33C4"/>
    <w:rsid w:val="00DB01DA"/>
    <w:rsid w:val="00DE2C3E"/>
    <w:rsid w:val="00E1402F"/>
    <w:rsid w:val="00E36CA1"/>
    <w:rsid w:val="00E70B36"/>
    <w:rsid w:val="00E86E77"/>
    <w:rsid w:val="00E94050"/>
    <w:rsid w:val="00F2568F"/>
    <w:rsid w:val="00F61031"/>
    <w:rsid w:val="00F75D6C"/>
    <w:rsid w:val="00F86A54"/>
    <w:rsid w:val="05BF4603"/>
    <w:rsid w:val="097F45D6"/>
    <w:rsid w:val="0B154B16"/>
    <w:rsid w:val="109A13A3"/>
    <w:rsid w:val="14C914F6"/>
    <w:rsid w:val="15205ED3"/>
    <w:rsid w:val="1609105D"/>
    <w:rsid w:val="1A4E2609"/>
    <w:rsid w:val="1BBD74CB"/>
    <w:rsid w:val="1CA70138"/>
    <w:rsid w:val="1E567763"/>
    <w:rsid w:val="1E907753"/>
    <w:rsid w:val="203269DD"/>
    <w:rsid w:val="237C5108"/>
    <w:rsid w:val="24B346B2"/>
    <w:rsid w:val="2AE7742B"/>
    <w:rsid w:val="2E1E57E2"/>
    <w:rsid w:val="2F3775C7"/>
    <w:rsid w:val="33DB6C4C"/>
    <w:rsid w:val="386D1F1C"/>
    <w:rsid w:val="397D1C08"/>
    <w:rsid w:val="3A4C3D76"/>
    <w:rsid w:val="3C337229"/>
    <w:rsid w:val="4024076B"/>
    <w:rsid w:val="430F7403"/>
    <w:rsid w:val="441E1B30"/>
    <w:rsid w:val="46FE20A2"/>
    <w:rsid w:val="49290AF3"/>
    <w:rsid w:val="4B667DDC"/>
    <w:rsid w:val="50E74ADE"/>
    <w:rsid w:val="53E87E70"/>
    <w:rsid w:val="54DE4C8F"/>
    <w:rsid w:val="553B65A7"/>
    <w:rsid w:val="57767D59"/>
    <w:rsid w:val="579D6934"/>
    <w:rsid w:val="57CC2EAF"/>
    <w:rsid w:val="583D141F"/>
    <w:rsid w:val="58F76517"/>
    <w:rsid w:val="61495C3F"/>
    <w:rsid w:val="61FF01EB"/>
    <w:rsid w:val="629B1B93"/>
    <w:rsid w:val="630E2A15"/>
    <w:rsid w:val="654C75A4"/>
    <w:rsid w:val="762B008B"/>
    <w:rsid w:val="77065E4C"/>
    <w:rsid w:val="773D4A59"/>
    <w:rsid w:val="79931FE0"/>
    <w:rsid w:val="79FB0536"/>
    <w:rsid w:val="7A7255A6"/>
    <w:rsid w:val="7B565C0D"/>
    <w:rsid w:val="7D7572D7"/>
    <w:rsid w:val="7E044C80"/>
    <w:rsid w:val="7EE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link w:val="21"/>
    <w:unhideWhenUsed/>
    <w:qFormat/>
    <w:uiPriority w:val="0"/>
    <w:pPr>
      <w:keepNext/>
      <w:widowControl/>
      <w:spacing w:line="480" w:lineRule="auto"/>
      <w:jc w:val="center"/>
      <w:textAlignment w:val="center"/>
      <w:outlineLvl w:val="3"/>
    </w:pPr>
    <w:rPr>
      <w:rFonts w:ascii="Times New Roman" w:hAnsi="Times New Roman"/>
      <w:b/>
      <w:kern w:val="0"/>
      <w:sz w:val="18"/>
      <w:szCs w:val="1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qFormat/>
    <w:uiPriority w:val="0"/>
    <w:rPr>
      <w:sz w:val="20"/>
      <w:szCs w:val="20"/>
    </w:rPr>
  </w:style>
  <w:style w:type="paragraph" w:styleId="7">
    <w:name w:val="Body Text"/>
    <w:basedOn w:val="1"/>
    <w:link w:val="20"/>
    <w:qFormat/>
    <w:uiPriority w:val="0"/>
    <w:rPr>
      <w:rFonts w:ascii="Times New Roman" w:hAnsi="Times New Roman" w:eastAsia="宋体" w:cs="Times New Roman"/>
      <w:bCs/>
      <w:color w:val="000000"/>
      <w:sz w:val="24"/>
    </w:rPr>
  </w:style>
  <w:style w:type="paragraph" w:styleId="8">
    <w:name w:val="Body Text Indent"/>
    <w:basedOn w:val="1"/>
    <w:link w:val="22"/>
    <w:qFormat/>
    <w:uiPriority w:val="0"/>
    <w:pPr>
      <w:autoSpaceDE w:val="0"/>
      <w:autoSpaceDN w:val="0"/>
      <w:adjustRightInd w:val="0"/>
      <w:spacing w:line="360" w:lineRule="auto"/>
      <w:ind w:firstLine="280" w:firstLineChars="100"/>
    </w:pPr>
    <w:rPr>
      <w:rFonts w:ascii="Times New Roman" w:hAnsi="Times New Roman" w:eastAsia="宋体" w:cs="Times New Roman"/>
      <w:bCs/>
      <w:kern w:val="0"/>
      <w:sz w:val="28"/>
      <w:szCs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6"/>
    <w:next w:val="6"/>
    <w:link w:val="19"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basedOn w:val="14"/>
    <w:qFormat/>
    <w:uiPriority w:val="0"/>
    <w:rPr>
      <w:sz w:val="16"/>
      <w:szCs w:val="16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4"/>
    <w:link w:val="6"/>
    <w:qFormat/>
    <w:uiPriority w:val="0"/>
    <w:rPr>
      <w:rFonts w:asciiTheme="minorHAnsi" w:hAnsiTheme="minorHAnsi" w:eastAsiaTheme="minorEastAsia" w:cstheme="minorBidi"/>
      <w:kern w:val="2"/>
    </w:rPr>
  </w:style>
  <w:style w:type="character" w:customStyle="1" w:styleId="19">
    <w:name w:val="批注主题 字符"/>
    <w:basedOn w:val="18"/>
    <w:link w:val="12"/>
    <w:qFormat/>
    <w:uiPriority w:val="0"/>
    <w:rPr>
      <w:rFonts w:asciiTheme="minorHAnsi" w:hAnsiTheme="minorHAnsi" w:eastAsiaTheme="minorEastAsia" w:cstheme="minorBidi"/>
      <w:b/>
      <w:bCs/>
      <w:kern w:val="2"/>
    </w:rPr>
  </w:style>
  <w:style w:type="character" w:customStyle="1" w:styleId="20">
    <w:name w:val="正文文本 字符"/>
    <w:basedOn w:val="14"/>
    <w:link w:val="7"/>
    <w:qFormat/>
    <w:uiPriority w:val="0"/>
    <w:rPr>
      <w:bCs/>
      <w:color w:val="000000"/>
      <w:kern w:val="2"/>
      <w:sz w:val="24"/>
      <w:szCs w:val="24"/>
    </w:rPr>
  </w:style>
  <w:style w:type="character" w:customStyle="1" w:styleId="21">
    <w:name w:val="标题 4 字符"/>
    <w:basedOn w:val="14"/>
    <w:link w:val="5"/>
    <w:qFormat/>
    <w:uiPriority w:val="0"/>
    <w:rPr>
      <w:rFonts w:eastAsiaTheme="minorEastAsia" w:cstheme="minorBidi"/>
      <w:b/>
      <w:sz w:val="18"/>
      <w:szCs w:val="18"/>
      <w:lang w:val="en-GB"/>
    </w:rPr>
  </w:style>
  <w:style w:type="character" w:customStyle="1" w:styleId="22">
    <w:name w:val="正文文本缩进 字符"/>
    <w:basedOn w:val="14"/>
    <w:link w:val="8"/>
    <w:qFormat/>
    <w:uiPriority w:val="0"/>
    <w:rPr>
      <w:bCs/>
      <w:sz w:val="28"/>
      <w:szCs w:val="28"/>
      <w:lang w:val="en-GB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1099</Characters>
  <Lines>410</Lines>
  <Paragraphs>115</Paragraphs>
  <TotalTime>26</TotalTime>
  <ScaleCrop>false</ScaleCrop>
  <LinksUpToDate>false</LinksUpToDate>
  <CharactersWithSpaces>1251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2024-01-18T12:21:00Z</dcterms:created>
  <dc:creator>90601</dc:creator>
  <cp:lastModifiedBy>夜空下的独白1401208336</cp:lastModifiedBy>
  <dcterms:modified xsi:type="dcterms:W3CDTF">2024-09-17T13:55:49Z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0A2B3D31245A498396A5D9609949AABE</vt:lpwstr>
  </property>
  <property fmtid="{D5CDD505-2E9C-101B-9397-08002B2CF9AE}" pid="4" name="GrammarlyDocumentId">
    <vt:lpwstr>59e1f9fbb31657dfc7b74f55ac415e171abcabc3a4916a49d9dbf9f7d16cd5f4</vt:lpwstr>
  </property>
</Properties>
</file>