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Look w:val="04A0" w:firstRow="1" w:lastRow="0" w:firstColumn="1" w:lastColumn="0" w:noHBand="0" w:noVBand="1"/>
      </w:tblPr>
      <w:tblGrid>
        <w:gridCol w:w="1668"/>
        <w:gridCol w:w="587"/>
        <w:gridCol w:w="11745"/>
        <w:gridCol w:w="1200"/>
      </w:tblGrid>
      <w:tr w:rsidR="005A5A7E" w14:paraId="4B564D1F"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16C9F80E" w14:textId="77777777" w:rsidR="005A5A7E" w:rsidRDefault="00000000">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D3DDCB1" w14:textId="77777777" w:rsidR="005A5A7E" w:rsidRDefault="00000000">
            <w:pPr>
              <w:pStyle w:val="Default"/>
              <w:rPr>
                <w:rFonts w:ascii="Times New Roman" w:hAnsi="Times New Roman" w:cs="Times New Roman"/>
                <w:b/>
                <w:bCs/>
                <w:color w:val="FFFFFF"/>
                <w:sz w:val="18"/>
                <w:szCs w:val="18"/>
              </w:rPr>
            </w:pPr>
            <w:r>
              <w:rPr>
                <w:rFonts w:ascii="Times New Roman" w:hAnsi="Times New Roman" w:cs="Times New Roman"/>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29486791" w14:textId="77777777" w:rsidR="005A5A7E" w:rsidRDefault="00000000">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9B9E36A" w14:textId="77777777" w:rsidR="005A5A7E" w:rsidRDefault="00000000">
            <w:pPr>
              <w:pStyle w:val="Default"/>
              <w:rPr>
                <w:rFonts w:ascii="Times New Roman" w:hAnsi="Times New Roman" w:cs="Times New Roman"/>
                <w:color w:val="FFFFFF"/>
                <w:sz w:val="18"/>
                <w:szCs w:val="18"/>
              </w:rPr>
            </w:pPr>
            <w:r>
              <w:rPr>
                <w:rFonts w:ascii="Times New Roman" w:hAnsi="Times New Roman" w:cs="Times New Roman"/>
                <w:b/>
                <w:bCs/>
                <w:color w:val="FFFFFF"/>
                <w:sz w:val="18"/>
                <w:szCs w:val="18"/>
              </w:rPr>
              <w:t>Location where item is reported</w:t>
            </w:r>
            <w:r>
              <w:rPr>
                <w:rFonts w:ascii="Times New Roman" w:hAnsi="Times New Roman" w:cs="Times New Roman"/>
                <w:b/>
                <w:bCs/>
                <w:color w:val="FFFFFF"/>
                <w:sz w:val="18"/>
                <w:szCs w:val="18"/>
                <w:lang w:val="en-US"/>
              </w:rPr>
              <w:t xml:space="preserve"> (the page of original manuscript)</w:t>
            </w:r>
            <w:r>
              <w:rPr>
                <w:rFonts w:ascii="Times New Roman" w:hAnsi="Times New Roman" w:cs="Times New Roman"/>
                <w:b/>
                <w:bCs/>
                <w:color w:val="FFFFFF"/>
                <w:sz w:val="18"/>
                <w:szCs w:val="18"/>
              </w:rPr>
              <w:t xml:space="preserve"> </w:t>
            </w:r>
          </w:p>
        </w:tc>
      </w:tr>
      <w:tr w:rsidR="005A5A7E" w14:paraId="13E08A1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8D98284"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B70DD24" w14:textId="77777777" w:rsidR="005A5A7E" w:rsidRDefault="005A5A7E">
            <w:pPr>
              <w:pStyle w:val="Default"/>
              <w:jc w:val="right"/>
              <w:rPr>
                <w:rFonts w:ascii="Times New Roman" w:hAnsi="Times New Roman" w:cs="Times New Roman"/>
                <w:color w:val="auto"/>
                <w:sz w:val="18"/>
                <w:szCs w:val="18"/>
              </w:rPr>
            </w:pPr>
          </w:p>
        </w:tc>
      </w:tr>
      <w:tr w:rsidR="005A5A7E" w14:paraId="6859F1D9"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281E704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32C6C237"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0E159113"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6C6B3840" w14:textId="714030E4" w:rsidR="005A5A7E" w:rsidRDefault="006226CE">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2</w:t>
            </w:r>
          </w:p>
        </w:tc>
      </w:tr>
      <w:tr w:rsidR="005A5A7E" w14:paraId="476DF93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DA002BF"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E964F53" w14:textId="77777777" w:rsidR="005A5A7E" w:rsidRDefault="005A5A7E">
            <w:pPr>
              <w:pStyle w:val="Default"/>
              <w:jc w:val="right"/>
              <w:rPr>
                <w:rFonts w:ascii="Times New Roman" w:hAnsi="Times New Roman" w:cs="Times New Roman"/>
                <w:color w:val="auto"/>
                <w:sz w:val="18"/>
                <w:szCs w:val="18"/>
              </w:rPr>
            </w:pPr>
          </w:p>
        </w:tc>
      </w:tr>
      <w:tr w:rsidR="005A5A7E" w14:paraId="12A4A2E9"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60FFB46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4CB907C5"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716BF26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553FFB9D" w14:textId="15F04721" w:rsidR="005A5A7E" w:rsidRDefault="00000000">
            <w:pPr>
              <w:rPr>
                <w:rFonts w:eastAsia="宋体"/>
                <w:sz w:val="18"/>
                <w:szCs w:val="18"/>
                <w:lang w:val="en-US" w:eastAsia="zh-CN"/>
              </w:rPr>
            </w:pPr>
            <w:r>
              <w:rPr>
                <w:rFonts w:eastAsia="宋体"/>
                <w:sz w:val="18"/>
                <w:szCs w:val="18"/>
                <w:lang w:val="en-US" w:eastAsia="zh-CN"/>
              </w:rPr>
              <w:t>2</w:t>
            </w:r>
          </w:p>
        </w:tc>
      </w:tr>
      <w:tr w:rsidR="005A5A7E" w14:paraId="1F229E7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10A7533"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93EF3FB" w14:textId="77777777" w:rsidR="005A5A7E" w:rsidRDefault="005A5A7E">
            <w:pPr>
              <w:pStyle w:val="Default"/>
              <w:jc w:val="right"/>
              <w:rPr>
                <w:rFonts w:ascii="Times New Roman" w:hAnsi="Times New Roman" w:cs="Times New Roman"/>
                <w:color w:val="auto"/>
                <w:sz w:val="18"/>
                <w:szCs w:val="18"/>
              </w:rPr>
            </w:pPr>
          </w:p>
        </w:tc>
      </w:tr>
      <w:tr w:rsidR="005A5A7E" w14:paraId="51FD20D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E26944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7914099D"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10C1BC5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7363AD52" w14:textId="25A83BF3" w:rsidR="005A5A7E" w:rsidRPr="006226CE" w:rsidRDefault="006226CE">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3</w:t>
            </w:r>
          </w:p>
        </w:tc>
      </w:tr>
      <w:tr w:rsidR="005A5A7E" w14:paraId="2744D08A"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6E0DFD8"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2BF84D38"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6FB7189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5E380C82" w14:textId="49AA45D2" w:rsidR="005A5A7E" w:rsidRDefault="006226CE">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3</w:t>
            </w:r>
          </w:p>
        </w:tc>
      </w:tr>
      <w:tr w:rsidR="005A5A7E" w14:paraId="6B108E17" w14:textId="77777777">
        <w:trPr>
          <w:trHeight w:val="188"/>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600F489"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DB1DA4D" w14:textId="77777777" w:rsidR="005A5A7E" w:rsidRDefault="005A5A7E">
            <w:pPr>
              <w:pStyle w:val="Default"/>
              <w:jc w:val="right"/>
              <w:rPr>
                <w:rFonts w:ascii="Times New Roman" w:hAnsi="Times New Roman" w:cs="Times New Roman"/>
                <w:color w:val="auto"/>
                <w:sz w:val="18"/>
                <w:szCs w:val="18"/>
              </w:rPr>
            </w:pPr>
          </w:p>
        </w:tc>
      </w:tr>
      <w:tr w:rsidR="005A5A7E" w14:paraId="1D89354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5280B8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1C502287"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494943B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1AB7F045" w14:textId="58CDC03D" w:rsidR="005A5A7E" w:rsidRPr="006226CE" w:rsidRDefault="006226CE">
            <w:pPr>
              <w:rPr>
                <w:rFonts w:eastAsiaTheme="minorEastAsia" w:hint="eastAsia"/>
                <w:sz w:val="18"/>
                <w:szCs w:val="18"/>
                <w:lang w:val="en-US" w:eastAsia="zh-CN"/>
              </w:rPr>
            </w:pPr>
            <w:r>
              <w:rPr>
                <w:rFonts w:eastAsiaTheme="minorEastAsia" w:hint="eastAsia"/>
                <w:sz w:val="18"/>
                <w:szCs w:val="18"/>
                <w:lang w:val="en-US" w:eastAsia="zh-CN"/>
              </w:rPr>
              <w:t>3</w:t>
            </w:r>
          </w:p>
        </w:tc>
      </w:tr>
      <w:tr w:rsidR="005A5A7E" w14:paraId="45E8F050"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33CE813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4402EAB"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7D4B0A1E"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42D02359" w14:textId="12CD8BC7" w:rsidR="005A5A7E" w:rsidRPr="006226CE" w:rsidRDefault="006226CE">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3-4</w:t>
            </w:r>
          </w:p>
        </w:tc>
      </w:tr>
      <w:tr w:rsidR="005A5A7E" w14:paraId="6C622B53"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45804E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0FC00116"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53F6583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2CA260A3" w14:textId="52ED2A2F" w:rsidR="005A5A7E" w:rsidRPr="006226CE" w:rsidRDefault="006226CE" w:rsidP="006226CE">
            <w:pPr>
              <w:rPr>
                <w:rFonts w:eastAsiaTheme="minorEastAsia" w:hint="eastAsia"/>
                <w:sz w:val="21"/>
                <w:szCs w:val="21"/>
                <w:lang w:val="en-US" w:eastAsia="zh-CN"/>
              </w:rPr>
            </w:pPr>
            <w:r>
              <w:rPr>
                <w:rFonts w:eastAsiaTheme="minorEastAsia" w:hint="eastAsia"/>
                <w:sz w:val="18"/>
                <w:szCs w:val="18"/>
                <w:lang w:eastAsia="zh-CN"/>
              </w:rPr>
              <w:t>3</w:t>
            </w:r>
            <w:r>
              <w:rPr>
                <w:rFonts w:eastAsiaTheme="minorEastAsia" w:hint="eastAsia"/>
                <w:sz w:val="18"/>
                <w:szCs w:val="18"/>
                <w:lang w:eastAsia="zh-CN"/>
              </w:rPr>
              <w:t>，</w:t>
            </w:r>
            <w:r>
              <w:rPr>
                <w:color w:val="000000"/>
                <w:sz w:val="20"/>
                <w:szCs w:val="20"/>
              </w:rPr>
              <w:t>Appendix 1</w:t>
            </w:r>
          </w:p>
        </w:tc>
      </w:tr>
      <w:tr w:rsidR="005A5A7E" w14:paraId="047D9AD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D24EE6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5CDA20B5"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3725AA4E"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B03310D" w14:textId="6E74D92C" w:rsidR="005A5A7E" w:rsidRPr="006226CE" w:rsidRDefault="006226CE">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011350BB"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61A9D8C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4BEE7714"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165B0ED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E55EA89" w14:textId="13BC5523" w:rsidR="005A5A7E" w:rsidRPr="006226CE" w:rsidRDefault="006226CE">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0CE92947" w14:textId="77777777">
        <w:trPr>
          <w:trHeight w:val="48"/>
        </w:trPr>
        <w:tc>
          <w:tcPr>
            <w:tcW w:w="1668" w:type="dxa"/>
            <w:vMerge w:val="restart"/>
            <w:tcBorders>
              <w:top w:val="single" w:sz="4" w:space="0" w:color="000000"/>
              <w:left w:val="single" w:sz="4" w:space="0" w:color="000000"/>
              <w:right w:val="single" w:sz="4" w:space="0" w:color="000000"/>
            </w:tcBorders>
          </w:tcPr>
          <w:p w14:paraId="5D0CC9EF"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EABB1E9"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2BD5260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2B203049" w14:textId="3B1AE5C6" w:rsidR="005A5A7E" w:rsidRPr="006226CE" w:rsidRDefault="006226CE">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2396F583" w14:textId="77777777">
        <w:trPr>
          <w:trHeight w:val="48"/>
        </w:trPr>
        <w:tc>
          <w:tcPr>
            <w:tcW w:w="1668" w:type="dxa"/>
            <w:vMerge/>
            <w:tcBorders>
              <w:left w:val="single" w:sz="4" w:space="0" w:color="000000"/>
              <w:bottom w:val="single" w:sz="4" w:space="0" w:color="000000"/>
              <w:right w:val="single" w:sz="4" w:space="0" w:color="000000"/>
            </w:tcBorders>
          </w:tcPr>
          <w:p w14:paraId="67E14A94"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8F6FC09"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462FD12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337827AD" w14:textId="6695203B" w:rsidR="005A5A7E" w:rsidRPr="006226CE" w:rsidRDefault="006226CE">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0B99290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1555803"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721E587B"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11356E6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49D85747" w14:textId="6F938889" w:rsidR="005A5A7E" w:rsidRPr="006226CE" w:rsidRDefault="006226CE">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57C5F77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DC8543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59531420"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6337E32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7212D6C3" w14:textId="7CEADAD7" w:rsidR="005A5A7E" w:rsidRPr="006226CE" w:rsidRDefault="006226CE">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6E8E26FE" w14:textId="77777777">
        <w:trPr>
          <w:trHeight w:val="48"/>
        </w:trPr>
        <w:tc>
          <w:tcPr>
            <w:tcW w:w="1668" w:type="dxa"/>
            <w:vMerge w:val="restart"/>
            <w:tcBorders>
              <w:top w:val="single" w:sz="4" w:space="0" w:color="000000"/>
              <w:left w:val="single" w:sz="4" w:space="0" w:color="000000"/>
              <w:right w:val="single" w:sz="4" w:space="0" w:color="000000"/>
            </w:tcBorders>
          </w:tcPr>
          <w:p w14:paraId="60B471F7"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0584FEBB"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5A2CF1E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0949C819" w14:textId="4BB0119A" w:rsidR="005A5A7E" w:rsidRPr="00476844" w:rsidRDefault="00476844">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60ECF1DC" w14:textId="77777777">
        <w:trPr>
          <w:trHeight w:val="48"/>
        </w:trPr>
        <w:tc>
          <w:tcPr>
            <w:tcW w:w="1668" w:type="dxa"/>
            <w:vMerge/>
            <w:tcBorders>
              <w:left w:val="single" w:sz="4" w:space="0" w:color="000000"/>
              <w:right w:val="single" w:sz="4" w:space="0" w:color="000000"/>
            </w:tcBorders>
          </w:tcPr>
          <w:p w14:paraId="5E7ADC27"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A5CA401"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3F0C7A0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5CB32DB2" w14:textId="06B9A4A8" w:rsidR="005A5A7E" w:rsidRPr="00476844" w:rsidRDefault="00476844">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5DE2774A" w14:textId="77777777">
        <w:trPr>
          <w:trHeight w:val="48"/>
        </w:trPr>
        <w:tc>
          <w:tcPr>
            <w:tcW w:w="1668" w:type="dxa"/>
            <w:vMerge/>
            <w:tcBorders>
              <w:left w:val="single" w:sz="4" w:space="0" w:color="000000"/>
              <w:right w:val="single" w:sz="4" w:space="0" w:color="000000"/>
            </w:tcBorders>
          </w:tcPr>
          <w:p w14:paraId="7D0769D9"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0749D60"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34C622F3"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30378B29" w14:textId="7715EF34" w:rsidR="005A5A7E" w:rsidRPr="00476844" w:rsidRDefault="00476844">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7BCDF22B" w14:textId="77777777">
        <w:trPr>
          <w:trHeight w:val="48"/>
        </w:trPr>
        <w:tc>
          <w:tcPr>
            <w:tcW w:w="1668" w:type="dxa"/>
            <w:vMerge/>
            <w:tcBorders>
              <w:left w:val="single" w:sz="4" w:space="0" w:color="000000"/>
              <w:right w:val="single" w:sz="4" w:space="0" w:color="000000"/>
            </w:tcBorders>
          </w:tcPr>
          <w:p w14:paraId="54073217"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3197EE3"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74259ED5"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624B3F72" w14:textId="1F8691CF" w:rsidR="005A5A7E" w:rsidRPr="00476844" w:rsidRDefault="00476844">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04A8AD54" w14:textId="77777777">
        <w:trPr>
          <w:trHeight w:val="48"/>
        </w:trPr>
        <w:tc>
          <w:tcPr>
            <w:tcW w:w="1668" w:type="dxa"/>
            <w:vMerge/>
            <w:tcBorders>
              <w:left w:val="single" w:sz="4" w:space="0" w:color="000000"/>
              <w:right w:val="single" w:sz="4" w:space="0" w:color="000000"/>
            </w:tcBorders>
          </w:tcPr>
          <w:p w14:paraId="26D06232"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353D455"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6205953F"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0B3B7FF6" w14:textId="49D0DE61" w:rsidR="005A5A7E" w:rsidRDefault="00476844">
            <w:pPr>
              <w:pStyle w:val="Default"/>
              <w:spacing w:before="40" w:after="40"/>
              <w:rPr>
                <w:rFonts w:ascii="Times New Roman" w:hAnsi="Times New Roman" w:cs="Times New Roman"/>
                <w:color w:val="auto"/>
                <w:sz w:val="18"/>
                <w:szCs w:val="18"/>
                <w:lang w:val="en-US"/>
              </w:rPr>
            </w:pPr>
            <w:r>
              <w:rPr>
                <w:rFonts w:asciiTheme="minorEastAsia" w:eastAsiaTheme="minorEastAsia" w:hAnsiTheme="minorEastAsia" w:cs="Times New Roman"/>
                <w:color w:val="auto"/>
                <w:sz w:val="18"/>
                <w:szCs w:val="18"/>
                <w:lang w:val="en-US" w:eastAsia="zh-CN"/>
              </w:rPr>
              <w:t>N</w:t>
            </w:r>
            <w:r>
              <w:rPr>
                <w:rFonts w:asciiTheme="minorEastAsia" w:eastAsiaTheme="minorEastAsia" w:hAnsiTheme="minorEastAsia" w:cs="Times New Roman" w:hint="eastAsia"/>
                <w:color w:val="auto"/>
                <w:sz w:val="18"/>
                <w:szCs w:val="18"/>
                <w:lang w:val="en-US" w:eastAsia="zh-CN"/>
              </w:rPr>
              <w:t>one</w:t>
            </w:r>
          </w:p>
        </w:tc>
      </w:tr>
      <w:tr w:rsidR="005A5A7E" w14:paraId="0BAF3710" w14:textId="77777777">
        <w:trPr>
          <w:trHeight w:val="50"/>
        </w:trPr>
        <w:tc>
          <w:tcPr>
            <w:tcW w:w="1668" w:type="dxa"/>
            <w:vMerge/>
            <w:tcBorders>
              <w:left w:val="single" w:sz="4" w:space="0" w:color="000000"/>
              <w:bottom w:val="single" w:sz="4" w:space="0" w:color="000000"/>
              <w:right w:val="single" w:sz="4" w:space="0" w:color="000000"/>
            </w:tcBorders>
          </w:tcPr>
          <w:p w14:paraId="560E2264"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74A3CFA"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76123D2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4C1D904" w14:textId="1A4C4F8F" w:rsidR="005A5A7E" w:rsidRDefault="00476844">
            <w:pPr>
              <w:pStyle w:val="Default"/>
              <w:spacing w:before="40" w:after="40"/>
              <w:rPr>
                <w:rFonts w:ascii="Times New Roman" w:hAnsi="Times New Roman" w:cs="Times New Roman"/>
                <w:color w:val="auto"/>
                <w:sz w:val="18"/>
                <w:szCs w:val="18"/>
                <w:lang w:val="en-US"/>
              </w:rPr>
            </w:pPr>
            <w:r>
              <w:rPr>
                <w:rFonts w:asciiTheme="minorEastAsia" w:eastAsiaTheme="minorEastAsia" w:hAnsiTheme="minorEastAsia" w:cs="Times New Roman"/>
                <w:color w:val="auto"/>
                <w:sz w:val="18"/>
                <w:szCs w:val="18"/>
                <w:lang w:val="en-US" w:eastAsia="zh-CN"/>
              </w:rPr>
              <w:t>N</w:t>
            </w:r>
            <w:r>
              <w:rPr>
                <w:rFonts w:asciiTheme="minorEastAsia" w:eastAsiaTheme="minorEastAsia" w:hAnsiTheme="minorEastAsia" w:cs="Times New Roman" w:hint="eastAsia"/>
                <w:color w:val="auto"/>
                <w:sz w:val="18"/>
                <w:szCs w:val="18"/>
                <w:lang w:val="en-US" w:eastAsia="zh-CN"/>
              </w:rPr>
              <w:t>one</w:t>
            </w:r>
          </w:p>
        </w:tc>
      </w:tr>
      <w:tr w:rsidR="005A5A7E" w14:paraId="09D2D9F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BE014A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3E858BE9"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24552E6E"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72E3020E" w14:textId="7C94E4AE" w:rsidR="005A5A7E" w:rsidRPr="00476844" w:rsidRDefault="00476844">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w:t>
            </w:r>
          </w:p>
        </w:tc>
      </w:tr>
      <w:tr w:rsidR="005A5A7E" w14:paraId="3719FF1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00640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lastRenderedPageBreak/>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1F0AE43F"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7FE30E3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44A633B2" w14:textId="4B740550" w:rsidR="005A5A7E" w:rsidRPr="00476844" w:rsidRDefault="00476844">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w:t>
            </w:r>
          </w:p>
        </w:tc>
      </w:tr>
      <w:tr w:rsidR="005A5A7E" w14:paraId="78532043"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B5CF85D"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8B0F927" w14:textId="77777777" w:rsidR="005A5A7E" w:rsidRDefault="005A5A7E">
            <w:pPr>
              <w:pStyle w:val="Default"/>
              <w:jc w:val="center"/>
              <w:rPr>
                <w:rFonts w:ascii="Times New Roman" w:hAnsi="Times New Roman" w:cs="Times New Roman"/>
                <w:color w:val="auto"/>
                <w:sz w:val="18"/>
                <w:szCs w:val="18"/>
              </w:rPr>
            </w:pPr>
          </w:p>
        </w:tc>
      </w:tr>
      <w:tr w:rsidR="005A5A7E" w14:paraId="64650446" w14:textId="77777777">
        <w:trPr>
          <w:trHeight w:val="48"/>
        </w:trPr>
        <w:tc>
          <w:tcPr>
            <w:tcW w:w="1668" w:type="dxa"/>
            <w:vMerge w:val="restart"/>
            <w:tcBorders>
              <w:top w:val="single" w:sz="4" w:space="0" w:color="000000"/>
              <w:left w:val="single" w:sz="4" w:space="0" w:color="000000"/>
              <w:right w:val="single" w:sz="4" w:space="0" w:color="000000"/>
            </w:tcBorders>
          </w:tcPr>
          <w:p w14:paraId="2809950A"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12A76D4A"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3C185C6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0D9D3E20" w14:textId="630664AB" w:rsidR="005A5A7E" w:rsidRDefault="00476844">
            <w:pPr>
              <w:pStyle w:val="Default"/>
              <w:spacing w:before="40" w:after="40"/>
              <w:rPr>
                <w:rFonts w:ascii="Times New Roman" w:eastAsia="宋体" w:hAnsi="Times New Roman" w:cs="Times New Roman"/>
                <w:color w:val="auto"/>
                <w:sz w:val="18"/>
                <w:szCs w:val="18"/>
                <w:lang w:eastAsia="zh-CN"/>
              </w:rPr>
            </w:pPr>
            <w:r>
              <w:rPr>
                <w:rFonts w:ascii="Times New Roman" w:eastAsia="宋体" w:hAnsi="Times New Roman" w:cs="Times New Roman" w:hint="eastAsia"/>
                <w:color w:val="auto"/>
                <w:sz w:val="18"/>
                <w:szCs w:val="18"/>
                <w:lang w:eastAsia="zh-CN"/>
              </w:rPr>
              <w:t>4</w:t>
            </w:r>
          </w:p>
        </w:tc>
      </w:tr>
      <w:tr w:rsidR="005A5A7E" w14:paraId="73E7E61A" w14:textId="77777777">
        <w:trPr>
          <w:trHeight w:val="48"/>
        </w:trPr>
        <w:tc>
          <w:tcPr>
            <w:tcW w:w="1668" w:type="dxa"/>
            <w:vMerge/>
            <w:tcBorders>
              <w:left w:val="single" w:sz="4" w:space="0" w:color="000000"/>
              <w:bottom w:val="single" w:sz="4" w:space="0" w:color="000000"/>
              <w:right w:val="single" w:sz="4" w:space="0" w:color="000000"/>
            </w:tcBorders>
          </w:tcPr>
          <w:p w14:paraId="1261E98B"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149337D"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004932E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1331ADDE" w14:textId="620FA302" w:rsidR="005A5A7E" w:rsidRDefault="00476844">
            <w:pPr>
              <w:pStyle w:val="Default"/>
              <w:spacing w:before="40" w:after="40"/>
              <w:rPr>
                <w:rFonts w:ascii="Times New Roman" w:hAnsi="Times New Roman" w:cs="Times New Roman"/>
                <w:color w:val="auto"/>
                <w:sz w:val="18"/>
                <w:szCs w:val="18"/>
              </w:rPr>
            </w:pPr>
            <w:r>
              <w:rPr>
                <w:rFonts w:ascii="Times New Roman" w:eastAsiaTheme="minorEastAsia" w:hAnsi="Times New Roman" w:cs="Times New Roman" w:hint="eastAsia"/>
                <w:sz w:val="20"/>
                <w:szCs w:val="20"/>
                <w:lang w:eastAsia="zh-CN"/>
              </w:rPr>
              <w:t>4</w:t>
            </w:r>
            <w:r>
              <w:rPr>
                <w:rFonts w:ascii="Times New Roman" w:eastAsiaTheme="minorEastAsia" w:hAnsi="Times New Roman" w:cs="Times New Roman" w:hint="eastAsia"/>
                <w:sz w:val="20"/>
                <w:szCs w:val="20"/>
                <w:lang w:eastAsia="zh-CN"/>
              </w:rPr>
              <w:t>，</w:t>
            </w:r>
            <w:r>
              <w:rPr>
                <w:rFonts w:ascii="Times New Roman" w:hAnsi="Times New Roman" w:cs="Times New Roman"/>
                <w:sz w:val="20"/>
                <w:szCs w:val="20"/>
              </w:rPr>
              <w:t>Appendix 1</w:t>
            </w:r>
          </w:p>
        </w:tc>
      </w:tr>
      <w:tr w:rsidR="005A5A7E" w14:paraId="373DF2B1"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22737475"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42475FAE"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472E725F"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5BE69062" w14:textId="0840BCDF" w:rsidR="005A5A7E" w:rsidRPr="00476844" w:rsidRDefault="00476844">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Table 1</w:t>
            </w:r>
          </w:p>
        </w:tc>
      </w:tr>
      <w:tr w:rsidR="005A5A7E" w14:paraId="37BC31F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E944A23"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79ED18BF"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17DB572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54AACE61" w14:textId="4C49E50F" w:rsidR="005A5A7E" w:rsidRPr="002E5581" w:rsidRDefault="002E5581">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hAnsi="Times New Roman" w:cs="Times New Roman"/>
                <w:sz w:val="20"/>
                <w:szCs w:val="20"/>
              </w:rPr>
              <w:t xml:space="preserve">Appendix </w:t>
            </w:r>
            <w:r>
              <w:rPr>
                <w:rFonts w:ascii="Times New Roman" w:eastAsiaTheme="minorEastAsia" w:hAnsi="Times New Roman" w:cs="Times New Roman" w:hint="eastAsia"/>
                <w:sz w:val="20"/>
                <w:szCs w:val="20"/>
                <w:lang w:eastAsia="zh-CN"/>
              </w:rPr>
              <w:t>2</w:t>
            </w:r>
          </w:p>
        </w:tc>
      </w:tr>
      <w:tr w:rsidR="005A5A7E" w14:paraId="322CA86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D5723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1C8BD5F7"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3B9C35BB"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29CA2870" w14:textId="77777777" w:rsidR="005A5A7E" w:rsidRDefault="002E5581">
            <w:pPr>
              <w:pStyle w:val="Default"/>
              <w:spacing w:before="40" w:after="40"/>
              <w:rPr>
                <w:rFonts w:ascii="Times New Roman" w:eastAsiaTheme="minorEastAsia" w:hAnsi="Times New Roman" w:cs="Times New Roman"/>
                <w:color w:val="auto"/>
                <w:sz w:val="18"/>
                <w:szCs w:val="18"/>
                <w:lang w:val="en-US" w:eastAsia="zh-CN"/>
              </w:rPr>
            </w:pPr>
            <w:r>
              <w:rPr>
                <w:rFonts w:ascii="Times New Roman" w:eastAsiaTheme="minorEastAsia" w:hAnsi="Times New Roman" w:cs="Times New Roman" w:hint="eastAsia"/>
                <w:color w:val="auto"/>
                <w:sz w:val="18"/>
                <w:szCs w:val="18"/>
                <w:lang w:val="en-US" w:eastAsia="zh-CN"/>
              </w:rPr>
              <w:t>Fig2-3</w:t>
            </w:r>
          </w:p>
          <w:p w14:paraId="72C607F8" w14:textId="306E1B85" w:rsidR="002E5581" w:rsidRPr="002E5581" w:rsidRDefault="002E5581" w:rsidP="002E5581">
            <w:pPr>
              <w:rPr>
                <w:rFonts w:hint="eastAsia"/>
                <w:sz w:val="21"/>
                <w:szCs w:val="21"/>
                <w:lang w:val="en-US" w:eastAsia="zh-CN"/>
              </w:rPr>
            </w:pPr>
            <w:r>
              <w:rPr>
                <w:rFonts w:ascii="微软雅黑" w:eastAsia="微软雅黑" w:hAnsi="微软雅黑" w:hint="eastAsia"/>
                <w:b/>
                <w:color w:val="000000"/>
                <w:sz w:val="16"/>
                <w:szCs w:val="16"/>
              </w:rPr>
              <w:t>Appendix 4</w:t>
            </w:r>
          </w:p>
        </w:tc>
      </w:tr>
      <w:tr w:rsidR="005A5A7E" w14:paraId="6A0453C1" w14:textId="77777777">
        <w:trPr>
          <w:trHeight w:val="48"/>
        </w:trPr>
        <w:tc>
          <w:tcPr>
            <w:tcW w:w="1668" w:type="dxa"/>
            <w:vMerge w:val="restart"/>
            <w:tcBorders>
              <w:top w:val="single" w:sz="4" w:space="0" w:color="000000"/>
              <w:left w:val="single" w:sz="4" w:space="0" w:color="000000"/>
              <w:right w:val="single" w:sz="4" w:space="0" w:color="000000"/>
            </w:tcBorders>
          </w:tcPr>
          <w:p w14:paraId="76458C99"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652FBC38"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7354AD3F"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1287423A" w14:textId="374CFEB8" w:rsidR="005A5A7E" w:rsidRPr="002E5581" w:rsidRDefault="002E5581">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4-6</w:t>
            </w:r>
          </w:p>
        </w:tc>
      </w:tr>
      <w:tr w:rsidR="005A5A7E" w14:paraId="4E78AA29" w14:textId="77777777">
        <w:trPr>
          <w:trHeight w:val="203"/>
        </w:trPr>
        <w:tc>
          <w:tcPr>
            <w:tcW w:w="1668" w:type="dxa"/>
            <w:vMerge/>
            <w:tcBorders>
              <w:left w:val="single" w:sz="4" w:space="0" w:color="000000"/>
              <w:right w:val="single" w:sz="4" w:space="0" w:color="000000"/>
            </w:tcBorders>
          </w:tcPr>
          <w:p w14:paraId="430E0527"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BE8948B"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7497572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6CF6ADDB" w14:textId="042D0589" w:rsidR="005A5A7E" w:rsidRPr="002E5581" w:rsidRDefault="002E5581">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4-6</w:t>
            </w:r>
          </w:p>
        </w:tc>
      </w:tr>
      <w:tr w:rsidR="005A5A7E" w14:paraId="7771FFA5" w14:textId="77777777">
        <w:trPr>
          <w:trHeight w:val="48"/>
        </w:trPr>
        <w:tc>
          <w:tcPr>
            <w:tcW w:w="1668" w:type="dxa"/>
            <w:vMerge/>
            <w:tcBorders>
              <w:left w:val="single" w:sz="4" w:space="0" w:color="000000"/>
              <w:right w:val="single" w:sz="4" w:space="0" w:color="000000"/>
            </w:tcBorders>
          </w:tcPr>
          <w:p w14:paraId="0624CDA0"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CF127B9"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5A8DD1A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DB1C227" w14:textId="7C98CB9D" w:rsidR="005A5A7E" w:rsidRPr="002E5581" w:rsidRDefault="002E5581">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4-6</w:t>
            </w:r>
          </w:p>
        </w:tc>
      </w:tr>
      <w:tr w:rsidR="005A5A7E" w14:paraId="3E207C8A" w14:textId="77777777">
        <w:trPr>
          <w:trHeight w:val="48"/>
        </w:trPr>
        <w:tc>
          <w:tcPr>
            <w:tcW w:w="1668" w:type="dxa"/>
            <w:vMerge/>
            <w:tcBorders>
              <w:left w:val="single" w:sz="4" w:space="0" w:color="000000"/>
              <w:bottom w:val="single" w:sz="4" w:space="0" w:color="000000"/>
              <w:right w:val="single" w:sz="4" w:space="0" w:color="000000"/>
            </w:tcBorders>
          </w:tcPr>
          <w:p w14:paraId="6B6966F5"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59FB552"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1AFBEF6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4E1CB389" w14:textId="72379F28" w:rsidR="005A5A7E" w:rsidRDefault="002E5581">
            <w:pPr>
              <w:pStyle w:val="Default"/>
              <w:spacing w:before="40" w:after="40"/>
              <w:rPr>
                <w:rFonts w:ascii="Times New Roman" w:hAnsi="Times New Roman" w:cs="Times New Roman"/>
                <w:color w:val="auto"/>
                <w:sz w:val="18"/>
                <w:szCs w:val="18"/>
              </w:rPr>
            </w:pPr>
            <w:r>
              <w:rPr>
                <w:rFonts w:asciiTheme="minorEastAsia" w:eastAsiaTheme="minorEastAsia" w:hAnsiTheme="minorEastAsia" w:cs="Times New Roman"/>
                <w:color w:val="auto"/>
                <w:sz w:val="18"/>
                <w:szCs w:val="18"/>
                <w:lang w:eastAsia="zh-CN"/>
              </w:rPr>
              <w:t>N</w:t>
            </w:r>
            <w:r>
              <w:rPr>
                <w:rFonts w:asciiTheme="minorEastAsia" w:eastAsiaTheme="minorEastAsia" w:hAnsiTheme="minorEastAsia" w:cs="Times New Roman" w:hint="eastAsia"/>
                <w:color w:val="auto"/>
                <w:sz w:val="18"/>
                <w:szCs w:val="18"/>
                <w:lang w:eastAsia="zh-CN"/>
              </w:rPr>
              <w:t>one</w:t>
            </w:r>
          </w:p>
        </w:tc>
      </w:tr>
      <w:tr w:rsidR="005A5A7E" w14:paraId="0CBF4C6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F5697F1"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380FE247"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54687CA8"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47832215" w14:textId="1D111A61" w:rsidR="005A5A7E" w:rsidRPr="002E5581" w:rsidRDefault="002E5581" w:rsidP="002E5581">
            <w:pPr>
              <w:rPr>
                <w:rFonts w:hint="eastAsia"/>
                <w:sz w:val="21"/>
                <w:szCs w:val="21"/>
                <w:lang w:val="en-US" w:eastAsia="zh-CN"/>
              </w:rPr>
            </w:pPr>
            <w:r>
              <w:rPr>
                <w:rFonts w:ascii="微软雅黑" w:eastAsia="微软雅黑" w:hAnsi="微软雅黑" w:hint="eastAsia"/>
                <w:b/>
                <w:color w:val="000000"/>
                <w:sz w:val="16"/>
                <w:szCs w:val="16"/>
              </w:rPr>
              <w:t>Appendix 3</w:t>
            </w:r>
          </w:p>
        </w:tc>
      </w:tr>
      <w:tr w:rsidR="005A5A7E" w14:paraId="42446F6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1E3F8C5"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41CB6B1E"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33D937AA"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2F393F76" w14:textId="4707A3D3" w:rsidR="005A5A7E" w:rsidRPr="002E5581" w:rsidRDefault="002E5581">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4-6</w:t>
            </w:r>
          </w:p>
        </w:tc>
      </w:tr>
      <w:tr w:rsidR="005A5A7E" w14:paraId="79731811"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671AA16"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19703A1" w14:textId="77777777" w:rsidR="005A5A7E" w:rsidRDefault="005A5A7E">
            <w:pPr>
              <w:pStyle w:val="Default"/>
              <w:jc w:val="center"/>
              <w:rPr>
                <w:rFonts w:ascii="Times New Roman" w:hAnsi="Times New Roman" w:cs="Times New Roman"/>
                <w:color w:val="auto"/>
                <w:sz w:val="18"/>
                <w:szCs w:val="18"/>
              </w:rPr>
            </w:pPr>
          </w:p>
        </w:tc>
      </w:tr>
      <w:tr w:rsidR="005A5A7E" w14:paraId="5CADF52A" w14:textId="77777777">
        <w:trPr>
          <w:trHeight w:val="48"/>
        </w:trPr>
        <w:tc>
          <w:tcPr>
            <w:tcW w:w="1668" w:type="dxa"/>
            <w:vMerge w:val="restart"/>
            <w:tcBorders>
              <w:top w:val="single" w:sz="4" w:space="0" w:color="000000"/>
              <w:left w:val="single" w:sz="4" w:space="0" w:color="000000"/>
              <w:right w:val="single" w:sz="4" w:space="0" w:color="000000"/>
            </w:tcBorders>
          </w:tcPr>
          <w:p w14:paraId="4F6F498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7B6565FC"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7C06647D"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1C49F7A3" w14:textId="51273FDE" w:rsidR="005A5A7E" w:rsidRDefault="0079384C">
            <w:pPr>
              <w:pStyle w:val="Default"/>
              <w:spacing w:before="40" w:after="40"/>
              <w:rPr>
                <w:rFonts w:ascii="Times New Roman" w:eastAsia="宋体" w:hAnsi="Times New Roman" w:cs="Times New Roman" w:hint="eastAsia"/>
                <w:color w:val="auto"/>
                <w:sz w:val="18"/>
                <w:szCs w:val="18"/>
                <w:lang w:val="en-US" w:eastAsia="zh-CN"/>
              </w:rPr>
            </w:pPr>
            <w:r>
              <w:rPr>
                <w:rFonts w:ascii="Times New Roman" w:eastAsia="宋体" w:hAnsi="Times New Roman" w:cs="Times New Roman" w:hint="eastAsia"/>
                <w:color w:val="auto"/>
                <w:sz w:val="18"/>
                <w:szCs w:val="18"/>
                <w:lang w:val="en-US" w:eastAsia="zh-CN"/>
              </w:rPr>
              <w:t>6</w:t>
            </w:r>
          </w:p>
        </w:tc>
      </w:tr>
      <w:tr w:rsidR="005A5A7E" w14:paraId="42C5300F" w14:textId="77777777">
        <w:trPr>
          <w:trHeight w:val="48"/>
        </w:trPr>
        <w:tc>
          <w:tcPr>
            <w:tcW w:w="1668" w:type="dxa"/>
            <w:vMerge/>
            <w:tcBorders>
              <w:left w:val="single" w:sz="4" w:space="0" w:color="000000"/>
              <w:right w:val="single" w:sz="4" w:space="0" w:color="000000"/>
            </w:tcBorders>
          </w:tcPr>
          <w:p w14:paraId="18A33B01"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91B5AAC"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39725300"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71E6EAA8" w14:textId="48764DBF" w:rsidR="005A5A7E" w:rsidRPr="0079384C" w:rsidRDefault="0079384C">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7-8</w:t>
            </w:r>
          </w:p>
        </w:tc>
      </w:tr>
      <w:tr w:rsidR="005A5A7E" w14:paraId="7D0A2E34" w14:textId="77777777">
        <w:trPr>
          <w:trHeight w:val="48"/>
        </w:trPr>
        <w:tc>
          <w:tcPr>
            <w:tcW w:w="1668" w:type="dxa"/>
            <w:vMerge/>
            <w:tcBorders>
              <w:left w:val="single" w:sz="4" w:space="0" w:color="000000"/>
              <w:right w:val="single" w:sz="4" w:space="0" w:color="000000"/>
            </w:tcBorders>
          </w:tcPr>
          <w:p w14:paraId="21D18133"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7D563B85"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70364DC8"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6E52E438" w14:textId="48ABE10B" w:rsidR="005A5A7E" w:rsidRPr="0079384C" w:rsidRDefault="0079384C">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8</w:t>
            </w:r>
          </w:p>
        </w:tc>
      </w:tr>
      <w:tr w:rsidR="005A5A7E" w14:paraId="1F4E3519" w14:textId="77777777">
        <w:trPr>
          <w:trHeight w:val="48"/>
        </w:trPr>
        <w:tc>
          <w:tcPr>
            <w:tcW w:w="1668" w:type="dxa"/>
            <w:vMerge/>
            <w:tcBorders>
              <w:left w:val="single" w:sz="4" w:space="0" w:color="000000"/>
              <w:bottom w:val="single" w:sz="4" w:space="0" w:color="auto"/>
              <w:right w:val="single" w:sz="4" w:space="0" w:color="000000"/>
            </w:tcBorders>
          </w:tcPr>
          <w:p w14:paraId="0A9B7675"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091C19D5"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1617C41E"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28CB6E2B" w14:textId="04E54980" w:rsidR="005A5A7E" w:rsidRPr="0079384C" w:rsidRDefault="0079384C">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8</w:t>
            </w:r>
          </w:p>
        </w:tc>
      </w:tr>
      <w:tr w:rsidR="005A5A7E" w14:paraId="71EB017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657D2E1" w14:textId="77777777" w:rsidR="005A5A7E" w:rsidRDefault="00000000">
            <w:pPr>
              <w:pStyle w:val="Default"/>
              <w:rPr>
                <w:rFonts w:ascii="Times New Roman" w:hAnsi="Times New Roman" w:cs="Times New Roman"/>
                <w:sz w:val="18"/>
                <w:szCs w:val="18"/>
              </w:rPr>
            </w:pPr>
            <w:r>
              <w:rPr>
                <w:rFonts w:ascii="Times New Roman" w:hAnsi="Times New Roman" w:cs="Times New Roman"/>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241D090" w14:textId="77777777" w:rsidR="005A5A7E" w:rsidRDefault="005A5A7E">
            <w:pPr>
              <w:pStyle w:val="Default"/>
              <w:jc w:val="center"/>
              <w:rPr>
                <w:rFonts w:ascii="Times New Roman" w:hAnsi="Times New Roman" w:cs="Times New Roman"/>
                <w:color w:val="auto"/>
                <w:sz w:val="18"/>
                <w:szCs w:val="18"/>
              </w:rPr>
            </w:pPr>
          </w:p>
        </w:tc>
      </w:tr>
      <w:tr w:rsidR="005A5A7E" w14:paraId="043C0367" w14:textId="77777777">
        <w:trPr>
          <w:trHeight w:val="48"/>
        </w:trPr>
        <w:tc>
          <w:tcPr>
            <w:tcW w:w="1668" w:type="dxa"/>
            <w:vMerge w:val="restart"/>
            <w:tcBorders>
              <w:top w:val="single" w:sz="4" w:space="0" w:color="000000"/>
              <w:left w:val="single" w:sz="4" w:space="0" w:color="000000"/>
              <w:right w:val="single" w:sz="4" w:space="0" w:color="000000"/>
            </w:tcBorders>
          </w:tcPr>
          <w:p w14:paraId="5FA36A26"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1B2C17D6"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059B3307"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2E01558E" w14:textId="0A086CBE" w:rsidR="005A5A7E" w:rsidRPr="0079384C" w:rsidRDefault="0079384C">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3</w:t>
            </w:r>
          </w:p>
        </w:tc>
      </w:tr>
      <w:tr w:rsidR="005A5A7E" w14:paraId="5AF9B133" w14:textId="77777777">
        <w:trPr>
          <w:trHeight w:val="57"/>
        </w:trPr>
        <w:tc>
          <w:tcPr>
            <w:tcW w:w="1668" w:type="dxa"/>
            <w:vMerge/>
            <w:tcBorders>
              <w:left w:val="single" w:sz="4" w:space="0" w:color="000000"/>
              <w:right w:val="single" w:sz="4" w:space="0" w:color="000000"/>
            </w:tcBorders>
          </w:tcPr>
          <w:p w14:paraId="0D5B3F97"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0A34E0A"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13F5825E"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4C97147C" w14:textId="3854031E" w:rsidR="005A5A7E" w:rsidRDefault="0079384C">
            <w:pPr>
              <w:pStyle w:val="Default"/>
              <w:spacing w:before="40" w:after="40"/>
              <w:rPr>
                <w:rFonts w:ascii="Times New Roman" w:hAnsi="Times New Roman" w:cs="Times New Roman"/>
                <w:color w:val="auto"/>
                <w:sz w:val="18"/>
                <w:szCs w:val="18"/>
              </w:rPr>
            </w:pPr>
            <w:r>
              <w:rPr>
                <w:rFonts w:asciiTheme="minorEastAsia" w:eastAsiaTheme="minorEastAsia" w:hAnsiTheme="minorEastAsia" w:cs="Times New Roman"/>
                <w:color w:val="auto"/>
                <w:sz w:val="18"/>
                <w:szCs w:val="18"/>
                <w:lang w:eastAsia="zh-CN"/>
              </w:rPr>
              <w:t>N</w:t>
            </w:r>
            <w:r>
              <w:rPr>
                <w:rFonts w:asciiTheme="minorEastAsia" w:eastAsiaTheme="minorEastAsia" w:hAnsiTheme="minorEastAsia" w:cs="Times New Roman" w:hint="eastAsia"/>
                <w:color w:val="auto"/>
                <w:sz w:val="18"/>
                <w:szCs w:val="18"/>
                <w:lang w:eastAsia="zh-CN"/>
              </w:rPr>
              <w:t>one</w:t>
            </w:r>
          </w:p>
        </w:tc>
      </w:tr>
      <w:tr w:rsidR="005A5A7E" w14:paraId="5582CF85" w14:textId="77777777">
        <w:trPr>
          <w:trHeight w:val="48"/>
        </w:trPr>
        <w:tc>
          <w:tcPr>
            <w:tcW w:w="1668" w:type="dxa"/>
            <w:vMerge/>
            <w:tcBorders>
              <w:left w:val="single" w:sz="4" w:space="0" w:color="000000"/>
              <w:bottom w:val="single" w:sz="4" w:space="0" w:color="000000"/>
              <w:right w:val="single" w:sz="4" w:space="0" w:color="000000"/>
            </w:tcBorders>
          </w:tcPr>
          <w:p w14:paraId="380FD316" w14:textId="77777777" w:rsidR="005A5A7E" w:rsidRDefault="005A5A7E">
            <w:pPr>
              <w:pStyle w:val="Default"/>
              <w:spacing w:before="40" w:after="40"/>
              <w:rPr>
                <w:rFonts w:ascii="Times New Roman" w:hAnsi="Times New Roman" w:cs="Times New Roman"/>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21B980"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72D63A6A"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1F8BE953" w14:textId="44F545A4" w:rsidR="005A5A7E" w:rsidRPr="0079384C" w:rsidRDefault="0079384C">
            <w:pPr>
              <w:pStyle w:val="Default"/>
              <w:spacing w:before="40" w:after="40"/>
              <w:rPr>
                <w:rFonts w:ascii="Times New Roman" w:eastAsiaTheme="minorEastAsia" w:hAnsi="Times New Roman" w:cs="Times New Roman" w:hint="eastAsia"/>
                <w:color w:val="auto"/>
                <w:sz w:val="18"/>
                <w:szCs w:val="18"/>
                <w:lang w:eastAsia="zh-CN"/>
              </w:rPr>
            </w:pPr>
            <w:r>
              <w:rPr>
                <w:rFonts w:ascii="Times New Roman" w:eastAsiaTheme="minorEastAsia" w:hAnsi="Times New Roman" w:cs="Times New Roman" w:hint="eastAsia"/>
                <w:color w:val="auto"/>
                <w:sz w:val="18"/>
                <w:szCs w:val="18"/>
                <w:lang w:eastAsia="zh-CN"/>
              </w:rPr>
              <w:t>None</w:t>
            </w:r>
          </w:p>
        </w:tc>
      </w:tr>
      <w:tr w:rsidR="005A5A7E" w14:paraId="55F3F97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6600E44"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7E0FFE39"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4698C166"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6D404716" w14:textId="107D8A30" w:rsidR="005A5A7E" w:rsidRDefault="0079384C">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hint="eastAsia"/>
                <w:color w:val="auto"/>
                <w:sz w:val="18"/>
                <w:szCs w:val="18"/>
                <w:lang w:val="en-US" w:eastAsia="zh-CN"/>
              </w:rPr>
              <w:t>9</w:t>
            </w:r>
          </w:p>
        </w:tc>
      </w:tr>
      <w:tr w:rsidR="005A5A7E" w14:paraId="6E06132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BB57E55"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4CBC3647"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6B7B32DC"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705AFF6E" w14:textId="3B2AFAA0" w:rsidR="005A5A7E" w:rsidRPr="0079384C" w:rsidRDefault="0079384C">
            <w:pPr>
              <w:pStyle w:val="Default"/>
              <w:spacing w:before="40" w:after="40"/>
              <w:rPr>
                <w:rFonts w:ascii="Times New Roman" w:eastAsiaTheme="minorEastAsia" w:hAnsi="Times New Roman" w:cs="Times New Roman" w:hint="eastAsia"/>
                <w:color w:val="auto"/>
                <w:sz w:val="18"/>
                <w:szCs w:val="18"/>
                <w:lang w:val="en-US" w:eastAsia="zh-CN"/>
              </w:rPr>
            </w:pPr>
            <w:r>
              <w:rPr>
                <w:rFonts w:ascii="Times New Roman" w:eastAsiaTheme="minorEastAsia" w:hAnsi="Times New Roman" w:cs="Times New Roman" w:hint="eastAsia"/>
                <w:color w:val="auto"/>
                <w:sz w:val="18"/>
                <w:szCs w:val="18"/>
                <w:lang w:val="en-US" w:eastAsia="zh-CN"/>
              </w:rPr>
              <w:t>8</w:t>
            </w:r>
          </w:p>
        </w:tc>
      </w:tr>
      <w:tr w:rsidR="005A5A7E" w14:paraId="48BF6752"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7A1A74B2"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lastRenderedPageBreak/>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63FBB84A" w14:textId="77777777" w:rsidR="005A5A7E" w:rsidRDefault="00000000">
            <w:pPr>
              <w:pStyle w:val="Default"/>
              <w:spacing w:before="40" w:after="40"/>
              <w:jc w:val="right"/>
              <w:rPr>
                <w:rFonts w:ascii="Times New Roman" w:hAnsi="Times New Roman" w:cs="Times New Roman"/>
                <w:sz w:val="18"/>
                <w:szCs w:val="18"/>
              </w:rPr>
            </w:pPr>
            <w:r>
              <w:rPr>
                <w:rFonts w:ascii="Times New Roman" w:hAnsi="Times New Roman" w:cs="Times New Roman"/>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4AD9D0D0" w14:textId="77777777" w:rsidR="005A5A7E" w:rsidRDefault="00000000">
            <w:pPr>
              <w:pStyle w:val="Default"/>
              <w:spacing w:before="40" w:after="40"/>
              <w:rPr>
                <w:rFonts w:ascii="Times New Roman" w:hAnsi="Times New Roman" w:cs="Times New Roman"/>
                <w:sz w:val="18"/>
                <w:szCs w:val="18"/>
              </w:rPr>
            </w:pPr>
            <w:r>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212CA4EA" w14:textId="22380BF9" w:rsidR="005A5A7E" w:rsidRDefault="0079384C">
            <w:pPr>
              <w:pStyle w:val="Default"/>
              <w:spacing w:before="40" w:after="40"/>
              <w:rPr>
                <w:rFonts w:ascii="Times New Roman" w:eastAsia="宋体" w:hAnsi="Times New Roman" w:cs="Times New Roman"/>
                <w:color w:val="auto"/>
                <w:sz w:val="18"/>
                <w:szCs w:val="18"/>
                <w:lang w:val="en-US" w:eastAsia="zh-CN"/>
              </w:rPr>
            </w:pPr>
            <w:r>
              <w:rPr>
                <w:rFonts w:ascii="Times New Roman" w:eastAsia="宋体" w:hAnsi="Times New Roman" w:cs="Times New Roman"/>
                <w:color w:val="auto"/>
                <w:sz w:val="18"/>
                <w:szCs w:val="18"/>
                <w:lang w:val="en-US" w:eastAsia="zh-CN"/>
              </w:rPr>
              <w:t>N</w:t>
            </w:r>
            <w:r>
              <w:rPr>
                <w:rFonts w:ascii="Times New Roman" w:eastAsia="宋体" w:hAnsi="Times New Roman" w:cs="Times New Roman" w:hint="eastAsia"/>
                <w:color w:val="auto"/>
                <w:sz w:val="18"/>
                <w:szCs w:val="18"/>
                <w:lang w:val="en-US" w:eastAsia="zh-CN"/>
              </w:rPr>
              <w:t>one</w:t>
            </w:r>
          </w:p>
        </w:tc>
      </w:tr>
    </w:tbl>
    <w:p w14:paraId="71EB851C" w14:textId="77777777" w:rsidR="005A5A7E" w:rsidRDefault="005A5A7E">
      <w:pPr>
        <w:pStyle w:val="Default"/>
        <w:rPr>
          <w:rFonts w:ascii="Arial" w:hAnsi="Arial" w:cs="Arial"/>
          <w:color w:val="auto"/>
        </w:rPr>
      </w:pPr>
    </w:p>
    <w:p w14:paraId="735E7895" w14:textId="77777777" w:rsidR="005A5A7E"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0A44DE40" w14:textId="77777777" w:rsidR="005A5A7E" w:rsidRDefault="00000000">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5A5A7E">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B5234" w14:textId="77777777" w:rsidR="00E67131" w:rsidRDefault="00E67131">
      <w:r>
        <w:separator/>
      </w:r>
    </w:p>
  </w:endnote>
  <w:endnote w:type="continuationSeparator" w:id="0">
    <w:p w14:paraId="4A9864E2" w14:textId="77777777" w:rsidR="00E67131" w:rsidRDefault="00E6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04FC" w14:textId="77777777" w:rsidR="00E67131" w:rsidRDefault="00E67131">
      <w:r>
        <w:separator/>
      </w:r>
    </w:p>
  </w:footnote>
  <w:footnote w:type="continuationSeparator" w:id="0">
    <w:p w14:paraId="57CBE428" w14:textId="77777777" w:rsidR="00E67131" w:rsidRDefault="00E6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5805" w14:textId="77777777" w:rsidR="005A5A7E"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0B4BE6A4" wp14:editId="79DBD99F">
          <wp:simplePos x="0" y="0"/>
          <wp:positionH relativeFrom="column">
            <wp:posOffset>-32385</wp:posOffset>
          </wp:positionH>
          <wp:positionV relativeFrom="paragraph">
            <wp:posOffset>-111760</wp:posOffset>
          </wp:positionV>
          <wp:extent cx="457200" cy="41910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M0ZjkyNDExNzhlZjUwM2EyMWYzYmEzYTE0MWI2ZDYifQ=="/>
  </w:docVars>
  <w:rsids>
    <w:rsidRoot w:val="00256BAF"/>
    <w:rsid w:val="DEFFF206"/>
    <w:rsid w:val="DF4FC3CC"/>
    <w:rsid w:val="EFD9857B"/>
    <w:rsid w:val="F7FEF85F"/>
    <w:rsid w:val="F9BAED8C"/>
    <w:rsid w:val="FFFEF34C"/>
    <w:rsid w:val="00077B44"/>
    <w:rsid w:val="00152CDB"/>
    <w:rsid w:val="0018323E"/>
    <w:rsid w:val="00190C83"/>
    <w:rsid w:val="00246C93"/>
    <w:rsid w:val="00256BAF"/>
    <w:rsid w:val="002A2A06"/>
    <w:rsid w:val="002E5581"/>
    <w:rsid w:val="003103C2"/>
    <w:rsid w:val="003516AD"/>
    <w:rsid w:val="00363B8D"/>
    <w:rsid w:val="003760FB"/>
    <w:rsid w:val="003B79FF"/>
    <w:rsid w:val="00400A0B"/>
    <w:rsid w:val="00443C1D"/>
    <w:rsid w:val="00461576"/>
    <w:rsid w:val="00476844"/>
    <w:rsid w:val="004C1685"/>
    <w:rsid w:val="005078EE"/>
    <w:rsid w:val="00550BF1"/>
    <w:rsid w:val="0059028D"/>
    <w:rsid w:val="005979B8"/>
    <w:rsid w:val="005A5A7E"/>
    <w:rsid w:val="006226CE"/>
    <w:rsid w:val="006E5FE2"/>
    <w:rsid w:val="006F3BA6"/>
    <w:rsid w:val="00726794"/>
    <w:rsid w:val="0077253C"/>
    <w:rsid w:val="0079384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67131"/>
    <w:rsid w:val="00EB610E"/>
    <w:rsid w:val="00F67C14"/>
    <w:rsid w:val="00FB3483"/>
    <w:rsid w:val="17E32EB5"/>
    <w:rsid w:val="455C2091"/>
    <w:rsid w:val="53B95A13"/>
    <w:rsid w:val="53DD15B1"/>
    <w:rsid w:val="7B8A3AC5"/>
    <w:rsid w:val="7DFFFB10"/>
    <w:rsid w:val="7F1FC1CA"/>
    <w:rsid w:val="7FB93E5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36645"/>
  <w14:defaultImageDpi w14:val="300"/>
  <w15:docId w15:val="{39B228D3-DE1E-4117-8585-59803247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320"/>
        <w:tab w:val="right" w:pos="8640"/>
      </w:tabs>
    </w:pPr>
  </w:style>
  <w:style w:type="paragraph" w:styleId="a4">
    <w:name w:val="header"/>
    <w:basedOn w:val="a"/>
    <w:qFormat/>
    <w:pPr>
      <w:tabs>
        <w:tab w:val="center" w:pos="4320"/>
        <w:tab w:val="right" w:pos="8640"/>
      </w:tabs>
    </w:pPr>
  </w:style>
  <w:style w:type="character" w:styleId="a5">
    <w:name w:val="Hyperlink"/>
    <w:autoRedefine/>
    <w:qFormat/>
    <w:rPr>
      <w:color w:val="0563C1"/>
      <w:u w:val="single"/>
    </w:rPr>
  </w:style>
  <w:style w:type="paragraph" w:customStyle="1" w:styleId="Default">
    <w:name w:val="Default"/>
    <w:autoRedefine/>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autoRedefine/>
    <w:qFormat/>
    <w:rPr>
      <w:rFonts w:cs="Times New Roman"/>
      <w:color w:val="auto"/>
    </w:rPr>
  </w:style>
  <w:style w:type="paragraph" w:customStyle="1" w:styleId="CM2">
    <w:name w:val="CM2"/>
    <w:basedOn w:val="Default"/>
    <w:next w:val="Default"/>
    <w:autoRedefine/>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4422">
      <w:bodyDiv w:val="1"/>
      <w:marLeft w:val="0"/>
      <w:marRight w:val="0"/>
      <w:marTop w:val="0"/>
      <w:marBottom w:val="0"/>
      <w:divBdr>
        <w:top w:val="none" w:sz="0" w:space="0" w:color="auto"/>
        <w:left w:val="none" w:sz="0" w:space="0" w:color="auto"/>
        <w:bottom w:val="none" w:sz="0" w:space="0" w:color="auto"/>
        <w:right w:val="none" w:sz="0" w:space="0" w:color="auto"/>
      </w:divBdr>
    </w:div>
    <w:div w:id="992441872">
      <w:bodyDiv w:val="1"/>
      <w:marLeft w:val="0"/>
      <w:marRight w:val="0"/>
      <w:marTop w:val="0"/>
      <w:marBottom w:val="0"/>
      <w:divBdr>
        <w:top w:val="none" w:sz="0" w:space="0" w:color="auto"/>
        <w:left w:val="none" w:sz="0" w:space="0" w:color="auto"/>
        <w:bottom w:val="none" w:sz="0" w:space="0" w:color="auto"/>
        <w:right w:val="none" w:sz="0" w:space="0" w:color="auto"/>
      </w:divBdr>
    </w:div>
    <w:div w:id="191747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Ming Gao</cp:lastModifiedBy>
  <cp:revision>2</cp:revision>
  <cp:lastPrinted>2020-11-25T03:02:00Z</cp:lastPrinted>
  <dcterms:created xsi:type="dcterms:W3CDTF">2024-04-04T13:20:00Z</dcterms:created>
  <dcterms:modified xsi:type="dcterms:W3CDTF">2024-04-04T13:20:00Z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321B224858E54849A0980BFD3116187F_12</vt:lpwstr>
  </property>
</Properties>
</file>