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90" w:rsidRDefault="008C4890" w:rsidP="008C4890">
      <w:pPr>
        <w:tabs>
          <w:tab w:val="left" w:pos="1425"/>
        </w:tabs>
        <w:spacing w:after="0" w:line="240" w:lineRule="auto"/>
      </w:pPr>
    </w:p>
    <w:tbl>
      <w:tblPr>
        <w:tblStyle w:val="GridTable2-Accent3"/>
        <w:tblpPr w:leftFromText="180" w:rightFromText="180" w:vertAnchor="text" w:horzAnchor="margin" w:tblpY="154"/>
        <w:tblW w:w="7375" w:type="dxa"/>
        <w:tblLook w:val="04A0" w:firstRow="1" w:lastRow="0" w:firstColumn="1" w:lastColumn="0" w:noHBand="0" w:noVBand="1"/>
      </w:tblPr>
      <w:tblGrid>
        <w:gridCol w:w="2303"/>
        <w:gridCol w:w="2012"/>
        <w:gridCol w:w="1620"/>
        <w:gridCol w:w="1440"/>
      </w:tblGrid>
      <w:tr w:rsidR="008C4890" w:rsidRPr="00601323" w:rsidTr="00CF2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601323" w:rsidRDefault="008C4890" w:rsidP="00CF287D">
            <w:pPr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Label</w:t>
            </w:r>
          </w:p>
        </w:tc>
        <w:tc>
          <w:tcPr>
            <w:tcW w:w="2012" w:type="dxa"/>
            <w:noWrap/>
            <w:hideMark/>
          </w:tcPr>
          <w:p w:rsidR="008C4890" w:rsidRPr="00601323" w:rsidRDefault="008C4890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1323">
              <w:t>Input Features</w:t>
            </w:r>
          </w:p>
        </w:tc>
        <w:tc>
          <w:tcPr>
            <w:tcW w:w="1620" w:type="dxa"/>
            <w:noWrap/>
            <w:hideMark/>
          </w:tcPr>
          <w:p w:rsidR="008C4890" w:rsidRPr="00601323" w:rsidRDefault="008C4890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1323">
              <w:t>Architecture</w:t>
            </w:r>
          </w:p>
        </w:tc>
        <w:tc>
          <w:tcPr>
            <w:tcW w:w="1440" w:type="dxa"/>
          </w:tcPr>
          <w:p w:rsidR="008C4890" w:rsidRPr="00601323" w:rsidRDefault="008C4890" w:rsidP="00CF28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1323">
              <w:t>Accuracy</w:t>
            </w:r>
          </w:p>
        </w:tc>
      </w:tr>
      <w:tr w:rsidR="008C4890" w:rsidRPr="008A1BFE" w:rsidTr="00CF2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>
              <w:t>RGB</w:t>
            </w:r>
            <w:proofErr w:type="spellEnd"/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1BFE">
              <w:t>RGB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</w:t>
            </w:r>
            <w:r w:rsidRPr="008A1BFE">
              <w:t>2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BFE">
              <w:t>77.2</w:t>
            </w:r>
          </w:p>
        </w:tc>
      </w:tr>
      <w:tr w:rsidR="008C4890" w:rsidRPr="008A1BFE" w:rsidTr="00CF287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r w:rsidRPr="008A1BFE">
              <w:t>7</w:t>
            </w:r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1BFE">
              <w:t>H7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</w:t>
            </w:r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83</w:t>
            </w:r>
            <w:r>
              <w:t>.0</w:t>
            </w:r>
          </w:p>
        </w:tc>
      </w:tr>
      <w:tr w:rsidR="008C4890" w:rsidRPr="008A1BFE" w:rsidTr="00CF2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>
              <w:t>7RGB</w:t>
            </w:r>
            <w:proofErr w:type="spellEnd"/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1BFE">
              <w:t>H7+RGB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A3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BFE">
              <w:t>85</w:t>
            </w:r>
            <w:r>
              <w:t>.0</w:t>
            </w:r>
          </w:p>
        </w:tc>
      </w:tr>
      <w:tr w:rsidR="008C4890" w:rsidRPr="008A1BFE" w:rsidTr="00CF287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r w:rsidRPr="008A1BFE">
              <w:t xml:space="preserve">42 </w:t>
            </w:r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1BFE">
              <w:t>H42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A1</w:t>
            </w:r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89.3</w:t>
            </w:r>
          </w:p>
        </w:tc>
      </w:tr>
      <w:tr w:rsidR="008C4890" w:rsidRPr="008A1BFE" w:rsidTr="00CF2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r w:rsidRPr="008A1BFE">
              <w:t>21</w:t>
            </w:r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A1BFE">
              <w:t>H21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A1</w:t>
            </w:r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BFE">
              <w:t>89.7</w:t>
            </w:r>
          </w:p>
        </w:tc>
      </w:tr>
      <w:tr w:rsidR="008C4890" w:rsidRPr="008A1BFE" w:rsidTr="00CF287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 w:rsidRPr="008A1BFE">
              <w:t>21S</w:t>
            </w:r>
            <w:proofErr w:type="spellEnd"/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1BFE">
              <w:t>H21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A2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90.4</w:t>
            </w:r>
          </w:p>
        </w:tc>
      </w:tr>
      <w:tr w:rsidR="008C4890" w:rsidRPr="008A1BFE" w:rsidTr="00CF2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>
              <w:t>42S</w:t>
            </w:r>
            <w:proofErr w:type="spellEnd"/>
          </w:p>
        </w:tc>
        <w:tc>
          <w:tcPr>
            <w:tcW w:w="2012" w:type="dxa"/>
            <w:noWrap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H42</w:t>
            </w:r>
            <w:proofErr w:type="spellEnd"/>
          </w:p>
        </w:tc>
        <w:tc>
          <w:tcPr>
            <w:tcW w:w="1620" w:type="dxa"/>
            <w:noWrap/>
          </w:tcPr>
          <w:p w:rsidR="008C4890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A2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90.4</w:t>
            </w:r>
          </w:p>
        </w:tc>
      </w:tr>
      <w:tr w:rsidR="008C4890" w:rsidRPr="008A1BFE" w:rsidTr="00CF287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 w:rsidRPr="008A1BFE">
              <w:t>RGB7S</w:t>
            </w:r>
            <w:proofErr w:type="spellEnd"/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A1BFE">
              <w:t>RGB</w:t>
            </w:r>
            <w:r>
              <w:t>-</w:t>
            </w:r>
            <w:r w:rsidRPr="008A1BFE">
              <w:t>H7</w:t>
            </w:r>
            <w:proofErr w:type="spellEnd"/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Pr="008A1BFE">
              <w:t>2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92.3</w:t>
            </w:r>
          </w:p>
        </w:tc>
      </w:tr>
      <w:tr w:rsidR="008C4890" w:rsidRPr="008A1BFE" w:rsidTr="00CF2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 w:rsidRPr="008A1BFE">
              <w:t>RGB21S</w:t>
            </w:r>
            <w:proofErr w:type="spellEnd"/>
            <w:r w:rsidRPr="008A1BFE">
              <w:t>-</w:t>
            </w:r>
            <w:r>
              <w:t>2</w:t>
            </w:r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RGB</w:t>
            </w:r>
            <w:proofErr w:type="spellEnd"/>
            <w:r>
              <w:t>-</w:t>
            </w:r>
            <w:proofErr w:type="spellStart"/>
            <w:r>
              <w:t>H21</w:t>
            </w:r>
            <w:proofErr w:type="spellEnd"/>
            <w:r>
              <w:t>-64</w:t>
            </w:r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A2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BFE">
              <w:t>93</w:t>
            </w:r>
            <w:r>
              <w:t>.0</w:t>
            </w:r>
          </w:p>
        </w:tc>
      </w:tr>
      <w:tr w:rsidR="008C4890" w:rsidRPr="008A1BFE" w:rsidTr="00CF287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</w:pPr>
            <w:proofErr w:type="spellStart"/>
            <w:r w:rsidRPr="008A1BFE">
              <w:t>RGB21S</w:t>
            </w:r>
            <w:proofErr w:type="spellEnd"/>
            <w:r>
              <w:t>-1</w:t>
            </w:r>
          </w:p>
        </w:tc>
        <w:tc>
          <w:tcPr>
            <w:tcW w:w="2012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RGB</w:t>
            </w:r>
            <w:proofErr w:type="spellEnd"/>
            <w:r>
              <w:t>-</w:t>
            </w:r>
            <w:proofErr w:type="spellStart"/>
            <w:r>
              <w:t>H21</w:t>
            </w:r>
            <w:proofErr w:type="spellEnd"/>
            <w:r>
              <w:t>-16</w:t>
            </w:r>
          </w:p>
        </w:tc>
        <w:tc>
          <w:tcPr>
            <w:tcW w:w="1620" w:type="dxa"/>
            <w:noWrap/>
            <w:hideMark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</w:t>
            </w:r>
            <w:r w:rsidRPr="008A1BFE">
              <w:t>2</w:t>
            </w:r>
            <w:proofErr w:type="spellEnd"/>
          </w:p>
        </w:tc>
        <w:tc>
          <w:tcPr>
            <w:tcW w:w="1440" w:type="dxa"/>
          </w:tcPr>
          <w:p w:rsidR="008C4890" w:rsidRPr="008A1BFE" w:rsidRDefault="008C4890" w:rsidP="00CF28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1BFE">
              <w:t>95.6</w:t>
            </w:r>
          </w:p>
        </w:tc>
      </w:tr>
    </w:tbl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tabs>
          <w:tab w:val="left" w:pos="1425"/>
        </w:tabs>
        <w:spacing w:after="0" w:line="240" w:lineRule="auto"/>
      </w:pPr>
    </w:p>
    <w:p w:rsidR="008C4890" w:rsidRDefault="008C4890" w:rsidP="008C4890">
      <w:pPr>
        <w:pStyle w:val="Caption"/>
      </w:pPr>
      <w:bookmarkStart w:id="0" w:name="_Ref9221495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0"/>
      <w:r>
        <w:t xml:space="preserve">. </w:t>
      </w:r>
      <w:r w:rsidRPr="00FF418A">
        <w:t>Architecture Descr</w:t>
      </w:r>
      <w:r>
        <w:t>i</w:t>
      </w:r>
      <w:r w:rsidRPr="00FF418A">
        <w:t xml:space="preserve">ption: A1- Using normal convolution; </w:t>
      </w:r>
      <w:proofErr w:type="spellStart"/>
      <w:r w:rsidRPr="00FF418A">
        <w:t>A2</w:t>
      </w:r>
      <w:proofErr w:type="spellEnd"/>
      <w:r w:rsidRPr="00FF418A">
        <w:t xml:space="preserve"> – Using separable convolution; </w:t>
      </w:r>
      <w:proofErr w:type="spellStart"/>
      <w:r w:rsidRPr="00FF418A">
        <w:t>A3</w:t>
      </w:r>
      <w:proofErr w:type="spellEnd"/>
      <w:r w:rsidRPr="00FF418A">
        <w:t xml:space="preserve"> – Using separate input paths for </w:t>
      </w:r>
      <w:proofErr w:type="spellStart"/>
      <w:r w:rsidRPr="00FF418A">
        <w:t>RGB</w:t>
      </w:r>
      <w:proofErr w:type="spellEnd"/>
      <w:r w:rsidRPr="00FF418A">
        <w:t xml:space="preserve"> and </w:t>
      </w:r>
      <w:proofErr w:type="spellStart"/>
      <w:r w:rsidRPr="00FF418A">
        <w:t>H21</w:t>
      </w:r>
      <w:proofErr w:type="spellEnd"/>
      <w:r w:rsidRPr="00FF418A">
        <w:t>.</w:t>
      </w:r>
    </w:p>
    <w:p w:rsidR="002B1FCB" w:rsidRDefault="002B1FCB">
      <w:bookmarkStart w:id="1" w:name="_GoBack"/>
      <w:bookmarkEnd w:id="1"/>
    </w:p>
    <w:sectPr w:rsidR="002B1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0"/>
    <w:rsid w:val="002B1FCB"/>
    <w:rsid w:val="008C4890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C4D01-026A-4CBB-8E72-6635707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ind w:right="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90"/>
    <w:pPr>
      <w:spacing w:after="160" w:line="259" w:lineRule="auto"/>
      <w:ind w:right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3">
    <w:name w:val="Grid Table 2 Accent 3"/>
    <w:basedOn w:val="TableNormal"/>
    <w:uiPriority w:val="47"/>
    <w:rsid w:val="008C4890"/>
    <w:pPr>
      <w:ind w:right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C4890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2023-03-29T09:37:00Z</dcterms:created>
  <dcterms:modified xsi:type="dcterms:W3CDTF">2023-03-29T09:37:00Z</dcterms:modified>
</cp:coreProperties>
</file>