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7EC" w14:textId="77777777" w:rsidR="00270CC0" w:rsidRDefault="00270CC0" w:rsidP="00270CC0">
      <w:pPr>
        <w:bidi w:val="0"/>
      </w:pPr>
      <w:r>
        <w:t xml:space="preserve">Figure </w:t>
      </w:r>
      <w:proofErr w:type="gramStart"/>
      <w:r>
        <w:t>2 :</w:t>
      </w:r>
      <w:proofErr w:type="gramEnd"/>
      <w:r>
        <w:t xml:space="preserve"> </w:t>
      </w:r>
      <w:r w:rsidRPr="00AA0E84">
        <w:t>GO biological processes analysis of genes associated with BRCA-related cance</w:t>
      </w:r>
      <w:r>
        <w:t>r.</w:t>
      </w:r>
    </w:p>
    <w:p w14:paraId="460718AD" w14:textId="77777777" w:rsidR="00270CC0" w:rsidRDefault="00270CC0" w:rsidP="00270CC0">
      <w:pPr>
        <w:bidi w:val="0"/>
      </w:pPr>
      <w:r>
        <w:rPr>
          <w:noProof/>
        </w:rPr>
        <w:drawing>
          <wp:inline distT="0" distB="0" distL="0" distR="0" wp14:anchorId="3FAC66EA" wp14:editId="53F505BC">
            <wp:extent cx="5274310" cy="3616960"/>
            <wp:effectExtent l="0" t="0" r="2540" b="2540"/>
            <wp:docPr id="147084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4148" name="Picture 1470841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8CED" w14:textId="77777777" w:rsidR="00270CC0" w:rsidRDefault="00270CC0" w:rsidP="00270CC0">
      <w:pPr>
        <w:bidi w:val="0"/>
      </w:pPr>
    </w:p>
    <w:p w14:paraId="5C0D1F09" w14:textId="77777777" w:rsidR="00270CC0" w:rsidRDefault="00270CC0" w:rsidP="00270CC0">
      <w:pPr>
        <w:bidi w:val="0"/>
      </w:pPr>
    </w:p>
    <w:p w14:paraId="7E6C8C49" w14:textId="77777777" w:rsidR="00270CC0" w:rsidRDefault="00270CC0" w:rsidP="00270CC0">
      <w:pPr>
        <w:bidi w:val="0"/>
      </w:pPr>
    </w:p>
    <w:p w14:paraId="388CEB0C" w14:textId="0CD825ED" w:rsidR="00AA0E84" w:rsidRPr="00270CC0" w:rsidRDefault="00AA0E84" w:rsidP="00270CC0">
      <w:pPr>
        <w:rPr>
          <w:rFonts w:hint="cs"/>
          <w:rtl/>
        </w:rPr>
      </w:pPr>
    </w:p>
    <w:sectPr w:rsidR="00AA0E84" w:rsidRPr="00270CC0" w:rsidSect="003919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4"/>
    <w:rsid w:val="00270CC0"/>
    <w:rsid w:val="00391945"/>
    <w:rsid w:val="00AA0E84"/>
    <w:rsid w:val="00D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166BF"/>
  <w15:chartTrackingRefBased/>
  <w15:docId w15:val="{34329752-1469-4572-9EF0-B3F45A3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MUATH AHMED ABDULKADER BASHANFAR</dc:creator>
  <cp:keywords/>
  <dc:description/>
  <cp:lastModifiedBy>MUATH AHMED ABDULKADER BASHANFAR</cp:lastModifiedBy>
  <cp:revision>2</cp:revision>
  <dcterms:created xsi:type="dcterms:W3CDTF">2023-12-02T10:22:00Z</dcterms:created>
  <dcterms:modified xsi:type="dcterms:W3CDTF">2023-12-02T10:22:00Z</dcterms:modified>
</cp:coreProperties>
</file>