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Dear Editorial Board Members and Peer Reviewers,</w:t>
      </w:r>
    </w:p>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We are writing to provide detailed, va</w:t>
      </w:r>
      <w:r>
        <w:rPr>
          <w:rFonts w:ascii="Times New Roman" w:eastAsia="Times New Roman" w:hAnsi="Times New Roman" w:cs="Times New Roman"/>
          <w:sz w:val="24"/>
          <w:szCs w:val="24"/>
          <w:lang w:eastAsia="tr-TR"/>
        </w:rPr>
        <w:t xml:space="preserve">lid reasons for the addition of </w:t>
      </w:r>
      <w:r w:rsidRPr="00D93DC0">
        <w:rPr>
          <w:rFonts w:ascii="Times New Roman" w:eastAsia="Times New Roman" w:hAnsi="Times New Roman" w:cs="Times New Roman"/>
          <w:sz w:val="24"/>
          <w:szCs w:val="24"/>
          <w:lang w:eastAsia="tr-TR"/>
        </w:rPr>
        <w:t>Dr. Burcu Bakır-Güngör as an author to our manusc</w:t>
      </w:r>
      <w:r>
        <w:rPr>
          <w:rFonts w:ascii="Times New Roman" w:eastAsia="Times New Roman" w:hAnsi="Times New Roman" w:cs="Times New Roman"/>
          <w:sz w:val="24"/>
          <w:szCs w:val="24"/>
          <w:lang w:eastAsia="tr-TR"/>
        </w:rPr>
        <w:t>ript titled "</w:t>
      </w:r>
      <w:r w:rsidRPr="00D93DC0">
        <w:rPr>
          <w:rFonts w:ascii="Times New Roman" w:eastAsia="Times New Roman" w:hAnsi="Times New Roman" w:cs="Times New Roman"/>
          <w:sz w:val="24"/>
          <w:szCs w:val="24"/>
          <w:lang w:eastAsia="tr-TR"/>
        </w:rPr>
        <w:t>Network Anomaly Detection using Deep Autoencoder and Parallel Artificial Bee Colony Algorithm-Trained Neural Network"</w:t>
      </w:r>
      <w:r>
        <w:rPr>
          <w:rFonts w:ascii="Times New Roman" w:eastAsia="Times New Roman" w:hAnsi="Times New Roman" w:cs="Times New Roman"/>
          <w:sz w:val="24"/>
          <w:szCs w:val="24"/>
          <w:lang w:eastAsia="tr-TR"/>
        </w:rPr>
        <w:t xml:space="preserve">. </w:t>
      </w:r>
      <w:r w:rsidRPr="00D93DC0">
        <w:rPr>
          <w:rFonts w:ascii="Times New Roman" w:eastAsia="Times New Roman" w:hAnsi="Times New Roman" w:cs="Times New Roman"/>
          <w:sz w:val="24"/>
          <w:szCs w:val="24"/>
          <w:lang w:eastAsia="tr-TR"/>
        </w:rPr>
        <w:t xml:space="preserve">This letter serves to address the contributions made by Dr. Bakır-Güngör during the revision process and to justify her inclusion as a co-author. </w:t>
      </w:r>
    </w:p>
    <w:p w:rsidR="00D93DC0" w:rsidRPr="00D93DC0" w:rsidRDefault="00D93DC0" w:rsidP="00D93DC0">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D93DC0">
        <w:rPr>
          <w:rFonts w:ascii="Times New Roman" w:eastAsia="Times New Roman" w:hAnsi="Times New Roman" w:cs="Times New Roman"/>
          <w:b/>
          <w:bCs/>
          <w:sz w:val="27"/>
          <w:szCs w:val="27"/>
          <w:lang w:eastAsia="tr-TR"/>
        </w:rPr>
        <w:t>Justification for Addition of Dr. Burcu Bakır-Güngör</w:t>
      </w:r>
    </w:p>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b/>
          <w:bCs/>
          <w:sz w:val="24"/>
          <w:szCs w:val="24"/>
          <w:lang w:eastAsia="tr-TR"/>
        </w:rPr>
        <w:t>Contribution Timeline:</w:t>
      </w:r>
      <w:r w:rsidRPr="00D93DC0">
        <w:rPr>
          <w:rFonts w:ascii="Times New Roman" w:eastAsia="Times New Roman" w:hAnsi="Times New Roman" w:cs="Times New Roman"/>
          <w:sz w:val="24"/>
          <w:szCs w:val="24"/>
          <w:lang w:eastAsia="tr-TR"/>
        </w:rPr>
        <w:t xml:space="preserve"> Dr. Burcu Bakır-Güngör became actively involved in the project following the initial submission of our manuscript, specifically during the revision phase that commenced after receiving the revision decision on February 8, 2024.</w:t>
      </w:r>
    </w:p>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b/>
          <w:bCs/>
          <w:sz w:val="24"/>
          <w:szCs w:val="24"/>
          <w:lang w:eastAsia="tr-TR"/>
        </w:rPr>
        <w:t>Contributions:</w:t>
      </w:r>
      <w:r w:rsidRPr="00D93DC0">
        <w:rPr>
          <w:rFonts w:ascii="Times New Roman" w:eastAsia="Times New Roman" w:hAnsi="Times New Roman" w:cs="Times New Roman"/>
          <w:sz w:val="24"/>
          <w:szCs w:val="24"/>
          <w:lang w:eastAsia="tr-TR"/>
        </w:rPr>
        <w:t xml:space="preserve"> Dr. Bakır-Güngör's contributions to the revision have been substantial and are detailed as follows:</w:t>
      </w:r>
    </w:p>
    <w:p w:rsidR="00D93DC0" w:rsidRPr="00D93DC0" w:rsidRDefault="00D93DC0" w:rsidP="00D93DC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b/>
          <w:bCs/>
          <w:sz w:val="24"/>
          <w:szCs w:val="24"/>
          <w:lang w:eastAsia="tr-TR"/>
        </w:rPr>
        <w:t>Experimental Design and Execution:</w:t>
      </w:r>
    </w:p>
    <w:p w:rsidR="00D93DC0" w:rsidRPr="00D93DC0" w:rsidRDefault="00D93DC0" w:rsidP="00D93DC0">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Dr. Bakır-Güngör conducted new experiments that were essential f</w:t>
      </w:r>
      <w:bookmarkStart w:id="0" w:name="_GoBack"/>
      <w:bookmarkEnd w:id="0"/>
      <w:r w:rsidRPr="00D93DC0">
        <w:rPr>
          <w:rFonts w:ascii="Times New Roman" w:eastAsia="Times New Roman" w:hAnsi="Times New Roman" w:cs="Times New Roman"/>
          <w:sz w:val="24"/>
          <w:szCs w:val="24"/>
          <w:lang w:eastAsia="tr-TR"/>
        </w:rPr>
        <w:t xml:space="preserve">or addressing the reviewers' comments regarding the robustness of our findings. Her expertise in </w:t>
      </w:r>
      <w:r>
        <w:rPr>
          <w:rFonts w:ascii="Times New Roman" w:eastAsia="Times New Roman" w:hAnsi="Times New Roman" w:cs="Times New Roman"/>
          <w:sz w:val="24"/>
          <w:szCs w:val="24"/>
          <w:lang w:eastAsia="tr-TR"/>
        </w:rPr>
        <w:t xml:space="preserve">machine learning </w:t>
      </w:r>
      <w:r w:rsidRPr="00D93DC0">
        <w:rPr>
          <w:rFonts w:ascii="Times New Roman" w:eastAsia="Times New Roman" w:hAnsi="Times New Roman" w:cs="Times New Roman"/>
          <w:sz w:val="24"/>
          <w:szCs w:val="24"/>
          <w:lang w:eastAsia="tr-TR"/>
        </w:rPr>
        <w:t>was critical in designing and implementing these experiments.</w:t>
      </w:r>
    </w:p>
    <w:p w:rsidR="00D93DC0" w:rsidRPr="00D93DC0" w:rsidRDefault="00D93DC0" w:rsidP="00D93DC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b/>
          <w:bCs/>
          <w:sz w:val="24"/>
          <w:szCs w:val="24"/>
          <w:lang w:eastAsia="tr-TR"/>
        </w:rPr>
        <w:t>Data Analysis:</w:t>
      </w:r>
    </w:p>
    <w:p w:rsidR="00D93DC0" w:rsidRPr="00D93DC0" w:rsidRDefault="00D93DC0" w:rsidP="00D93DC0">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She performed comprehensive data analysis on the newly acquired experimental results. Her analytical skills significantly enhanced the interpretation of our data, leading to more robust and reliable conclusions.</w:t>
      </w:r>
    </w:p>
    <w:p w:rsidR="00D93DC0" w:rsidRPr="00D93DC0" w:rsidRDefault="00D93DC0" w:rsidP="00D93DC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b/>
          <w:bCs/>
          <w:sz w:val="24"/>
          <w:szCs w:val="24"/>
          <w:lang w:eastAsia="tr-TR"/>
        </w:rPr>
        <w:t>Manuscript Writing and Editing:</w:t>
      </w:r>
    </w:p>
    <w:p w:rsidR="00D93DC0" w:rsidRPr="00D93DC0" w:rsidRDefault="00D93DC0" w:rsidP="00D93DC0">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Dr. Bakır-Güngör made substantial contributions to the writing and editing of the revised manuscript. She revised several section</w:t>
      </w:r>
      <w:r w:rsidR="002F0CE4">
        <w:rPr>
          <w:rFonts w:ascii="Times New Roman" w:eastAsia="Times New Roman" w:hAnsi="Times New Roman" w:cs="Times New Roman"/>
          <w:sz w:val="24"/>
          <w:szCs w:val="24"/>
          <w:lang w:eastAsia="tr-TR"/>
        </w:rPr>
        <w:t>s, including all sections</w:t>
      </w:r>
      <w:r w:rsidRPr="00D93DC0">
        <w:rPr>
          <w:rFonts w:ascii="Times New Roman" w:eastAsia="Times New Roman" w:hAnsi="Times New Roman" w:cs="Times New Roman"/>
          <w:sz w:val="24"/>
          <w:szCs w:val="24"/>
          <w:lang w:eastAsia="tr-TR"/>
        </w:rPr>
        <w:t>, ensuring clarity, coherence, and scientific accuracy.</w:t>
      </w:r>
    </w:p>
    <w:p w:rsidR="00D93DC0" w:rsidRPr="00D93DC0" w:rsidRDefault="00D93DC0" w:rsidP="00D93DC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b/>
          <w:bCs/>
          <w:sz w:val="24"/>
          <w:szCs w:val="24"/>
          <w:lang w:eastAsia="tr-TR"/>
        </w:rPr>
        <w:t>Response to Reviewers:</w:t>
      </w:r>
    </w:p>
    <w:p w:rsidR="00D93DC0" w:rsidRPr="00D93DC0" w:rsidRDefault="00D93DC0" w:rsidP="00D93DC0">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She actively participated in formulating detailed responses to the reviewers' comments. Her input was pivotal in addressing specific technical and theoretical issues raised by the reviewers.</w:t>
      </w:r>
    </w:p>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b/>
          <w:bCs/>
          <w:sz w:val="24"/>
          <w:szCs w:val="24"/>
          <w:lang w:eastAsia="tr-TR"/>
        </w:rPr>
        <w:t>Reason for Omission in Initial Submission:</w:t>
      </w:r>
      <w:r w:rsidRPr="00D93DC0">
        <w:rPr>
          <w:rFonts w:ascii="Times New Roman" w:eastAsia="Times New Roman" w:hAnsi="Times New Roman" w:cs="Times New Roman"/>
          <w:sz w:val="24"/>
          <w:szCs w:val="24"/>
          <w:lang w:eastAsia="tr-TR"/>
        </w:rPr>
        <w:t xml:space="preserve"> Dr. Bakır-Güngör was not involved in the initial submission due to her engagement in other professional commitments at that time. However, upon the receipt of the reviewers' feedback and recognizing the need for additional expertise, we invited her to join our team for the revision process. Her prompt and invaluable contributions during this phase warranted her inclusion as an author.</w:t>
      </w:r>
    </w:p>
    <w:p w:rsidR="00D93DC0" w:rsidRPr="00D93DC0" w:rsidRDefault="00D93DC0" w:rsidP="00D93DC0">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D93DC0">
        <w:rPr>
          <w:rFonts w:ascii="Times New Roman" w:eastAsia="Times New Roman" w:hAnsi="Times New Roman" w:cs="Times New Roman"/>
          <w:b/>
          <w:bCs/>
          <w:sz w:val="27"/>
          <w:szCs w:val="27"/>
          <w:lang w:eastAsia="tr-TR"/>
        </w:rPr>
        <w:t>Tracking Contributions in Revised Manuscript</w:t>
      </w:r>
    </w:p>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In the revised manuscript, we have used the commenting functionality to indicate which parts of the new text resulted from the involvement of Dr. Bakır-Güngör. These annotations clearly show her contributions to the experimental design, data analysis, and manuscript revisions.</w:t>
      </w:r>
    </w:p>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We believe that the inclusion of Dr. Bakır-Güngör as a co-author aligns with the authorship criteria set forth by PeerJ and reflects the collaborative nature of our research efforts. We kindly request the Editorial Board and reviewers to consider this addition favorably.</w:t>
      </w:r>
    </w:p>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lastRenderedPageBreak/>
        <w:t>Thank you for your attention to this matter. We remain at your disposal for any further information or clarification required.</w:t>
      </w:r>
    </w:p>
    <w:p w:rsidR="00D93DC0" w:rsidRPr="00D93DC0" w:rsidRDefault="00D93DC0" w:rsidP="00D93DC0">
      <w:pPr>
        <w:spacing w:before="100" w:beforeAutospacing="1" w:after="100" w:afterAutospacing="1" w:line="240" w:lineRule="auto"/>
        <w:rPr>
          <w:rFonts w:ascii="Times New Roman" w:eastAsia="Times New Roman" w:hAnsi="Times New Roman" w:cs="Times New Roman"/>
          <w:sz w:val="24"/>
          <w:szCs w:val="24"/>
          <w:lang w:eastAsia="tr-TR"/>
        </w:rPr>
      </w:pPr>
      <w:r w:rsidRPr="00D93DC0">
        <w:rPr>
          <w:rFonts w:ascii="Times New Roman" w:eastAsia="Times New Roman" w:hAnsi="Times New Roman" w:cs="Times New Roman"/>
          <w:sz w:val="24"/>
          <w:szCs w:val="24"/>
          <w:lang w:eastAsia="tr-TR"/>
        </w:rPr>
        <w:t>Sincerely,</w:t>
      </w:r>
    </w:p>
    <w:p w:rsidR="00953CC6" w:rsidRPr="001B4824" w:rsidRDefault="001B4824" w:rsidP="001B4824">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Hilal HACILAR</w:t>
      </w:r>
      <w:r>
        <w:rPr>
          <w:rFonts w:ascii="Times New Roman" w:eastAsia="Times New Roman" w:hAnsi="Times New Roman" w:cs="Times New Roman"/>
          <w:sz w:val="24"/>
          <w:szCs w:val="24"/>
          <w:lang w:eastAsia="tr-TR"/>
        </w:rPr>
        <w:br/>
        <w:t>Abdullah Gul University</w:t>
      </w:r>
    </w:p>
    <w:sectPr w:rsidR="00953CC6" w:rsidRPr="001B4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820"/>
    <w:multiLevelType w:val="hybridMultilevel"/>
    <w:tmpl w:val="D624BB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2B8434B7"/>
    <w:multiLevelType w:val="hybridMultilevel"/>
    <w:tmpl w:val="135024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E9D3FCF"/>
    <w:multiLevelType w:val="hybridMultilevel"/>
    <w:tmpl w:val="32BA8E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72190B14"/>
    <w:multiLevelType w:val="multilevel"/>
    <w:tmpl w:val="61F8E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594E8B"/>
    <w:multiLevelType w:val="hybridMultilevel"/>
    <w:tmpl w:val="BFC0A8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85"/>
    <w:rsid w:val="001B4824"/>
    <w:rsid w:val="002F0CE4"/>
    <w:rsid w:val="00953CC6"/>
    <w:rsid w:val="00B630BD"/>
    <w:rsid w:val="00D55B85"/>
    <w:rsid w:val="00D93DC0"/>
    <w:rsid w:val="00F87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3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93D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DC0"/>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93D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D93DC0"/>
    <w:rPr>
      <w:b/>
      <w:bCs/>
    </w:rPr>
  </w:style>
  <w:style w:type="character" w:customStyle="1" w:styleId="Heading2Char">
    <w:name w:val="Heading 2 Char"/>
    <w:basedOn w:val="DefaultParagraphFont"/>
    <w:link w:val="Heading2"/>
    <w:uiPriority w:val="9"/>
    <w:semiHidden/>
    <w:rsid w:val="00D93DC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B4824"/>
    <w:pPr>
      <w:spacing w:after="160" w:line="256" w:lineRule="auto"/>
      <w:ind w:left="720"/>
      <w:contextualSpacing/>
    </w:pPr>
  </w:style>
  <w:style w:type="paragraph" w:styleId="BalloonText">
    <w:name w:val="Balloon Text"/>
    <w:basedOn w:val="Normal"/>
    <w:link w:val="BalloonTextChar"/>
    <w:uiPriority w:val="99"/>
    <w:semiHidden/>
    <w:unhideWhenUsed/>
    <w:rsid w:val="001B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3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93D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DC0"/>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93D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D93DC0"/>
    <w:rPr>
      <w:b/>
      <w:bCs/>
    </w:rPr>
  </w:style>
  <w:style w:type="character" w:customStyle="1" w:styleId="Heading2Char">
    <w:name w:val="Heading 2 Char"/>
    <w:basedOn w:val="DefaultParagraphFont"/>
    <w:link w:val="Heading2"/>
    <w:uiPriority w:val="9"/>
    <w:semiHidden/>
    <w:rsid w:val="00D93DC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B4824"/>
    <w:pPr>
      <w:spacing w:after="160" w:line="256" w:lineRule="auto"/>
      <w:ind w:left="720"/>
      <w:contextualSpacing/>
    </w:pPr>
  </w:style>
  <w:style w:type="paragraph" w:styleId="BalloonText">
    <w:name w:val="Balloon Text"/>
    <w:basedOn w:val="Normal"/>
    <w:link w:val="BalloonTextChar"/>
    <w:uiPriority w:val="99"/>
    <w:semiHidden/>
    <w:unhideWhenUsed/>
    <w:rsid w:val="001B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6702">
      <w:bodyDiv w:val="1"/>
      <w:marLeft w:val="0"/>
      <w:marRight w:val="0"/>
      <w:marTop w:val="0"/>
      <w:marBottom w:val="0"/>
      <w:divBdr>
        <w:top w:val="none" w:sz="0" w:space="0" w:color="auto"/>
        <w:left w:val="none" w:sz="0" w:space="0" w:color="auto"/>
        <w:bottom w:val="none" w:sz="0" w:space="0" w:color="auto"/>
        <w:right w:val="none" w:sz="0" w:space="0" w:color="auto"/>
      </w:divBdr>
    </w:div>
    <w:div w:id="1582984536">
      <w:bodyDiv w:val="1"/>
      <w:marLeft w:val="0"/>
      <w:marRight w:val="0"/>
      <w:marTop w:val="0"/>
      <w:marBottom w:val="0"/>
      <w:divBdr>
        <w:top w:val="none" w:sz="0" w:space="0" w:color="auto"/>
        <w:left w:val="none" w:sz="0" w:space="0" w:color="auto"/>
        <w:bottom w:val="none" w:sz="0" w:space="0" w:color="auto"/>
        <w:right w:val="none" w:sz="0" w:space="0" w:color="auto"/>
      </w:divBdr>
    </w:div>
    <w:div w:id="1746681091">
      <w:bodyDiv w:val="1"/>
      <w:marLeft w:val="0"/>
      <w:marRight w:val="0"/>
      <w:marTop w:val="0"/>
      <w:marBottom w:val="0"/>
      <w:divBdr>
        <w:top w:val="none" w:sz="0" w:space="0" w:color="auto"/>
        <w:left w:val="none" w:sz="0" w:space="0" w:color="auto"/>
        <w:bottom w:val="none" w:sz="0" w:space="0" w:color="auto"/>
        <w:right w:val="none" w:sz="0" w:space="0" w:color="auto"/>
      </w:divBdr>
    </w:div>
    <w:div w:id="21331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3</cp:revision>
  <dcterms:created xsi:type="dcterms:W3CDTF">2024-06-24T09:36:00Z</dcterms:created>
  <dcterms:modified xsi:type="dcterms:W3CDTF">2024-06-24T11:22:00Z</dcterms:modified>
</cp:coreProperties>
</file>