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69FFE" w14:textId="77777777" w:rsidR="00602A19" w:rsidRDefault="00602A19" w:rsidP="00602A19">
      <w:pPr>
        <w:pStyle w:val="Title"/>
        <w:ind w:left="2160" w:firstLine="720"/>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   Questionnaire</w:t>
      </w:r>
    </w:p>
    <w:p w14:paraId="3694D1C1" w14:textId="77777777" w:rsidR="00602A19" w:rsidRDefault="00602A19" w:rsidP="00602A19">
      <w:pPr>
        <w:pStyle w:val="Title"/>
        <w:jc w:val="both"/>
      </w:pPr>
    </w:p>
    <w:p w14:paraId="063FA3F8" w14:textId="77777777" w:rsidR="00602A19" w:rsidRDefault="00602A19" w:rsidP="00602A19">
      <w:pPr>
        <w:pStyle w:val="Title"/>
        <w:jc w:val="both"/>
        <w:rPr>
          <w:i/>
          <w:iCs/>
        </w:rPr>
      </w:pPr>
      <w:r>
        <w:rPr>
          <w:rFonts w:ascii="Times New Roman" w:hAnsi="Times New Roman" w:cs="Times New Roman"/>
          <w:b/>
          <w:bCs/>
          <w:sz w:val="24"/>
          <w:szCs w:val="24"/>
          <w:u w:val="single"/>
        </w:rPr>
        <w:t xml:space="preserve">Socio-Demographics </w:t>
      </w:r>
    </w:p>
    <w:p w14:paraId="5282262D" w14:textId="77777777" w:rsidR="00602A19" w:rsidRDefault="00602A19" w:rsidP="00602A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1)Age </w:t>
      </w:r>
    </w:p>
    <w:p w14:paraId="65FF7851" w14:textId="77777777" w:rsidR="00602A19" w:rsidRDefault="00602A19" w:rsidP="00602A19">
      <w:pPr>
        <w:spacing w:line="360" w:lineRule="auto"/>
        <w:jc w:val="both"/>
      </w:pPr>
      <w:r>
        <w:rPr>
          <w:rFonts w:ascii="Times New Roman" w:hAnsi="Times New Roman" w:cs="Times New Roman"/>
          <w:sz w:val="24"/>
          <w:szCs w:val="24"/>
        </w:rPr>
        <w:t xml:space="preserve">(ii) 20–29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iii)  30–39  (iv)  40–49   (v)  50–59 </w:t>
      </w:r>
      <w:r>
        <w:t xml:space="preserve">   </w:t>
      </w:r>
      <w:r>
        <w:rPr>
          <w:color w:val="4472C4" w:themeColor="accent1"/>
        </w:rPr>
        <w:t>(vi) 60 and above</w:t>
      </w:r>
      <w:r>
        <w:t xml:space="preserve"> </w:t>
      </w:r>
    </w:p>
    <w:p w14:paraId="14B7B1D1" w14:textId="77777777" w:rsidR="00602A19" w:rsidRDefault="00602A19" w:rsidP="00602A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2)Tribe   </w:t>
      </w:r>
    </w:p>
    <w:p w14:paraId="662D521A" w14:textId="77777777" w:rsidR="00602A19" w:rsidRDefault="00602A19" w:rsidP="00602A19">
      <w:pPr>
        <w:spacing w:line="360" w:lineRule="auto"/>
        <w:jc w:val="both"/>
        <w:rPr>
          <w:rFonts w:ascii="Times New Roman" w:hAnsi="Times New Roman" w:cs="Times New Roman"/>
          <w:sz w:val="24"/>
          <w:szCs w:val="24"/>
        </w:rPr>
      </w:pPr>
      <w:r>
        <w:rPr>
          <w:rFonts w:ascii="Times New Roman" w:hAnsi="Times New Roman" w:cs="Times New Roman"/>
          <w:sz w:val="24"/>
          <w:szCs w:val="24"/>
        </w:rPr>
        <w:t>3)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Fulani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ii)  Hausa     (iii)  </w:t>
      </w:r>
      <w:proofErr w:type="spellStart"/>
      <w:r>
        <w:rPr>
          <w:rFonts w:ascii="Times New Roman" w:hAnsi="Times New Roman" w:cs="Times New Roman"/>
          <w:sz w:val="24"/>
          <w:szCs w:val="24"/>
        </w:rPr>
        <w:t>Bachama</w:t>
      </w:r>
      <w:proofErr w:type="spellEnd"/>
      <w:r>
        <w:rPr>
          <w:rFonts w:ascii="Times New Roman" w:hAnsi="Times New Roman" w:cs="Times New Roman"/>
          <w:sz w:val="24"/>
          <w:szCs w:val="24"/>
        </w:rPr>
        <w:t xml:space="preserve">      (iii) </w:t>
      </w:r>
      <w:proofErr w:type="spellStart"/>
      <w:r>
        <w:rPr>
          <w:rFonts w:ascii="Times New Roman" w:hAnsi="Times New Roman" w:cs="Times New Roman"/>
          <w:sz w:val="24"/>
          <w:szCs w:val="24"/>
        </w:rPr>
        <w:t>Kilba</w:t>
      </w:r>
      <w:proofErr w:type="spellEnd"/>
      <w:r>
        <w:rPr>
          <w:rFonts w:ascii="Times New Roman" w:hAnsi="Times New Roman" w:cs="Times New Roman"/>
          <w:sz w:val="24"/>
          <w:szCs w:val="24"/>
        </w:rPr>
        <w:t xml:space="preserve">       (iv) </w:t>
      </w:r>
      <w:proofErr w:type="spellStart"/>
      <w:r>
        <w:rPr>
          <w:rFonts w:ascii="Times New Roman" w:hAnsi="Times New Roman" w:cs="Times New Roman"/>
          <w:sz w:val="24"/>
          <w:szCs w:val="24"/>
        </w:rPr>
        <w:t>marghi</w:t>
      </w:r>
      <w:proofErr w:type="spellEnd"/>
      <w:r>
        <w:rPr>
          <w:rFonts w:ascii="Times New Roman" w:hAnsi="Times New Roman" w:cs="Times New Roman"/>
          <w:sz w:val="24"/>
          <w:szCs w:val="24"/>
        </w:rPr>
        <w:t xml:space="preserve">   </w:t>
      </w:r>
    </w:p>
    <w:p w14:paraId="73B38B9B" w14:textId="77777777" w:rsidR="00602A19" w:rsidRDefault="00602A19" w:rsidP="00602A19">
      <w:pPr>
        <w:spacing w:line="360" w:lineRule="auto"/>
        <w:jc w:val="both"/>
        <w:rPr>
          <w:rFonts w:ascii="Times New Roman" w:hAnsi="Times New Roman" w:cs="Times New Roman"/>
          <w:sz w:val="24"/>
          <w:szCs w:val="24"/>
        </w:rPr>
      </w:pPr>
      <w:r>
        <w:rPr>
          <w:rFonts w:ascii="Times New Roman" w:hAnsi="Times New Roman" w:cs="Times New Roman"/>
          <w:sz w:val="24"/>
          <w:szCs w:val="24"/>
        </w:rPr>
        <w:t>4)Sex/</w:t>
      </w:r>
      <w:r>
        <w:rPr>
          <w:rFonts w:ascii="Times New Roman" w:hAnsi="Times New Roman" w:cs="Times New Roman"/>
          <w:color w:val="4472C4" w:themeColor="accent1"/>
          <w:sz w:val="24"/>
          <w:szCs w:val="24"/>
        </w:rPr>
        <w:t>Gender</w:t>
      </w:r>
      <w:r>
        <w:rPr>
          <w:rFonts w:ascii="Times New Roman" w:hAnsi="Times New Roman" w:cs="Times New Roman"/>
          <w:sz w:val="24"/>
          <w:szCs w:val="24"/>
        </w:rPr>
        <w:t xml:space="preserve">        </w:t>
      </w:r>
    </w:p>
    <w:p w14:paraId="49FFA32F" w14:textId="77777777" w:rsidR="00602A19" w:rsidRDefault="00602A19" w:rsidP="00602A1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Male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ii) Female {   }</w:t>
      </w:r>
    </w:p>
    <w:p w14:paraId="6F240EE0" w14:textId="77777777" w:rsidR="00602A19" w:rsidRDefault="00602A19" w:rsidP="00602A19">
      <w:pPr>
        <w:spacing w:line="360" w:lineRule="auto"/>
        <w:jc w:val="both"/>
        <w:rPr>
          <w:rFonts w:ascii="Times New Roman" w:hAnsi="Times New Roman" w:cs="Times New Roman"/>
          <w:sz w:val="24"/>
          <w:szCs w:val="24"/>
        </w:rPr>
      </w:pPr>
      <w:r>
        <w:rPr>
          <w:rFonts w:ascii="Times New Roman" w:hAnsi="Times New Roman" w:cs="Times New Roman"/>
          <w:sz w:val="24"/>
          <w:szCs w:val="24"/>
        </w:rPr>
        <w:t>5)Marital status</w:t>
      </w:r>
    </w:p>
    <w:p w14:paraId="555B882E" w14:textId="77777777" w:rsidR="00602A19" w:rsidRDefault="00602A19" w:rsidP="00602A19">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Married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(ii)  single {   }    (iii) Divorced  {    }     (iv) widowed {  }                      (v) separated {    }       </w:t>
      </w:r>
    </w:p>
    <w:p w14:paraId="338440A0" w14:textId="77777777" w:rsidR="00602A19" w:rsidRDefault="00602A19" w:rsidP="00602A19">
      <w:pPr>
        <w:spacing w:line="360" w:lineRule="auto"/>
        <w:jc w:val="both"/>
        <w:rPr>
          <w:rFonts w:ascii="Times New Roman" w:hAnsi="Times New Roman" w:cs="Times New Roman"/>
          <w:sz w:val="24"/>
          <w:szCs w:val="24"/>
        </w:rPr>
      </w:pPr>
      <w:r>
        <w:rPr>
          <w:rFonts w:ascii="Times New Roman" w:hAnsi="Times New Roman" w:cs="Times New Roman"/>
          <w:sz w:val="24"/>
          <w:szCs w:val="24"/>
        </w:rPr>
        <w:t>6.) family size………………</w:t>
      </w:r>
    </w:p>
    <w:p w14:paraId="73B013E3" w14:textId="77777777" w:rsidR="00602A19" w:rsidRDefault="00602A19" w:rsidP="00602A19">
      <w:pPr>
        <w:spacing w:line="360" w:lineRule="auto"/>
        <w:jc w:val="both"/>
        <w:rPr>
          <w:rFonts w:ascii="Times New Roman" w:hAnsi="Times New Roman" w:cs="Times New Roman"/>
          <w:sz w:val="24"/>
          <w:szCs w:val="24"/>
        </w:rPr>
      </w:pPr>
      <w:r>
        <w:rPr>
          <w:rFonts w:ascii="Times New Roman" w:hAnsi="Times New Roman" w:cs="Times New Roman"/>
          <w:sz w:val="24"/>
          <w:szCs w:val="24"/>
        </w:rPr>
        <w:t>7)Educational status (strata of education)</w:t>
      </w:r>
    </w:p>
    <w:p w14:paraId="44F7DC88" w14:textId="77777777" w:rsidR="00602A19" w:rsidRDefault="00602A19" w:rsidP="00602A1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No formal education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(ii) primary school {   }    (iii) secondary {   }    (iv) tertiary {  } </w:t>
      </w:r>
    </w:p>
    <w:p w14:paraId="73D42AFD" w14:textId="77777777" w:rsidR="00602A19" w:rsidRDefault="00602A19" w:rsidP="00602A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8)occupation       </w:t>
      </w:r>
    </w:p>
    <w:p w14:paraId="2D822718" w14:textId="77777777" w:rsidR="00602A19" w:rsidRDefault="00602A19" w:rsidP="00602A19">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Unemployed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(ii) trader/ business {   }    (iii) civil servant     ( iv) herder     (v) farmer   (vi) Hunter {   }      (vii) healthcare worker       (viii)   artisan      {   }      (ix)others</w:t>
      </w:r>
    </w:p>
    <w:p w14:paraId="75228EDE" w14:textId="77777777" w:rsidR="00602A19" w:rsidRDefault="00602A19" w:rsidP="00602A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 Average size of income per month </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i</w:t>
      </w:r>
      <w:proofErr w:type="spellEnd"/>
      <w:r>
        <w:rPr>
          <w:rFonts w:ascii="Times New Roman" w:hAnsi="Times New Roman" w:cs="Times New Roman"/>
          <w:sz w:val="24"/>
          <w:szCs w:val="24"/>
        </w:rPr>
        <w:t xml:space="preserve">)   &lt; N10,000   {    }     (ii) N10,000- N19,000   {   } </w:t>
      </w:r>
    </w:p>
    <w:p w14:paraId="49CFE1F8" w14:textId="77777777" w:rsidR="00602A19" w:rsidRDefault="00602A19" w:rsidP="00602A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(iii)N20,000 - N29,000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(iv) N30,000- N39,000  {   }     (v)N40,000 -N49000  {   }     (vi)</w:t>
      </w:r>
    </w:p>
    <w:p w14:paraId="471CC2BB" w14:textId="77777777" w:rsidR="00602A19" w:rsidRDefault="00602A19" w:rsidP="00602A19">
      <w:pPr>
        <w:spacing w:line="360" w:lineRule="auto"/>
        <w:jc w:val="both"/>
        <w:rPr>
          <w:rFonts w:ascii="Times New Roman" w:hAnsi="Times New Roman" w:cs="Times New Roman"/>
          <w:sz w:val="24"/>
          <w:szCs w:val="24"/>
        </w:rPr>
      </w:pPr>
      <w:r>
        <w:rPr>
          <w:rFonts w:ascii="Times New Roman" w:hAnsi="Times New Roman" w:cs="Times New Roman"/>
          <w:sz w:val="24"/>
          <w:szCs w:val="24"/>
        </w:rPr>
        <w:t>10). Do you have HealthCare insurance?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Yes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(ii) No      {  }</w:t>
      </w:r>
    </w:p>
    <w:p w14:paraId="35675F65" w14:textId="77777777" w:rsidR="00602A19" w:rsidRDefault="00602A19" w:rsidP="00602A19">
      <w:pPr>
        <w:spacing w:line="360" w:lineRule="auto"/>
        <w:jc w:val="both"/>
        <w:rPr>
          <w:rFonts w:ascii="Times New Roman" w:hAnsi="Times New Roman" w:cs="Times New Roman"/>
          <w:sz w:val="24"/>
          <w:szCs w:val="24"/>
        </w:rPr>
      </w:pPr>
      <w:r>
        <w:rPr>
          <w:rFonts w:ascii="Times New Roman" w:hAnsi="Times New Roman" w:cs="Times New Roman"/>
          <w:sz w:val="24"/>
          <w:szCs w:val="24"/>
        </w:rPr>
        <w:t>11.) socioeconomic status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low income status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ii) middle-income status            (iii) high income status  </w:t>
      </w:r>
    </w:p>
    <w:p w14:paraId="59C368E7" w14:textId="77777777" w:rsidR="00602A19" w:rsidRDefault="00602A19" w:rsidP="00602A19">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Chronic diseases profile </w:t>
      </w:r>
    </w:p>
    <w:p w14:paraId="389C3D23" w14:textId="77777777" w:rsidR="00602A19" w:rsidRDefault="00602A19" w:rsidP="00602A19">
      <w:pPr>
        <w:spacing w:line="360" w:lineRule="auto"/>
        <w:jc w:val="both"/>
        <w:rPr>
          <w:rFonts w:ascii="Times New Roman" w:hAnsi="Times New Roman" w:cs="Times New Roman"/>
          <w:sz w:val="24"/>
          <w:szCs w:val="24"/>
        </w:rPr>
      </w:pPr>
      <w:r>
        <w:rPr>
          <w:rFonts w:ascii="Times New Roman" w:hAnsi="Times New Roman" w:cs="Times New Roman"/>
          <w:sz w:val="24"/>
          <w:szCs w:val="24"/>
        </w:rPr>
        <w:t>12) Which of this chronic disease condition do you have (self-reported)</w:t>
      </w:r>
    </w:p>
    <w:p w14:paraId="5CE22BAC" w14:textId="77777777" w:rsidR="00602A19" w:rsidRDefault="00602A19" w:rsidP="00602A1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Hypertension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(ii) Diabetes          (iii) arthritis          (iv) stroke         (v)   (vi) cancer( type)                    (vii)  asthma              (viii) obesity            (ix) COPD    (x) ) chronic kidney disease      (xi) chronic liver disease        (xii) others</w:t>
      </w:r>
    </w:p>
    <w:p w14:paraId="6BB25C05" w14:textId="77777777" w:rsidR="00602A19" w:rsidRDefault="00602A19" w:rsidP="00602A19">
      <w:pPr>
        <w:spacing w:line="360" w:lineRule="auto"/>
        <w:jc w:val="both"/>
        <w:rPr>
          <w:rFonts w:ascii="Times New Roman" w:hAnsi="Times New Roman" w:cs="Times New Roman"/>
          <w:sz w:val="24"/>
          <w:szCs w:val="24"/>
        </w:rPr>
      </w:pPr>
      <w:r>
        <w:rPr>
          <w:rFonts w:ascii="Times New Roman" w:hAnsi="Times New Roman" w:cs="Times New Roman"/>
          <w:sz w:val="24"/>
          <w:szCs w:val="24"/>
        </w:rPr>
        <w:t>13.Do you attend follow up regularly?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Yes (ii)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ii) No   </w:t>
      </w:r>
    </w:p>
    <w:p w14:paraId="3481134B" w14:textId="77777777" w:rsidR="00602A19" w:rsidRDefault="00602A19" w:rsidP="00602A19">
      <w:pPr>
        <w:spacing w:line="360" w:lineRule="auto"/>
        <w:jc w:val="both"/>
        <w:rPr>
          <w:rFonts w:ascii="Times New Roman" w:hAnsi="Times New Roman" w:cs="Times New Roman"/>
          <w:sz w:val="24"/>
          <w:szCs w:val="24"/>
        </w:rPr>
      </w:pPr>
      <w:r>
        <w:rPr>
          <w:rFonts w:ascii="Times New Roman" w:hAnsi="Times New Roman" w:cs="Times New Roman"/>
          <w:sz w:val="24"/>
          <w:szCs w:val="24"/>
        </w:rPr>
        <w:t>14.If no, why?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lack of transport fair or poor road network to the hospital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ii) ignorance that NCDs require routine follow up   (iii) I don’t care attitude      (iv) not necessary  </w:t>
      </w:r>
    </w:p>
    <w:p w14:paraId="56CDF83D" w14:textId="77777777" w:rsidR="00602A19" w:rsidRDefault="00602A19" w:rsidP="00602A19">
      <w:pPr>
        <w:spacing w:line="360" w:lineRule="auto"/>
        <w:jc w:val="both"/>
        <w:rPr>
          <w:rFonts w:ascii="Times New Roman" w:hAnsi="Times New Roman" w:cs="Times New Roman"/>
          <w:sz w:val="24"/>
          <w:szCs w:val="24"/>
        </w:rPr>
      </w:pPr>
      <w:r>
        <w:rPr>
          <w:rFonts w:ascii="Times New Roman" w:hAnsi="Times New Roman" w:cs="Times New Roman"/>
          <w:sz w:val="24"/>
          <w:szCs w:val="24"/>
        </w:rPr>
        <w:t>15.Have you ever been admitted in the hospital due to any chronic illness before.?</w:t>
      </w:r>
    </w:p>
    <w:p w14:paraId="36B92DC1" w14:textId="77777777" w:rsidR="00602A19" w:rsidRDefault="00602A19" w:rsidP="00602A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16. How often do you come for follow up in every two months? (Frequency of hospital visits)   </w:t>
      </w:r>
    </w:p>
    <w:p w14:paraId="791D06AC" w14:textId="77777777" w:rsidR="00602A19" w:rsidRDefault="00602A19" w:rsidP="00602A19">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
    <w:p w14:paraId="6995F236" w14:textId="77777777" w:rsidR="00602A19" w:rsidRDefault="00602A19" w:rsidP="00602A19">
      <w:pPr>
        <w:spacing w:line="360" w:lineRule="auto"/>
        <w:jc w:val="both"/>
        <w:rPr>
          <w:rFonts w:ascii="Times New Roman" w:hAnsi="Times New Roman" w:cs="Times New Roman"/>
          <w:sz w:val="24"/>
          <w:szCs w:val="24"/>
        </w:rPr>
      </w:pPr>
      <w:r>
        <w:rPr>
          <w:rFonts w:ascii="Times New Roman" w:hAnsi="Times New Roman" w:cs="Times New Roman"/>
          <w:sz w:val="24"/>
          <w:szCs w:val="24"/>
        </w:rPr>
        <w:t>17) Are you being disabled, limited or have been prevented by your illness from undertaking your job, schooling or other activities of daily living like you used to do in the past?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Yes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ii)   No</w:t>
      </w:r>
    </w:p>
    <w:p w14:paraId="3879FA07" w14:textId="77777777" w:rsidR="00602A19" w:rsidRDefault="00602A19" w:rsidP="00602A19">
      <w:pPr>
        <w:spacing w:line="360" w:lineRule="auto"/>
        <w:jc w:val="both"/>
        <w:rPr>
          <w:rFonts w:ascii="Times New Roman" w:hAnsi="Times New Roman" w:cs="Times New Roman"/>
          <w:sz w:val="24"/>
          <w:szCs w:val="24"/>
        </w:rPr>
      </w:pPr>
      <w:r>
        <w:rPr>
          <w:rFonts w:ascii="Times New Roman" w:hAnsi="Times New Roman" w:cs="Times New Roman"/>
          <w:sz w:val="24"/>
          <w:szCs w:val="24"/>
        </w:rPr>
        <w:t>18) Health utility scale………………</w:t>
      </w:r>
    </w:p>
    <w:p w14:paraId="3A79B469" w14:textId="77777777" w:rsidR="00602A19" w:rsidRDefault="00602A19" w:rsidP="00602A19">
      <w:pPr>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19)  How much were you spending averagely per month in the past (8 </w:t>
      </w:r>
      <w:proofErr w:type="spellStart"/>
      <w:r>
        <w:rPr>
          <w:rFonts w:ascii="Times New Roman" w:hAnsi="Times New Roman" w:cs="Times New Roman"/>
          <w:color w:val="FF0000"/>
          <w:sz w:val="24"/>
          <w:szCs w:val="24"/>
        </w:rPr>
        <w:t>yrs</w:t>
      </w:r>
      <w:proofErr w:type="spellEnd"/>
      <w:r>
        <w:rPr>
          <w:rFonts w:ascii="Times New Roman" w:hAnsi="Times New Roman" w:cs="Times New Roman"/>
          <w:color w:val="FF0000"/>
          <w:sz w:val="24"/>
          <w:szCs w:val="24"/>
        </w:rPr>
        <w:t xml:space="preserve"> ago) in buying your medication or treating your chronic illness</w:t>
      </w:r>
      <w:proofErr w:type="gramStart"/>
      <w:r>
        <w:rPr>
          <w:rFonts w:ascii="Times New Roman" w:hAnsi="Times New Roman" w:cs="Times New Roman"/>
          <w:color w:val="FF0000"/>
          <w:sz w:val="24"/>
          <w:szCs w:val="24"/>
        </w:rPr>
        <w:t xml:space="preserve"> ?…</w:t>
      </w:r>
      <w:proofErr w:type="gramEnd"/>
      <w:r>
        <w:rPr>
          <w:rFonts w:ascii="Times New Roman" w:hAnsi="Times New Roman" w:cs="Times New Roman"/>
          <w:color w:val="FF0000"/>
          <w:sz w:val="24"/>
          <w:szCs w:val="24"/>
        </w:rPr>
        <w:t>……………….</w:t>
      </w:r>
    </w:p>
    <w:p w14:paraId="6A0B0020" w14:textId="77777777" w:rsidR="00602A19" w:rsidRDefault="00602A19" w:rsidP="00602A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 And how much are you now spending in buying the same medications? ………………..  </w:t>
      </w:r>
    </w:p>
    <w:p w14:paraId="4310BF9D" w14:textId="77777777" w:rsidR="00602A19" w:rsidRDefault="00602A19" w:rsidP="00602A19">
      <w:pPr>
        <w:spacing w:line="360" w:lineRule="auto"/>
        <w:jc w:val="both"/>
        <w:rPr>
          <w:rFonts w:ascii="Times New Roman" w:hAnsi="Times New Roman" w:cs="Times New Roman"/>
          <w:sz w:val="24"/>
          <w:szCs w:val="24"/>
        </w:rPr>
      </w:pPr>
      <w:r>
        <w:rPr>
          <w:rFonts w:ascii="Times New Roman" w:hAnsi="Times New Roman" w:cs="Times New Roman"/>
          <w:sz w:val="24"/>
          <w:szCs w:val="24"/>
        </w:rPr>
        <w:t>21. Are you able to buy all your prescribed medicines regularly in the last 5yrs?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Yes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ii)No  if no why?........................</w:t>
      </w:r>
    </w:p>
    <w:p w14:paraId="7493CAC4" w14:textId="77777777" w:rsidR="00602A19" w:rsidRDefault="00602A19" w:rsidP="00602A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22.Does any of your first-degree relative suffer from any of these chronic diseases?  </w:t>
      </w:r>
    </w:p>
    <w:p w14:paraId="64D6AE26" w14:textId="77777777" w:rsidR="00602A19" w:rsidRDefault="00602A19" w:rsidP="00602A1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)Hypertension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(ii) Diabetes          (iii) arthritis          (iv) stroke         (v)   (vi) cancer              (vii)  asthma              (viii) obesity          (ix) cancers               </w:t>
      </w:r>
    </w:p>
    <w:p w14:paraId="1AE3C5D8" w14:textId="77777777" w:rsidR="00602A19" w:rsidRDefault="00602A19" w:rsidP="00602A19">
      <w:pPr>
        <w:spacing w:line="360" w:lineRule="auto"/>
        <w:jc w:val="both"/>
        <w:rPr>
          <w:rFonts w:ascii="Times New Roman" w:hAnsi="Times New Roman" w:cs="Times New Roman"/>
          <w:sz w:val="24"/>
          <w:szCs w:val="24"/>
        </w:rPr>
      </w:pPr>
    </w:p>
    <w:p w14:paraId="2F29A15F" w14:textId="77777777" w:rsidR="00602A19" w:rsidRDefault="00602A19" w:rsidP="00602A19">
      <w:pPr>
        <w:spacing w:line="360" w:lineRule="auto"/>
        <w:jc w:val="both"/>
        <w:rPr>
          <w:rFonts w:ascii="Times New Roman" w:hAnsi="Times New Roman" w:cs="Times New Roman"/>
          <w:b/>
          <w:bCs/>
          <w:sz w:val="24"/>
          <w:szCs w:val="24"/>
          <w:u w:val="single"/>
        </w:rPr>
      </w:pPr>
    </w:p>
    <w:p w14:paraId="6B20924D" w14:textId="77777777" w:rsidR="00602A19" w:rsidRDefault="00602A19" w:rsidP="00602A19">
      <w:pPr>
        <w:spacing w:line="360" w:lineRule="auto"/>
        <w:jc w:val="both"/>
        <w:rPr>
          <w:rFonts w:ascii="Times New Roman" w:hAnsi="Times New Roman" w:cs="Times New Roman"/>
          <w:b/>
          <w:bCs/>
          <w:sz w:val="24"/>
          <w:szCs w:val="24"/>
          <w:u w:val="single"/>
        </w:rPr>
      </w:pPr>
    </w:p>
    <w:p w14:paraId="5B99772D" w14:textId="77777777" w:rsidR="00602A19" w:rsidRDefault="00602A19" w:rsidP="00602A19">
      <w:pPr>
        <w:spacing w:line="360" w:lineRule="auto"/>
        <w:jc w:val="both"/>
        <w:rPr>
          <w:rFonts w:ascii="Times New Roman" w:hAnsi="Times New Roman" w:cs="Times New Roman"/>
          <w:b/>
          <w:bCs/>
          <w:sz w:val="24"/>
          <w:szCs w:val="24"/>
          <w:u w:val="single"/>
        </w:rPr>
      </w:pPr>
    </w:p>
    <w:p w14:paraId="297DE612" w14:textId="77777777" w:rsidR="00602A19" w:rsidRDefault="00602A19" w:rsidP="00602A19">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Anthropometrics measurement </w:t>
      </w:r>
    </w:p>
    <w:p w14:paraId="5DF00985" w14:textId="77777777" w:rsidR="00602A19" w:rsidRDefault="00602A19" w:rsidP="00602A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23 Waist circumference …………   (ii)   hip circumference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iii) waist hip ratio WHR……..        </w:t>
      </w:r>
    </w:p>
    <w:p w14:paraId="5CAA0A02" w14:textId="77777777" w:rsidR="00602A19" w:rsidRDefault="00602A19" w:rsidP="00602A1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Blood pressure ……….         b)  BP………….       c) BP ………….                              Average BP………... </w:t>
      </w:r>
    </w:p>
    <w:p w14:paraId="024ECEA4" w14:textId="77777777" w:rsidR="00602A19" w:rsidRDefault="00602A19" w:rsidP="00602A19">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NCDs (non-communicable disease) Risk profile </w:t>
      </w:r>
    </w:p>
    <w:p w14:paraId="245A09E0" w14:textId="77777777" w:rsidR="00602A19" w:rsidRDefault="00602A19" w:rsidP="00602A19">
      <w:pPr>
        <w:spacing w:line="360" w:lineRule="auto"/>
        <w:jc w:val="both"/>
        <w:rPr>
          <w:rFonts w:ascii="Times New Roman" w:hAnsi="Times New Roman" w:cs="Times New Roman"/>
          <w:sz w:val="24"/>
          <w:szCs w:val="24"/>
        </w:rPr>
      </w:pPr>
      <w:r>
        <w:rPr>
          <w:rFonts w:ascii="Times New Roman" w:hAnsi="Times New Roman" w:cs="Times New Roman"/>
          <w:sz w:val="24"/>
          <w:szCs w:val="24"/>
        </w:rPr>
        <w:t>24.Do you smoke</w:t>
      </w:r>
      <w:r>
        <w:rPr>
          <w:rFonts w:ascii="Times New Roman" w:hAnsi="Times New Roman" w:cs="Times New Roman"/>
          <w:b/>
          <w:bCs/>
          <w:sz w:val="24"/>
          <w:szCs w:val="24"/>
          <w:u w:val="single"/>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Yes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ii) No     if yes quantify number of  sticks per day…………………. And for low long have you been smoking …………….</w:t>
      </w:r>
    </w:p>
    <w:p w14:paraId="2D3994DE" w14:textId="77777777" w:rsidR="00602A19" w:rsidRDefault="00602A19" w:rsidP="00602A19">
      <w:pPr>
        <w:spacing w:line="360" w:lineRule="auto"/>
        <w:jc w:val="both"/>
        <w:rPr>
          <w:rFonts w:ascii="Times New Roman" w:hAnsi="Times New Roman" w:cs="Times New Roman"/>
          <w:b/>
          <w:bCs/>
          <w:sz w:val="24"/>
          <w:szCs w:val="24"/>
          <w:u w:val="single"/>
        </w:rPr>
      </w:pPr>
      <w:r>
        <w:rPr>
          <w:rFonts w:ascii="Times New Roman" w:hAnsi="Times New Roman" w:cs="Times New Roman"/>
          <w:sz w:val="24"/>
          <w:szCs w:val="24"/>
        </w:rPr>
        <w:t>25.Do you use snuff?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Yes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ii)  No</w:t>
      </w:r>
    </w:p>
    <w:p w14:paraId="1510E5DD" w14:textId="77777777" w:rsidR="00602A19" w:rsidRDefault="00602A19" w:rsidP="00602A19">
      <w:pPr>
        <w:spacing w:line="360" w:lineRule="auto"/>
        <w:jc w:val="both"/>
        <w:rPr>
          <w:rFonts w:ascii="Times New Roman" w:hAnsi="Times New Roman" w:cs="Times New Roman"/>
          <w:sz w:val="24"/>
          <w:szCs w:val="24"/>
        </w:rPr>
      </w:pPr>
      <w:r>
        <w:rPr>
          <w:rFonts w:ascii="Times New Roman" w:hAnsi="Times New Roman" w:cs="Times New Roman"/>
          <w:sz w:val="24"/>
          <w:szCs w:val="24"/>
        </w:rPr>
        <w:t>26.Do you drink Alcohol?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Yes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ii) No        if yes quantify number  of  bottles per week…………………or quantify number  of calabashes per week………………….</w:t>
      </w:r>
    </w:p>
    <w:p w14:paraId="444F0143" w14:textId="77777777" w:rsidR="00602A19" w:rsidRDefault="00602A19" w:rsidP="00602A19">
      <w:pPr>
        <w:spacing w:line="360" w:lineRule="auto"/>
        <w:jc w:val="both"/>
        <w:rPr>
          <w:rFonts w:ascii="Times New Roman" w:hAnsi="Times New Roman" w:cs="Times New Roman"/>
          <w:sz w:val="24"/>
          <w:szCs w:val="24"/>
        </w:rPr>
      </w:pPr>
      <w:r>
        <w:rPr>
          <w:rFonts w:ascii="Times New Roman" w:hAnsi="Times New Roman" w:cs="Times New Roman"/>
          <w:sz w:val="24"/>
          <w:szCs w:val="24"/>
        </w:rPr>
        <w:t>27.Do you take 5 serving of fruits on daily basis as recommended?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Yes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ii) No………  </w:t>
      </w:r>
    </w:p>
    <w:p w14:paraId="25F0471A" w14:textId="77777777" w:rsidR="00602A19" w:rsidRDefault="00602A19" w:rsidP="00602A19">
      <w:pPr>
        <w:spacing w:line="360" w:lineRule="auto"/>
        <w:jc w:val="both"/>
        <w:rPr>
          <w:rFonts w:ascii="Times New Roman" w:hAnsi="Times New Roman" w:cs="Times New Roman"/>
          <w:sz w:val="24"/>
          <w:szCs w:val="24"/>
        </w:rPr>
      </w:pPr>
      <w:r>
        <w:rPr>
          <w:rFonts w:ascii="Times New Roman" w:hAnsi="Times New Roman" w:cs="Times New Roman"/>
          <w:sz w:val="24"/>
          <w:szCs w:val="24"/>
        </w:rPr>
        <w:t>28.Have you lost a first degree relative due to complications of any of these diseases (verbal autopsy)?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diabetes</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i</w:t>
      </w:r>
      <w:proofErr w:type="spellEnd"/>
      <w:r>
        <w:rPr>
          <w:rFonts w:ascii="Times New Roman" w:hAnsi="Times New Roman" w:cs="Times New Roman"/>
          <w:sz w:val="24"/>
          <w:szCs w:val="24"/>
        </w:rPr>
        <w:t xml:space="preserve">)  hypertension            (iii) stroke            (iv)  heart attack   </w:t>
      </w:r>
    </w:p>
    <w:p w14:paraId="0DE4692B" w14:textId="77777777" w:rsidR="00602A19" w:rsidRDefault="00602A19" w:rsidP="00602A19">
      <w:pPr>
        <w:spacing w:line="360" w:lineRule="auto"/>
        <w:jc w:val="both"/>
        <w:rPr>
          <w:rFonts w:ascii="Times New Roman" w:hAnsi="Times New Roman" w:cs="Times New Roman"/>
          <w:b/>
          <w:bCs/>
          <w:sz w:val="24"/>
          <w:szCs w:val="24"/>
          <w:u w:val="single"/>
        </w:rPr>
      </w:pPr>
      <w:r>
        <w:rPr>
          <w:rFonts w:ascii="Times New Roman" w:hAnsi="Times New Roman" w:cs="Times New Roman"/>
          <w:sz w:val="24"/>
          <w:szCs w:val="24"/>
        </w:rPr>
        <w:t>29.Approximate of Amount of salt consume you take per day/ adds raw salt to already prepared meals on the table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&lt;5g/day………               (ii) 5g&gt;/day………………...</w:t>
      </w:r>
    </w:p>
    <w:p w14:paraId="0EA35D5B" w14:textId="77777777" w:rsidR="00602A19" w:rsidRDefault="00602A19" w:rsidP="00602A19">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PHYSICAL ACTIVITY QUESTIONNAIRE</w:t>
      </w:r>
    </w:p>
    <w:p w14:paraId="2C413185" w14:textId="77777777" w:rsidR="00602A19" w:rsidRDefault="00602A19" w:rsidP="00602A19">
      <w:pPr>
        <w:spacing w:line="360" w:lineRule="auto"/>
        <w:jc w:val="both"/>
        <w:rPr>
          <w:rFonts w:ascii="Times New Roman" w:hAnsi="Times New Roman" w:cs="Times New Roman"/>
          <w:sz w:val="24"/>
          <w:szCs w:val="24"/>
        </w:rPr>
      </w:pPr>
      <w:r>
        <w:rPr>
          <w:rFonts w:ascii="Times New Roman" w:hAnsi="Times New Roman" w:cs="Times New Roman"/>
          <w:sz w:val="24"/>
          <w:szCs w:val="24"/>
        </w:rPr>
        <w:t>30.Physical inactivity will be classified as the failure to meet WHO recommendations on physical activity for health, which are defined as engaging in at least 150 minutes of moderate-intensity activity per week or 75 minutes of vigorous-intensity activity per week</w:t>
      </w:r>
    </w:p>
    <w:p w14:paraId="5C157D67" w14:textId="77777777" w:rsidR="00602A19" w:rsidRDefault="00602A19" w:rsidP="00602A19">
      <w:pPr>
        <w:spacing w:line="360" w:lineRule="auto"/>
        <w:jc w:val="both"/>
        <w:rPr>
          <w:rFonts w:ascii="Times New Roman" w:hAnsi="Times New Roman" w:cs="Times New Roman"/>
          <w:sz w:val="24"/>
          <w:szCs w:val="24"/>
        </w:rPr>
      </w:pPr>
    </w:p>
    <w:p w14:paraId="3F78BA33" w14:textId="77777777" w:rsidR="00602A19" w:rsidRDefault="00602A19" w:rsidP="00602A19">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Metabolic profile</w:t>
      </w:r>
    </w:p>
    <w:p w14:paraId="158C11F1" w14:textId="77777777" w:rsidR="00602A19" w:rsidRDefault="00602A19" w:rsidP="00602A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31). Blood sugar level-    </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i</w:t>
      </w:r>
      <w:proofErr w:type="spellEnd"/>
      <w:r>
        <w:rPr>
          <w:rFonts w:ascii="Times New Roman" w:hAnsi="Times New Roman" w:cs="Times New Roman"/>
          <w:sz w:val="24"/>
          <w:szCs w:val="24"/>
        </w:rPr>
        <w:t xml:space="preserve">)   Random blood sugar ………     (ii) Fasting blood sugar ……      </w:t>
      </w:r>
    </w:p>
    <w:p w14:paraId="3999151B" w14:textId="77777777" w:rsidR="00602A19" w:rsidRDefault="00602A19" w:rsidP="00602A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32.) total Serum cholesterol…………….    </w:t>
      </w:r>
    </w:p>
    <w:p w14:paraId="40CB7C62" w14:textId="77777777" w:rsidR="00602A19" w:rsidRDefault="00602A19" w:rsidP="00602A19">
      <w:pPr>
        <w:spacing w:line="360" w:lineRule="auto"/>
        <w:jc w:val="both"/>
        <w:rPr>
          <w:rFonts w:ascii="Times New Roman" w:hAnsi="Times New Roman" w:cs="Times New Roman"/>
          <w:b/>
          <w:bCs/>
          <w:sz w:val="24"/>
          <w:szCs w:val="24"/>
        </w:rPr>
      </w:pPr>
    </w:p>
    <w:p w14:paraId="596F91B1" w14:textId="77777777" w:rsidR="00602A19" w:rsidRDefault="00602A19" w:rsidP="00602A19">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Social factors</w:t>
      </w:r>
    </w:p>
    <w:p w14:paraId="28352831" w14:textId="77777777" w:rsidR="00602A19" w:rsidRDefault="00602A19" w:rsidP="00602A19">
      <w:pPr>
        <w:spacing w:line="360" w:lineRule="auto"/>
        <w:jc w:val="both"/>
        <w:rPr>
          <w:rFonts w:ascii="Times New Roman" w:hAnsi="Times New Roman" w:cs="Times New Roman"/>
          <w:sz w:val="24"/>
          <w:szCs w:val="24"/>
        </w:rPr>
      </w:pPr>
      <w:r>
        <w:rPr>
          <w:rFonts w:ascii="Times New Roman" w:hAnsi="Times New Roman" w:cs="Times New Roman"/>
          <w:sz w:val="24"/>
          <w:szCs w:val="24"/>
        </w:rPr>
        <w:t>33) have you been displaced or affected indirectly or indirectly by the banditry, insurgency, kidnapping or farmer-herders clash affecting the country?   a) Yes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b) No</w:t>
      </w:r>
    </w:p>
    <w:p w14:paraId="1A53A111" w14:textId="77777777" w:rsidR="00602A19" w:rsidRDefault="00602A19" w:rsidP="00602A19">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34.Final </w:t>
      </w:r>
      <w:proofErr w:type="gramStart"/>
      <w:r>
        <w:rPr>
          <w:rFonts w:ascii="Times New Roman" w:hAnsi="Times New Roman" w:cs="Times New Roman"/>
          <w:b/>
          <w:bCs/>
          <w:sz w:val="24"/>
          <w:szCs w:val="24"/>
          <w:u w:val="single"/>
        </w:rPr>
        <w:t>diagnosis( made</w:t>
      </w:r>
      <w:proofErr w:type="gramEnd"/>
      <w:r>
        <w:rPr>
          <w:rFonts w:ascii="Times New Roman" w:hAnsi="Times New Roman" w:cs="Times New Roman"/>
          <w:b/>
          <w:bCs/>
          <w:sz w:val="24"/>
          <w:szCs w:val="24"/>
          <w:u w:val="single"/>
        </w:rPr>
        <w:t xml:space="preserve"> by  doctors)</w:t>
      </w:r>
    </w:p>
    <w:p w14:paraId="1556C4AC" w14:textId="77777777" w:rsidR="00602A19" w:rsidRDefault="00602A19" w:rsidP="00602A1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1.   ………………</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u w:val="single"/>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disease complications……………</w:t>
      </w:r>
      <w:proofErr w:type="gramStart"/>
      <w:r>
        <w:rPr>
          <w:rFonts w:ascii="Times New Roman" w:hAnsi="Times New Roman" w:cs="Times New Roman"/>
          <w:sz w:val="24"/>
          <w:szCs w:val="24"/>
        </w:rPr>
        <w:t>…..</w:t>
      </w:r>
      <w:proofErr w:type="gramEnd"/>
    </w:p>
    <w:p w14:paraId="3CC3B681" w14:textId="77777777" w:rsidR="00602A19" w:rsidRDefault="00602A19" w:rsidP="00602A1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p>
    <w:p w14:paraId="3B3D394C" w14:textId="77777777" w:rsidR="00602A19" w:rsidRDefault="00602A19" w:rsidP="00602A1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p>
    <w:p w14:paraId="36CBE88F" w14:textId="77777777" w:rsidR="00602A19" w:rsidRDefault="00602A19" w:rsidP="00602A1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p>
    <w:p w14:paraId="47A58885" w14:textId="77777777" w:rsidR="00602A19" w:rsidRDefault="00602A19" w:rsidP="00602A19">
      <w:pPr>
        <w:spacing w:line="360" w:lineRule="auto"/>
        <w:jc w:val="both"/>
        <w:rPr>
          <w:rFonts w:ascii="Times New Roman" w:hAnsi="Times New Roman" w:cs="Times New Roman"/>
          <w:b/>
          <w:bCs/>
          <w:sz w:val="24"/>
          <w:szCs w:val="24"/>
          <w:u w:val="single"/>
        </w:rPr>
      </w:pPr>
    </w:p>
    <w:p w14:paraId="3473369A" w14:textId="77777777" w:rsidR="00602A19" w:rsidRDefault="00602A19" w:rsidP="00602A19">
      <w:pPr>
        <w:jc w:val="both"/>
      </w:pPr>
    </w:p>
    <w:p w14:paraId="43027515" w14:textId="77777777" w:rsidR="00602A19" w:rsidRDefault="00602A19" w:rsidP="00602A19">
      <w:pPr>
        <w:jc w:val="both"/>
      </w:pPr>
    </w:p>
    <w:p w14:paraId="5A212700" w14:textId="77777777" w:rsidR="00E12198" w:rsidRPr="00602A19" w:rsidRDefault="00E12198" w:rsidP="00602A19"/>
    <w:sectPr w:rsidR="00E12198" w:rsidRPr="00602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41743D"/>
    <w:multiLevelType w:val="hybridMultilevel"/>
    <w:tmpl w:val="7CA432F2"/>
    <w:lvl w:ilvl="0" w:tplc="A4828450">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114259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A19"/>
    <w:rsid w:val="00602A19"/>
    <w:rsid w:val="00E12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BC6AC"/>
  <w15:chartTrackingRefBased/>
  <w15:docId w15:val="{F46FA316-60AD-4854-8472-66142927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A19"/>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2A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2A19"/>
    <w:rPr>
      <w:rFonts w:asciiTheme="majorHAnsi" w:eastAsiaTheme="majorEastAsia" w:hAnsiTheme="majorHAnsi" w:cstheme="majorBidi"/>
      <w:spacing w:val="-10"/>
      <w:kern w:val="28"/>
      <w:sz w:val="56"/>
      <w:szCs w:val="56"/>
      <w14:ligatures w14:val="none"/>
    </w:rPr>
  </w:style>
  <w:style w:type="paragraph" w:styleId="ListParagraph">
    <w:name w:val="List Paragraph"/>
    <w:basedOn w:val="Normal"/>
    <w:uiPriority w:val="34"/>
    <w:qFormat/>
    <w:rsid w:val="00602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0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727</Words>
  <Characters>4145</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Stephen</dc:creator>
  <cp:keywords/>
  <dc:description/>
  <cp:lastModifiedBy>Roland Stephen</cp:lastModifiedBy>
  <cp:revision>1</cp:revision>
  <dcterms:created xsi:type="dcterms:W3CDTF">2024-02-21T14:09:00Z</dcterms:created>
  <dcterms:modified xsi:type="dcterms:W3CDTF">2024-02-21T14:10:00Z</dcterms:modified>
</cp:coreProperties>
</file>