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CF5C1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Codebook for categoriacal data</w:t>
      </w:r>
    </w:p>
    <w:p w14:paraId="72FB4B2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Group</w:t>
      </w:r>
    </w:p>
    <w:p w14:paraId="097834D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1= LDR group; 2= No LDR group</w:t>
      </w:r>
    </w:p>
    <w:p w14:paraId="574D661D">
      <w:pPr>
        <w:rPr>
          <w:rFonts w:hint="eastAsia"/>
          <w:sz w:val="28"/>
          <w:szCs w:val="28"/>
          <w:lang w:val="en-US" w:eastAsia="zh-CN"/>
        </w:rPr>
      </w:pPr>
    </w:p>
    <w:p w14:paraId="6E6088C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ECOG for ECOG Level</w:t>
      </w:r>
    </w:p>
    <w:p w14:paraId="7CC67E6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1= Lever 1; 2= Lever 2</w:t>
      </w:r>
    </w:p>
    <w:p w14:paraId="7E499200">
      <w:pPr>
        <w:rPr>
          <w:rFonts w:hint="eastAsia"/>
          <w:sz w:val="28"/>
          <w:szCs w:val="28"/>
          <w:lang w:val="en-US" w:eastAsia="zh-CN"/>
        </w:rPr>
      </w:pPr>
    </w:p>
    <w:p w14:paraId="79137D8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T, N, M stage and C stage for Clinical stage</w:t>
      </w:r>
    </w:p>
    <w:p w14:paraId="68FE4D9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1= Stage 1; 2= Stage 2; 3= Stage 3; 4= Stage 4</w:t>
      </w:r>
    </w:p>
    <w:p w14:paraId="09D852B2">
      <w:pPr>
        <w:rPr>
          <w:rFonts w:hint="eastAsia"/>
          <w:sz w:val="28"/>
          <w:szCs w:val="28"/>
        </w:rPr>
      </w:pPr>
    </w:p>
    <w:p w14:paraId="7EE8CE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Differentiation</w:t>
      </w:r>
    </w:p>
    <w:p w14:paraId="48E14A5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 = Luminal A</w:t>
      </w:r>
      <w:r>
        <w:rPr>
          <w:rFonts w:hint="eastAsia"/>
          <w:sz w:val="28"/>
          <w:szCs w:val="28"/>
          <w:lang w:val="en-US" w:eastAsia="zh-CN"/>
        </w:rPr>
        <w:t>; 2 = Luminal B; 3 = Triple negative; 4 = Her-2 (+++)</w:t>
      </w:r>
    </w:p>
    <w:p w14:paraId="14698523">
      <w:pPr>
        <w:rPr>
          <w:rFonts w:hint="eastAsia"/>
          <w:sz w:val="28"/>
          <w:szCs w:val="28"/>
          <w:lang w:val="en-US" w:eastAsia="zh-CN"/>
        </w:rPr>
      </w:pPr>
    </w:p>
    <w:p w14:paraId="3518E58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 for chemotherapy</w:t>
      </w:r>
    </w:p>
    <w:p w14:paraId="56BBB4D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0= No; 1= Yes</w:t>
      </w:r>
    </w:p>
    <w:p w14:paraId="689984AA">
      <w:pPr>
        <w:rPr>
          <w:rFonts w:hint="eastAsia"/>
          <w:sz w:val="28"/>
          <w:szCs w:val="28"/>
          <w:lang w:val="en-US" w:eastAsia="zh-CN"/>
        </w:rPr>
      </w:pPr>
    </w:p>
    <w:p w14:paraId="289AAEB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PRT for primary radiotherapy</w:t>
      </w:r>
    </w:p>
    <w:p w14:paraId="6B31EFB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0=No; 1= Yes</w:t>
      </w:r>
    </w:p>
    <w:p w14:paraId="2BCBF104">
      <w:pPr>
        <w:rPr>
          <w:rFonts w:hint="eastAsia"/>
          <w:sz w:val="28"/>
          <w:szCs w:val="28"/>
          <w:lang w:val="en-US" w:eastAsia="zh-CN"/>
        </w:rPr>
      </w:pPr>
    </w:p>
    <w:p w14:paraId="6EEF50E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Skin for dermatitis</w:t>
      </w:r>
    </w:p>
    <w:p w14:paraId="660861F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 = grade 0; 1= grade 1; 2= grade 2; 3=grade 3; 4= grade 4</w:t>
      </w:r>
    </w:p>
    <w:p w14:paraId="28E29A1A">
      <w:pPr>
        <w:rPr>
          <w:rFonts w:hint="eastAsia"/>
          <w:sz w:val="28"/>
          <w:szCs w:val="28"/>
          <w:lang w:val="en-US" w:eastAsia="zh-CN"/>
        </w:rPr>
      </w:pPr>
    </w:p>
    <w:p w14:paraId="21F6894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Soft for </w:t>
      </w:r>
      <w:r>
        <w:rPr>
          <w:rFonts w:hint="default"/>
          <w:sz w:val="28"/>
          <w:szCs w:val="28"/>
          <w:lang w:val="en-US" w:eastAsia="zh-CN"/>
        </w:rPr>
        <w:t xml:space="preserve">Soft tissue injury </w:t>
      </w:r>
    </w:p>
    <w:p w14:paraId="37CD81C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 = grade 0; 1= grade 1; 2= grade 2; 3=grade 3; 4= grade 4</w:t>
      </w:r>
    </w:p>
    <w:p w14:paraId="579AF5A1">
      <w:pPr>
        <w:rPr>
          <w:rFonts w:hint="eastAsia"/>
          <w:sz w:val="28"/>
          <w:szCs w:val="28"/>
          <w:lang w:val="en-US" w:eastAsia="zh-CN"/>
        </w:rPr>
      </w:pPr>
    </w:p>
    <w:p w14:paraId="098DD925"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Leukocyte</w:t>
      </w:r>
      <w:r>
        <w:rPr>
          <w:rFonts w:hint="eastAsia"/>
          <w:sz w:val="28"/>
          <w:szCs w:val="28"/>
          <w:lang w:val="en-US" w:eastAsia="zh-CN"/>
        </w:rPr>
        <w:t xml:space="preserve"> for Granulocytopenia</w:t>
      </w:r>
    </w:p>
    <w:p w14:paraId="40D0AC5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 = grade 0; 1= grade 1; 2= grade 2; 3=grade 3; 4= grade 4</w:t>
      </w:r>
    </w:p>
    <w:p w14:paraId="3499901E">
      <w:pPr>
        <w:rPr>
          <w:rFonts w:hint="eastAsia"/>
          <w:sz w:val="28"/>
          <w:szCs w:val="28"/>
          <w:lang w:val="en-US" w:eastAsia="zh-CN"/>
        </w:rPr>
      </w:pPr>
    </w:p>
    <w:p w14:paraId="6BCED5F9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Erythrocyte</w:t>
      </w:r>
      <w:r>
        <w:rPr>
          <w:rFonts w:hint="eastAsia"/>
          <w:sz w:val="28"/>
          <w:szCs w:val="28"/>
          <w:lang w:val="en-US" w:eastAsia="zh-CN"/>
        </w:rPr>
        <w:t xml:space="preserve"> for </w:t>
      </w:r>
      <w:r>
        <w:rPr>
          <w:rFonts w:hint="default"/>
          <w:sz w:val="28"/>
          <w:szCs w:val="28"/>
          <w:lang w:val="en-US" w:eastAsia="zh-CN"/>
        </w:rPr>
        <w:t>Anemia</w:t>
      </w:r>
    </w:p>
    <w:p w14:paraId="2C00BB3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 = grade 0; 1= grade 1; 2= grade 2; 3=grade 3; 4= grade 4</w:t>
      </w:r>
    </w:p>
    <w:p w14:paraId="64F650FF">
      <w:pPr>
        <w:rPr>
          <w:rFonts w:hint="eastAsia"/>
          <w:sz w:val="28"/>
          <w:szCs w:val="28"/>
          <w:lang w:val="en-US" w:eastAsia="zh-CN"/>
        </w:rPr>
      </w:pPr>
    </w:p>
    <w:p w14:paraId="4E317850"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Platelet</w:t>
      </w:r>
      <w:r>
        <w:rPr>
          <w:rFonts w:hint="eastAsia"/>
          <w:sz w:val="28"/>
          <w:szCs w:val="28"/>
          <w:lang w:val="en-US" w:eastAsia="zh-CN"/>
        </w:rPr>
        <w:t xml:space="preserve"> for Thrombocytopenia</w:t>
      </w:r>
    </w:p>
    <w:p w14:paraId="7818E16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 = grade 0; 1= grade 1; 2= grade 2; 3=grade 3; 4= grade 4</w:t>
      </w:r>
    </w:p>
    <w:p w14:paraId="7F805781">
      <w:pPr>
        <w:rPr>
          <w:rFonts w:hint="default"/>
          <w:sz w:val="28"/>
          <w:szCs w:val="28"/>
          <w:lang w:val="en-US" w:eastAsia="zh-CN"/>
        </w:rPr>
      </w:pPr>
    </w:p>
    <w:p w14:paraId="1D6773BD"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Esopharyngeal</w:t>
      </w:r>
      <w:r>
        <w:rPr>
          <w:rFonts w:hint="eastAsia"/>
          <w:sz w:val="28"/>
          <w:szCs w:val="28"/>
          <w:lang w:val="en-US" w:eastAsia="zh-CN"/>
        </w:rPr>
        <w:t xml:space="preserve"> for Swallowing discomfort</w:t>
      </w:r>
    </w:p>
    <w:p w14:paraId="201969E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 = grade 0; 1= grade 1; 2= grade 2; 3=grade 3; 4= grade 4</w:t>
      </w:r>
    </w:p>
    <w:p w14:paraId="55DA6DE2">
      <w:pPr>
        <w:rPr>
          <w:rFonts w:hint="eastAsia"/>
          <w:sz w:val="28"/>
          <w:szCs w:val="28"/>
          <w:lang w:val="en-US" w:eastAsia="zh-CN"/>
        </w:rPr>
      </w:pPr>
    </w:p>
    <w:p w14:paraId="66058405"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Nausea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41F4273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 = grade 0; 1= grade 1; 2= grade 2; 3=grade 3; 4= grade 4</w:t>
      </w:r>
    </w:p>
    <w:p w14:paraId="640A4C6F">
      <w:pPr>
        <w:rPr>
          <w:rFonts w:hint="eastAsia"/>
          <w:sz w:val="28"/>
          <w:szCs w:val="28"/>
          <w:lang w:val="en-US" w:eastAsia="zh-CN"/>
        </w:rPr>
      </w:pPr>
    </w:p>
    <w:p w14:paraId="193D640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Effect </w:t>
      </w:r>
    </w:p>
    <w:p w14:paraId="4518654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1= CR (Complete Response); 2= PR (Partial Response)</w:t>
      </w:r>
    </w:p>
    <w:p w14:paraId="7FE56CE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3= SD (Stable Disease); 4=PD (Progressive Disease)</w:t>
      </w:r>
    </w:p>
    <w:p w14:paraId="0FE98E63">
      <w:pPr>
        <w:rPr>
          <w:rFonts w:hint="eastAsia"/>
          <w:sz w:val="28"/>
          <w:szCs w:val="28"/>
          <w:lang w:val="en-US" w:eastAsia="zh-CN"/>
        </w:rPr>
      </w:pPr>
    </w:p>
    <w:p w14:paraId="1BA7E0A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OS for overall survival </w:t>
      </w:r>
    </w:p>
    <w:p w14:paraId="09C0D0C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0= Alive; 1=death</w:t>
      </w:r>
    </w:p>
    <w:p w14:paraId="24EC3593">
      <w:pPr>
        <w:rPr>
          <w:rFonts w:hint="eastAsia"/>
          <w:sz w:val="28"/>
          <w:szCs w:val="28"/>
          <w:lang w:val="en-US" w:eastAsia="zh-CN"/>
        </w:rPr>
      </w:pPr>
    </w:p>
    <w:p w14:paraId="7C49704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OS time:for the date of initial treatment until last follow-up or death</w:t>
      </w:r>
    </w:p>
    <w:p w14:paraId="332D61BE">
      <w:pPr>
        <w:rPr>
          <w:rFonts w:hint="eastAsia"/>
          <w:sz w:val="28"/>
          <w:szCs w:val="28"/>
          <w:lang w:val="en-US" w:eastAsia="zh-CN"/>
        </w:rPr>
      </w:pPr>
    </w:p>
    <w:p w14:paraId="53040C8F"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LRFS</w:t>
      </w:r>
      <w:r>
        <w:rPr>
          <w:rFonts w:hint="eastAsia"/>
          <w:sz w:val="28"/>
          <w:szCs w:val="28"/>
          <w:lang w:val="en-US" w:eastAsia="zh-CN"/>
        </w:rPr>
        <w:t xml:space="preserve"> for loco-regional recurrence-free survival</w:t>
      </w:r>
    </w:p>
    <w:p w14:paraId="4E49F1D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0= Alive; 1=death</w:t>
      </w:r>
    </w:p>
    <w:p w14:paraId="53B24EE0">
      <w:pPr>
        <w:rPr>
          <w:rFonts w:hint="eastAsia"/>
          <w:sz w:val="28"/>
          <w:szCs w:val="28"/>
          <w:lang w:val="en-US" w:eastAsia="zh-CN"/>
        </w:rPr>
      </w:pPr>
    </w:p>
    <w:p w14:paraId="09B3A54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LRFS time: </w:t>
      </w:r>
      <w:r>
        <w:rPr>
          <w:rFonts w:hint="default"/>
          <w:sz w:val="28"/>
          <w:szCs w:val="28"/>
          <w:lang w:val="en-US" w:eastAsia="zh-CN"/>
        </w:rPr>
        <w:t>the date of the first chest wall locoregional recurrence, or death from any cause, or last follow-up</w:t>
      </w:r>
    </w:p>
    <w:p w14:paraId="69377B74">
      <w:pPr>
        <w:rPr>
          <w:rFonts w:hint="default"/>
          <w:sz w:val="28"/>
          <w:szCs w:val="28"/>
          <w:lang w:val="en-US" w:eastAsia="zh-CN"/>
        </w:rPr>
      </w:pPr>
    </w:p>
    <w:p w14:paraId="1BA5D6F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DMFS for d</w:t>
      </w:r>
      <w:r>
        <w:rPr>
          <w:rFonts w:hint="default"/>
          <w:sz w:val="28"/>
          <w:szCs w:val="28"/>
          <w:lang w:val="en-US" w:eastAsia="zh-CN"/>
        </w:rPr>
        <w:t>istant metastasis-free survival</w:t>
      </w:r>
    </w:p>
    <w:p w14:paraId="7BC3265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0= Alive; 1=death</w:t>
      </w:r>
    </w:p>
    <w:p w14:paraId="4296342D">
      <w:pPr>
        <w:rPr>
          <w:rFonts w:hint="default"/>
          <w:sz w:val="28"/>
          <w:szCs w:val="28"/>
          <w:lang w:val="en-US" w:eastAsia="zh-CN"/>
        </w:rPr>
      </w:pPr>
    </w:p>
    <w:p w14:paraId="3932361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DMFS time: </w:t>
      </w:r>
      <w:r>
        <w:rPr>
          <w:rFonts w:hint="default"/>
          <w:sz w:val="28"/>
          <w:szCs w:val="28"/>
          <w:lang w:val="en-US" w:eastAsia="zh-CN"/>
        </w:rPr>
        <w:t>the date of initial treatment until the date of first distant metastasis, or death from any cause, or last follow-up</w:t>
      </w:r>
    </w:p>
    <w:p w14:paraId="52CF89B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0= Alive; 1=death</w:t>
      </w:r>
    </w:p>
    <w:p w14:paraId="126208E0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 w14:paraId="0D18077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DSS for disease-specific survival</w:t>
      </w:r>
    </w:p>
    <w:p w14:paraId="78E57FA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DSS time: the date of initial treatment until death due to breast cancer, or last follow-up</w:t>
      </w:r>
    </w:p>
    <w:p w14:paraId="3B2D5AB7">
      <w:pPr>
        <w:rPr>
          <w:rFonts w:hint="default"/>
          <w:sz w:val="28"/>
          <w:szCs w:val="28"/>
          <w:lang w:val="en-US" w:eastAsia="zh-CN"/>
        </w:rPr>
      </w:pPr>
    </w:p>
    <w:p w14:paraId="6E023705">
      <w:pPr>
        <w:rPr>
          <w:rFonts w:hint="default"/>
          <w:sz w:val="28"/>
          <w:szCs w:val="28"/>
          <w:lang w:val="en-US" w:eastAsia="zh-CN"/>
        </w:rPr>
      </w:pPr>
    </w:p>
    <w:p w14:paraId="4480D960">
      <w:pPr>
        <w:rPr>
          <w:rFonts w:hint="default"/>
          <w:sz w:val="28"/>
          <w:szCs w:val="28"/>
          <w:lang w:val="en-US" w:eastAsia="zh-CN"/>
        </w:rPr>
      </w:pPr>
    </w:p>
    <w:p w14:paraId="2B379298">
      <w:pPr>
        <w:rPr>
          <w:rFonts w:hint="default"/>
          <w:sz w:val="28"/>
          <w:szCs w:val="28"/>
          <w:lang w:val="en-US" w:eastAsia="zh-CN"/>
        </w:rPr>
      </w:pPr>
    </w:p>
    <w:p w14:paraId="090DC875">
      <w:pPr>
        <w:rPr>
          <w:rFonts w:hint="eastAsia"/>
          <w:sz w:val="28"/>
          <w:szCs w:val="28"/>
          <w:lang w:val="en-US" w:eastAsia="zh-CN"/>
        </w:rPr>
      </w:pPr>
    </w:p>
    <w:p w14:paraId="06BA2462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the date of initial treatment to  (DMFS) was defined as the date of initial treatment until the date of first distant metastasis, or death from any cause, or last follow-up. Disease-specific survival (DSS) was defined as the date of initial treatment until death due to breast cancer, or last follow-up.</w:t>
      </w:r>
    </w:p>
    <w:p w14:paraId="0294AABD">
      <w:pPr>
        <w:rPr>
          <w:rFonts w:hint="default"/>
          <w:sz w:val="28"/>
          <w:szCs w:val="28"/>
          <w:lang w:val="en-US" w:eastAsia="zh-CN"/>
        </w:rPr>
      </w:pPr>
    </w:p>
    <w:p w14:paraId="511B352F">
      <w:pPr>
        <w:rPr>
          <w:rFonts w:hint="default"/>
          <w:sz w:val="28"/>
          <w:szCs w:val="28"/>
          <w:lang w:val="en-US" w:eastAsia="zh-CN"/>
        </w:rPr>
      </w:pPr>
    </w:p>
    <w:p w14:paraId="2440AE40">
      <w:pPr>
        <w:rPr>
          <w:rFonts w:hint="eastAsia"/>
          <w:sz w:val="28"/>
          <w:szCs w:val="28"/>
          <w:lang w:val="en-US" w:eastAsia="zh-CN"/>
        </w:rPr>
      </w:pPr>
    </w:p>
    <w:p w14:paraId="0C0953EB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DFmNmZhNDBhZjg5MzJhOTkwMTlmMDU2ZjE2YTcifQ=="/>
  </w:docVars>
  <w:rsids>
    <w:rsidRoot w:val="00000000"/>
    <w:rsid w:val="2B4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2024-11-18T11:51:50Z</dcterms:created>
  <dc:creator>Administrator</dc:creator>
  <cp:lastModifiedBy>碧海晴空</cp:lastModifiedBy>
  <dcterms:modified xsi:type="dcterms:W3CDTF">2024-11-18T12:30:26Z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24AFACC6FD4B4010A919AC2A9C438297_12</vt:lpwstr>
  </property>
</Properties>
</file>