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8A58F">
      <w:pPr>
        <w:pStyle w:val="2"/>
        <w:rPr>
          <w:rFonts w:asciiTheme="minorBidi" w:hAnsiTheme="minorBidi" w:cstheme="minorBidi"/>
          <w:color w:val="000000" w:themeColor="text1"/>
          <w14:textFill>
            <w14:solidFill>
              <w14:schemeClr w14:val="tx1"/>
            </w14:solidFill>
          </w14:textFill>
        </w:rPr>
      </w:pPr>
      <w:bookmarkStart w:id="0" w:name="_GoBack"/>
      <w:bookmarkEnd w:id="0"/>
      <w:r>
        <w:rPr>
          <w:rFonts w:asciiTheme="minorBidi" w:hAnsiTheme="minorBidi" w:cstheme="minorBidi"/>
          <w:color w:val="000000" w:themeColor="text1"/>
          <w14:textFill>
            <w14:solidFill>
              <w14:schemeClr w14:val="tx1"/>
            </w14:solidFill>
          </w14:textFill>
        </w:rPr>
        <w:t>Supplementary</w:t>
      </w:r>
    </w:p>
    <w:p w14:paraId="36CE9608">
      <w:pPr>
        <w:pStyle w:val="12"/>
        <w:rPr>
          <w:rFonts w:asciiTheme="minorBidi" w:hAnsiTheme="minorBidi"/>
          <w:b/>
          <w:bCs/>
          <w:sz w:val="28"/>
          <w:szCs w:val="28"/>
          <w:lang w:eastAsia="zh-CN"/>
        </w:rPr>
      </w:pPr>
      <w:r>
        <w:rPr>
          <w:rFonts w:asciiTheme="minorBidi" w:hAnsiTheme="minorBidi"/>
          <w:b/>
          <w:bCs/>
          <w:sz w:val="28"/>
          <w:szCs w:val="28"/>
        </w:rPr>
        <w:t>Supervise Learning Results</w:t>
      </w:r>
    </w:p>
    <w:p w14:paraId="1DD1F343">
      <w:pPr>
        <w:pStyle w:val="5"/>
        <w:rPr>
          <w:rFonts w:asciiTheme="minorBidi" w:hAnsiTheme="minorBidi" w:cstheme="minorBidi"/>
          <w:b/>
          <w:bCs w:val="0"/>
          <w:i w:val="0"/>
          <w:iCs/>
          <w:color w:val="000000" w:themeColor="text1"/>
          <w14:textFill>
            <w14:solidFill>
              <w14:schemeClr w14:val="tx1"/>
            </w14:solidFill>
          </w14:textFill>
        </w:rPr>
      </w:pPr>
      <w:r>
        <w:rPr>
          <w:rFonts w:asciiTheme="minorBidi" w:hAnsiTheme="minorBidi" w:cstheme="minorBidi"/>
          <w:b/>
          <w:bCs w:val="0"/>
          <w:i w:val="0"/>
          <w:iCs/>
          <w:color w:val="000000" w:themeColor="text1"/>
          <w14:textFill>
            <w14:solidFill>
              <w14:schemeClr w14:val="tx1"/>
            </w14:solidFill>
          </w14:textFill>
        </w:rPr>
        <w:t>Patch Level Efficiency</w:t>
      </w:r>
    </w:p>
    <w:p w14:paraId="094E5C20">
      <w:pPr>
        <w:pStyle w:val="12"/>
        <w:jc w:val="both"/>
        <w:rPr>
          <w:rFonts w:asciiTheme="minorBidi" w:hAnsiTheme="minorBidi"/>
        </w:rPr>
      </w:pPr>
      <w:r>
        <w:rPr>
          <w:rFonts w:asciiTheme="minorBidi" w:hAnsiTheme="minorBidi"/>
        </w:rPr>
        <w:t xml:space="preserve">In our study, models based on supervised algorithms demonstrated an improvement in AUC on the test set compared to those using weakly supervised algorithms. However, due to differences in training samples (290319[train]+133000[test] in supervised learning and 530240 [train]+269582[test] in unsupervised learning), the impact of this improved recognition on downstream tasks requires further validation. </w:t>
      </w:r>
    </w:p>
    <w:tbl>
      <w:tblPr>
        <w:tblStyle w:val="6"/>
        <w:tblW w:w="9534" w:type="dxa"/>
        <w:tblInd w:w="0" w:type="dxa"/>
        <w:tblLayout w:type="autofit"/>
        <w:tblCellMar>
          <w:top w:w="0" w:type="dxa"/>
          <w:left w:w="0" w:type="dxa"/>
          <w:bottom w:w="0" w:type="dxa"/>
          <w:right w:w="0" w:type="dxa"/>
        </w:tblCellMar>
      </w:tblPr>
      <w:tblGrid>
        <w:gridCol w:w="1443"/>
        <w:gridCol w:w="794"/>
        <w:gridCol w:w="792"/>
        <w:gridCol w:w="1560"/>
        <w:gridCol w:w="1217"/>
        <w:gridCol w:w="1217"/>
        <w:gridCol w:w="792"/>
        <w:gridCol w:w="792"/>
        <w:gridCol w:w="927"/>
      </w:tblGrid>
      <w:tr w14:paraId="6076A2B3">
        <w:tblPrEx>
          <w:tblCellMar>
            <w:top w:w="0" w:type="dxa"/>
            <w:left w:w="0" w:type="dxa"/>
            <w:bottom w:w="0" w:type="dxa"/>
            <w:right w:w="0" w:type="dxa"/>
          </w:tblCellMar>
        </w:tblPrEx>
        <w:trPr>
          <w:trHeight w:val="176" w:hRule="atLeast"/>
        </w:trPr>
        <w:tc>
          <w:tcPr>
            <w:tcW w:w="1445"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vAlign w:val="bottom"/>
          </w:tcPr>
          <w:p w14:paraId="7AC541B5">
            <w:pPr>
              <w:jc w:val="center"/>
              <w:rPr>
                <w:rFonts w:asciiTheme="minorBidi" w:hAnsiTheme="minorBidi"/>
                <w:sz w:val="20"/>
                <w:szCs w:val="20"/>
              </w:rPr>
            </w:pPr>
            <w:r>
              <w:rPr>
                <w:rFonts w:asciiTheme="minorBidi" w:hAnsiTheme="minorBidi"/>
                <w:b/>
                <w:bCs/>
                <w:sz w:val="20"/>
                <w:szCs w:val="20"/>
              </w:rPr>
              <w:t>Model Name</w:t>
            </w:r>
          </w:p>
        </w:tc>
        <w:tc>
          <w:tcPr>
            <w:tcW w:w="795"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vAlign w:val="bottom"/>
          </w:tcPr>
          <w:p w14:paraId="442F7A93">
            <w:pPr>
              <w:jc w:val="center"/>
              <w:rPr>
                <w:rFonts w:asciiTheme="minorBidi" w:hAnsiTheme="minorBidi"/>
                <w:sz w:val="20"/>
                <w:szCs w:val="20"/>
              </w:rPr>
            </w:pPr>
            <w:r>
              <w:rPr>
                <w:rFonts w:asciiTheme="minorBidi" w:hAnsiTheme="minorBidi"/>
                <w:b/>
                <w:bCs/>
                <w:sz w:val="20"/>
                <w:szCs w:val="20"/>
              </w:rPr>
              <w:t>Acc</w:t>
            </w:r>
          </w:p>
        </w:tc>
        <w:tc>
          <w:tcPr>
            <w:tcW w:w="793"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vAlign w:val="bottom"/>
          </w:tcPr>
          <w:p w14:paraId="319A5FA6">
            <w:pPr>
              <w:jc w:val="center"/>
              <w:rPr>
                <w:rFonts w:asciiTheme="minorBidi" w:hAnsiTheme="minorBidi"/>
                <w:sz w:val="20"/>
                <w:szCs w:val="20"/>
              </w:rPr>
            </w:pPr>
            <w:r>
              <w:rPr>
                <w:rFonts w:asciiTheme="minorBidi" w:hAnsiTheme="minorBidi"/>
                <w:b/>
                <w:bCs/>
                <w:sz w:val="20"/>
                <w:szCs w:val="20"/>
              </w:rPr>
              <w:t>AUC</w:t>
            </w:r>
          </w:p>
        </w:tc>
        <w:tc>
          <w:tcPr>
            <w:tcW w:w="1561"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vAlign w:val="bottom"/>
          </w:tcPr>
          <w:p w14:paraId="726238F8">
            <w:pPr>
              <w:jc w:val="center"/>
              <w:rPr>
                <w:rFonts w:asciiTheme="minorBidi" w:hAnsiTheme="minorBidi"/>
                <w:sz w:val="20"/>
                <w:szCs w:val="20"/>
              </w:rPr>
            </w:pPr>
            <w:r>
              <w:rPr>
                <w:rFonts w:asciiTheme="minorBidi" w:hAnsiTheme="minorBidi"/>
                <w:b/>
                <w:bCs/>
                <w:sz w:val="20"/>
                <w:szCs w:val="20"/>
              </w:rPr>
              <w:t>95% CI</w:t>
            </w:r>
          </w:p>
        </w:tc>
        <w:tc>
          <w:tcPr>
            <w:tcW w:w="1213"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vAlign w:val="bottom"/>
          </w:tcPr>
          <w:p w14:paraId="78DA41D5">
            <w:pPr>
              <w:jc w:val="center"/>
              <w:rPr>
                <w:rFonts w:asciiTheme="minorBidi" w:hAnsiTheme="minorBidi"/>
                <w:sz w:val="20"/>
                <w:szCs w:val="20"/>
              </w:rPr>
            </w:pPr>
            <w:r>
              <w:rPr>
                <w:rFonts w:asciiTheme="minorBidi" w:hAnsiTheme="minorBidi"/>
                <w:b/>
                <w:bCs/>
                <w:sz w:val="20"/>
                <w:szCs w:val="20"/>
              </w:rPr>
              <w:t>Sensitivity</w:t>
            </w:r>
          </w:p>
        </w:tc>
        <w:tc>
          <w:tcPr>
            <w:tcW w:w="1213"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vAlign w:val="bottom"/>
          </w:tcPr>
          <w:p w14:paraId="4BBE4A76">
            <w:pPr>
              <w:jc w:val="center"/>
              <w:rPr>
                <w:rFonts w:asciiTheme="minorBidi" w:hAnsiTheme="minorBidi"/>
                <w:sz w:val="20"/>
                <w:szCs w:val="20"/>
              </w:rPr>
            </w:pPr>
            <w:r>
              <w:rPr>
                <w:rFonts w:asciiTheme="minorBidi" w:hAnsiTheme="minorBidi"/>
                <w:b/>
                <w:bCs/>
                <w:sz w:val="20"/>
                <w:szCs w:val="20"/>
              </w:rPr>
              <w:t>Specificity</w:t>
            </w:r>
          </w:p>
        </w:tc>
        <w:tc>
          <w:tcPr>
            <w:tcW w:w="793"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vAlign w:val="bottom"/>
          </w:tcPr>
          <w:p w14:paraId="22DA0527">
            <w:pPr>
              <w:jc w:val="center"/>
              <w:rPr>
                <w:rFonts w:asciiTheme="minorBidi" w:hAnsiTheme="minorBidi"/>
                <w:sz w:val="20"/>
                <w:szCs w:val="20"/>
              </w:rPr>
            </w:pPr>
            <w:r>
              <w:rPr>
                <w:rFonts w:asciiTheme="minorBidi" w:hAnsiTheme="minorBidi"/>
                <w:b/>
                <w:bCs/>
                <w:sz w:val="20"/>
                <w:szCs w:val="20"/>
              </w:rPr>
              <w:t>PPV</w:t>
            </w:r>
          </w:p>
        </w:tc>
        <w:tc>
          <w:tcPr>
            <w:tcW w:w="793"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vAlign w:val="bottom"/>
          </w:tcPr>
          <w:p w14:paraId="3E1E85D2">
            <w:pPr>
              <w:jc w:val="center"/>
              <w:rPr>
                <w:rFonts w:asciiTheme="minorBidi" w:hAnsiTheme="minorBidi"/>
                <w:sz w:val="20"/>
                <w:szCs w:val="20"/>
              </w:rPr>
            </w:pPr>
            <w:r>
              <w:rPr>
                <w:rFonts w:asciiTheme="minorBidi" w:hAnsiTheme="minorBidi"/>
                <w:b/>
                <w:bCs/>
                <w:sz w:val="20"/>
                <w:szCs w:val="20"/>
              </w:rPr>
              <w:t>NPV</w:t>
            </w:r>
          </w:p>
        </w:tc>
        <w:tc>
          <w:tcPr>
            <w:tcW w:w="928"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vAlign w:val="bottom"/>
          </w:tcPr>
          <w:p w14:paraId="40C1566A">
            <w:pPr>
              <w:jc w:val="center"/>
              <w:rPr>
                <w:rFonts w:asciiTheme="minorBidi" w:hAnsiTheme="minorBidi"/>
                <w:sz w:val="20"/>
                <w:szCs w:val="20"/>
              </w:rPr>
            </w:pPr>
            <w:r>
              <w:rPr>
                <w:rFonts w:asciiTheme="minorBidi" w:hAnsiTheme="minorBidi"/>
                <w:b/>
                <w:bCs/>
                <w:sz w:val="20"/>
                <w:szCs w:val="20"/>
              </w:rPr>
              <w:t>Cohort</w:t>
            </w:r>
          </w:p>
        </w:tc>
      </w:tr>
      <w:tr w14:paraId="54F26660">
        <w:tblPrEx>
          <w:tblCellMar>
            <w:top w:w="0" w:type="dxa"/>
            <w:left w:w="0" w:type="dxa"/>
            <w:bottom w:w="0" w:type="dxa"/>
            <w:right w:w="0" w:type="dxa"/>
          </w:tblCellMar>
        </w:tblPrEx>
        <w:trPr>
          <w:trHeight w:val="176" w:hRule="atLeast"/>
        </w:trPr>
        <w:tc>
          <w:tcPr>
            <w:tcW w:w="1445" w:type="dxa"/>
            <w:tcBorders>
              <w:top w:val="single" w:color="000000" w:sz="8" w:space="0"/>
              <w:left w:val="nil"/>
              <w:bottom w:val="nil"/>
              <w:right w:val="nil"/>
            </w:tcBorders>
            <w:shd w:val="clear" w:color="auto" w:fill="E7E7E7"/>
            <w:tcMar>
              <w:top w:w="15" w:type="dxa"/>
              <w:left w:w="108" w:type="dxa"/>
              <w:bottom w:w="0" w:type="dxa"/>
              <w:right w:w="108" w:type="dxa"/>
            </w:tcMar>
          </w:tcPr>
          <w:p w14:paraId="3666E1A2">
            <w:pPr>
              <w:jc w:val="center"/>
              <w:rPr>
                <w:rFonts w:asciiTheme="minorBidi" w:hAnsiTheme="minorBidi"/>
                <w:sz w:val="20"/>
                <w:szCs w:val="20"/>
              </w:rPr>
            </w:pPr>
            <w:r>
              <w:rPr>
                <w:rFonts w:asciiTheme="minorBidi" w:hAnsiTheme="minorBidi"/>
                <w:sz w:val="20"/>
                <w:szCs w:val="20"/>
              </w:rPr>
              <w:t>densenet121</w:t>
            </w:r>
          </w:p>
        </w:tc>
        <w:tc>
          <w:tcPr>
            <w:tcW w:w="795" w:type="dxa"/>
            <w:tcBorders>
              <w:top w:val="single" w:color="000000" w:sz="8" w:space="0"/>
              <w:left w:val="nil"/>
              <w:bottom w:val="nil"/>
              <w:right w:val="nil"/>
            </w:tcBorders>
            <w:shd w:val="clear" w:color="auto" w:fill="E7E7E7"/>
            <w:tcMar>
              <w:top w:w="15" w:type="dxa"/>
              <w:left w:w="108" w:type="dxa"/>
              <w:bottom w:w="0" w:type="dxa"/>
              <w:right w:w="108" w:type="dxa"/>
            </w:tcMar>
          </w:tcPr>
          <w:p w14:paraId="70AA5FCA">
            <w:pPr>
              <w:jc w:val="center"/>
              <w:rPr>
                <w:rFonts w:asciiTheme="minorBidi" w:hAnsiTheme="minorBidi"/>
                <w:sz w:val="20"/>
                <w:szCs w:val="20"/>
              </w:rPr>
            </w:pPr>
            <w:r>
              <w:rPr>
                <w:rFonts w:asciiTheme="minorBidi" w:hAnsiTheme="minorBidi"/>
                <w:sz w:val="20"/>
                <w:szCs w:val="20"/>
              </w:rPr>
              <w:t>0.930</w:t>
            </w:r>
          </w:p>
        </w:tc>
        <w:tc>
          <w:tcPr>
            <w:tcW w:w="793" w:type="dxa"/>
            <w:tcBorders>
              <w:top w:val="single" w:color="000000" w:sz="8" w:space="0"/>
              <w:left w:val="nil"/>
              <w:bottom w:val="nil"/>
              <w:right w:val="nil"/>
            </w:tcBorders>
            <w:shd w:val="clear" w:color="auto" w:fill="E7E7E7"/>
            <w:tcMar>
              <w:top w:w="15" w:type="dxa"/>
              <w:left w:w="108" w:type="dxa"/>
              <w:bottom w:w="0" w:type="dxa"/>
              <w:right w:w="108" w:type="dxa"/>
            </w:tcMar>
          </w:tcPr>
          <w:p w14:paraId="4220B389">
            <w:pPr>
              <w:jc w:val="center"/>
              <w:rPr>
                <w:rFonts w:asciiTheme="minorBidi" w:hAnsiTheme="minorBidi"/>
                <w:sz w:val="20"/>
                <w:szCs w:val="20"/>
              </w:rPr>
            </w:pPr>
            <w:r>
              <w:rPr>
                <w:rFonts w:asciiTheme="minorBidi" w:hAnsiTheme="minorBidi"/>
                <w:sz w:val="20"/>
                <w:szCs w:val="20"/>
              </w:rPr>
              <w:t>0.983</w:t>
            </w:r>
          </w:p>
        </w:tc>
        <w:tc>
          <w:tcPr>
            <w:tcW w:w="1561" w:type="dxa"/>
            <w:tcBorders>
              <w:top w:val="single" w:color="000000" w:sz="8" w:space="0"/>
              <w:left w:val="nil"/>
              <w:bottom w:val="nil"/>
              <w:right w:val="nil"/>
            </w:tcBorders>
            <w:shd w:val="clear" w:color="auto" w:fill="E7E7E7"/>
            <w:tcMar>
              <w:top w:w="15" w:type="dxa"/>
              <w:left w:w="108" w:type="dxa"/>
              <w:bottom w:w="0" w:type="dxa"/>
              <w:right w:w="108" w:type="dxa"/>
            </w:tcMar>
          </w:tcPr>
          <w:p w14:paraId="12322014">
            <w:pPr>
              <w:jc w:val="center"/>
              <w:rPr>
                <w:rFonts w:asciiTheme="minorBidi" w:hAnsiTheme="minorBidi"/>
                <w:sz w:val="20"/>
                <w:szCs w:val="20"/>
              </w:rPr>
            </w:pPr>
            <w:r>
              <w:rPr>
                <w:rFonts w:asciiTheme="minorBidi" w:hAnsiTheme="minorBidi"/>
                <w:sz w:val="20"/>
                <w:szCs w:val="20"/>
              </w:rPr>
              <w:t>0.9824-0.9831</w:t>
            </w:r>
          </w:p>
        </w:tc>
        <w:tc>
          <w:tcPr>
            <w:tcW w:w="1213" w:type="dxa"/>
            <w:tcBorders>
              <w:top w:val="single" w:color="000000" w:sz="8" w:space="0"/>
              <w:left w:val="nil"/>
              <w:bottom w:val="nil"/>
              <w:right w:val="nil"/>
            </w:tcBorders>
            <w:shd w:val="clear" w:color="auto" w:fill="E7E7E7"/>
            <w:tcMar>
              <w:top w:w="15" w:type="dxa"/>
              <w:left w:w="108" w:type="dxa"/>
              <w:bottom w:w="0" w:type="dxa"/>
              <w:right w:w="108" w:type="dxa"/>
            </w:tcMar>
          </w:tcPr>
          <w:p w14:paraId="0FC46EB9">
            <w:pPr>
              <w:jc w:val="center"/>
              <w:rPr>
                <w:rFonts w:asciiTheme="minorBidi" w:hAnsiTheme="minorBidi"/>
                <w:sz w:val="20"/>
                <w:szCs w:val="20"/>
              </w:rPr>
            </w:pPr>
            <w:r>
              <w:rPr>
                <w:rFonts w:asciiTheme="minorBidi" w:hAnsiTheme="minorBidi"/>
                <w:sz w:val="20"/>
                <w:szCs w:val="20"/>
              </w:rPr>
              <w:t>0.948</w:t>
            </w:r>
          </w:p>
        </w:tc>
        <w:tc>
          <w:tcPr>
            <w:tcW w:w="1213" w:type="dxa"/>
            <w:tcBorders>
              <w:top w:val="single" w:color="000000" w:sz="8" w:space="0"/>
              <w:left w:val="nil"/>
              <w:bottom w:val="nil"/>
              <w:right w:val="nil"/>
            </w:tcBorders>
            <w:shd w:val="clear" w:color="auto" w:fill="E7E7E7"/>
            <w:tcMar>
              <w:top w:w="15" w:type="dxa"/>
              <w:left w:w="108" w:type="dxa"/>
              <w:bottom w:w="0" w:type="dxa"/>
              <w:right w:w="108" w:type="dxa"/>
            </w:tcMar>
          </w:tcPr>
          <w:p w14:paraId="250991B5">
            <w:pPr>
              <w:jc w:val="center"/>
              <w:rPr>
                <w:rFonts w:asciiTheme="minorBidi" w:hAnsiTheme="minorBidi"/>
                <w:sz w:val="20"/>
                <w:szCs w:val="20"/>
              </w:rPr>
            </w:pPr>
            <w:r>
              <w:rPr>
                <w:rFonts w:asciiTheme="minorBidi" w:hAnsiTheme="minorBidi"/>
                <w:sz w:val="20"/>
                <w:szCs w:val="20"/>
              </w:rPr>
              <w:t>0.900</w:t>
            </w:r>
          </w:p>
        </w:tc>
        <w:tc>
          <w:tcPr>
            <w:tcW w:w="793" w:type="dxa"/>
            <w:tcBorders>
              <w:top w:val="single" w:color="000000" w:sz="8" w:space="0"/>
              <w:left w:val="nil"/>
              <w:bottom w:val="nil"/>
              <w:right w:val="nil"/>
            </w:tcBorders>
            <w:shd w:val="clear" w:color="auto" w:fill="E7E7E7"/>
            <w:tcMar>
              <w:top w:w="15" w:type="dxa"/>
              <w:left w:w="108" w:type="dxa"/>
              <w:bottom w:w="0" w:type="dxa"/>
              <w:right w:w="108" w:type="dxa"/>
            </w:tcMar>
          </w:tcPr>
          <w:p w14:paraId="14EC4091">
            <w:pPr>
              <w:jc w:val="center"/>
              <w:rPr>
                <w:rFonts w:asciiTheme="minorBidi" w:hAnsiTheme="minorBidi"/>
                <w:sz w:val="20"/>
                <w:szCs w:val="20"/>
              </w:rPr>
            </w:pPr>
            <w:r>
              <w:rPr>
                <w:rFonts w:asciiTheme="minorBidi" w:hAnsiTheme="minorBidi"/>
                <w:sz w:val="20"/>
                <w:szCs w:val="20"/>
              </w:rPr>
              <w:t>0.939</w:t>
            </w:r>
          </w:p>
        </w:tc>
        <w:tc>
          <w:tcPr>
            <w:tcW w:w="793" w:type="dxa"/>
            <w:tcBorders>
              <w:top w:val="single" w:color="000000" w:sz="8" w:space="0"/>
              <w:left w:val="nil"/>
              <w:bottom w:val="nil"/>
              <w:right w:val="nil"/>
            </w:tcBorders>
            <w:shd w:val="clear" w:color="auto" w:fill="E7E7E7"/>
            <w:tcMar>
              <w:top w:w="15" w:type="dxa"/>
              <w:left w:w="108" w:type="dxa"/>
              <w:bottom w:w="0" w:type="dxa"/>
              <w:right w:w="108" w:type="dxa"/>
            </w:tcMar>
          </w:tcPr>
          <w:p w14:paraId="328D4764">
            <w:pPr>
              <w:jc w:val="center"/>
              <w:rPr>
                <w:rFonts w:asciiTheme="minorBidi" w:hAnsiTheme="minorBidi"/>
                <w:sz w:val="20"/>
                <w:szCs w:val="20"/>
              </w:rPr>
            </w:pPr>
            <w:r>
              <w:rPr>
                <w:rFonts w:asciiTheme="minorBidi" w:hAnsiTheme="minorBidi"/>
                <w:sz w:val="20"/>
                <w:szCs w:val="20"/>
              </w:rPr>
              <w:t>0.915</w:t>
            </w:r>
          </w:p>
        </w:tc>
        <w:tc>
          <w:tcPr>
            <w:tcW w:w="928" w:type="dxa"/>
            <w:tcBorders>
              <w:top w:val="single" w:color="000000" w:sz="8" w:space="0"/>
              <w:left w:val="nil"/>
              <w:bottom w:val="nil"/>
              <w:right w:val="nil"/>
            </w:tcBorders>
            <w:shd w:val="clear" w:color="auto" w:fill="E7E7E7"/>
            <w:tcMar>
              <w:top w:w="15" w:type="dxa"/>
              <w:left w:w="108" w:type="dxa"/>
              <w:bottom w:w="0" w:type="dxa"/>
              <w:right w:w="108" w:type="dxa"/>
            </w:tcMar>
          </w:tcPr>
          <w:p w14:paraId="0A2E3991">
            <w:pPr>
              <w:jc w:val="center"/>
              <w:rPr>
                <w:rFonts w:asciiTheme="minorBidi" w:hAnsiTheme="minorBidi"/>
                <w:sz w:val="20"/>
                <w:szCs w:val="20"/>
              </w:rPr>
            </w:pPr>
            <w:r>
              <w:rPr>
                <w:rFonts w:asciiTheme="minorBidi" w:hAnsiTheme="minorBidi"/>
                <w:sz w:val="20"/>
                <w:szCs w:val="20"/>
              </w:rPr>
              <w:t>train</w:t>
            </w:r>
          </w:p>
        </w:tc>
      </w:tr>
      <w:tr w14:paraId="03BB2925">
        <w:tblPrEx>
          <w:tblCellMar>
            <w:top w:w="0" w:type="dxa"/>
            <w:left w:w="0" w:type="dxa"/>
            <w:bottom w:w="0" w:type="dxa"/>
            <w:right w:w="0" w:type="dxa"/>
          </w:tblCellMar>
        </w:tblPrEx>
        <w:trPr>
          <w:trHeight w:val="176" w:hRule="atLeast"/>
        </w:trPr>
        <w:tc>
          <w:tcPr>
            <w:tcW w:w="1445" w:type="dxa"/>
            <w:tcBorders>
              <w:top w:val="nil"/>
              <w:left w:val="nil"/>
              <w:bottom w:val="nil"/>
              <w:right w:val="nil"/>
            </w:tcBorders>
            <w:shd w:val="clear" w:color="auto" w:fill="auto"/>
            <w:tcMar>
              <w:top w:w="15" w:type="dxa"/>
              <w:left w:w="108" w:type="dxa"/>
              <w:bottom w:w="0" w:type="dxa"/>
              <w:right w:w="108" w:type="dxa"/>
            </w:tcMar>
          </w:tcPr>
          <w:p w14:paraId="4B6D89FD">
            <w:pPr>
              <w:jc w:val="center"/>
              <w:rPr>
                <w:rFonts w:asciiTheme="minorBidi" w:hAnsiTheme="minorBidi"/>
                <w:sz w:val="20"/>
                <w:szCs w:val="20"/>
              </w:rPr>
            </w:pPr>
            <w:r>
              <w:rPr>
                <w:rFonts w:asciiTheme="minorBidi" w:hAnsiTheme="minorBidi"/>
                <w:sz w:val="20"/>
                <w:szCs w:val="20"/>
              </w:rPr>
              <w:t>densenet121</w:t>
            </w:r>
          </w:p>
        </w:tc>
        <w:tc>
          <w:tcPr>
            <w:tcW w:w="795" w:type="dxa"/>
            <w:tcBorders>
              <w:top w:val="nil"/>
              <w:left w:val="nil"/>
              <w:bottom w:val="nil"/>
              <w:right w:val="nil"/>
            </w:tcBorders>
            <w:shd w:val="clear" w:color="auto" w:fill="auto"/>
            <w:tcMar>
              <w:top w:w="15" w:type="dxa"/>
              <w:left w:w="108" w:type="dxa"/>
              <w:bottom w:w="0" w:type="dxa"/>
              <w:right w:w="108" w:type="dxa"/>
            </w:tcMar>
          </w:tcPr>
          <w:p w14:paraId="24578C78">
            <w:pPr>
              <w:jc w:val="center"/>
              <w:rPr>
                <w:rFonts w:asciiTheme="minorBidi" w:hAnsiTheme="minorBidi"/>
                <w:sz w:val="20"/>
                <w:szCs w:val="20"/>
              </w:rPr>
            </w:pPr>
            <w:r>
              <w:rPr>
                <w:rFonts w:asciiTheme="minorBidi" w:hAnsiTheme="minorBidi"/>
                <w:sz w:val="20"/>
                <w:szCs w:val="20"/>
              </w:rPr>
              <w:t>0.774</w:t>
            </w:r>
          </w:p>
        </w:tc>
        <w:tc>
          <w:tcPr>
            <w:tcW w:w="793" w:type="dxa"/>
            <w:tcBorders>
              <w:top w:val="nil"/>
              <w:left w:val="nil"/>
              <w:bottom w:val="nil"/>
              <w:right w:val="nil"/>
            </w:tcBorders>
            <w:shd w:val="clear" w:color="auto" w:fill="auto"/>
            <w:tcMar>
              <w:top w:w="15" w:type="dxa"/>
              <w:left w:w="108" w:type="dxa"/>
              <w:bottom w:w="0" w:type="dxa"/>
              <w:right w:w="108" w:type="dxa"/>
            </w:tcMar>
          </w:tcPr>
          <w:p w14:paraId="1F78633B">
            <w:pPr>
              <w:jc w:val="center"/>
              <w:rPr>
                <w:rFonts w:asciiTheme="minorBidi" w:hAnsiTheme="minorBidi"/>
                <w:sz w:val="20"/>
                <w:szCs w:val="20"/>
              </w:rPr>
            </w:pPr>
            <w:r>
              <w:rPr>
                <w:rFonts w:asciiTheme="minorBidi" w:hAnsiTheme="minorBidi"/>
                <w:sz w:val="20"/>
                <w:szCs w:val="20"/>
              </w:rPr>
              <w:t>0.818</w:t>
            </w:r>
          </w:p>
        </w:tc>
        <w:tc>
          <w:tcPr>
            <w:tcW w:w="1561" w:type="dxa"/>
            <w:tcBorders>
              <w:top w:val="nil"/>
              <w:left w:val="nil"/>
              <w:bottom w:val="nil"/>
              <w:right w:val="nil"/>
            </w:tcBorders>
            <w:shd w:val="clear" w:color="auto" w:fill="auto"/>
            <w:tcMar>
              <w:top w:w="15" w:type="dxa"/>
              <w:left w:w="108" w:type="dxa"/>
              <w:bottom w:w="0" w:type="dxa"/>
              <w:right w:w="108" w:type="dxa"/>
            </w:tcMar>
          </w:tcPr>
          <w:p w14:paraId="2C531BF4">
            <w:pPr>
              <w:jc w:val="center"/>
              <w:rPr>
                <w:rFonts w:asciiTheme="minorBidi" w:hAnsiTheme="minorBidi"/>
                <w:sz w:val="20"/>
                <w:szCs w:val="20"/>
              </w:rPr>
            </w:pPr>
            <w:r>
              <w:rPr>
                <w:rFonts w:asciiTheme="minorBidi" w:hAnsiTheme="minorBidi"/>
                <w:sz w:val="20"/>
                <w:szCs w:val="20"/>
              </w:rPr>
              <w:t>0.8150-0.8200</w:t>
            </w:r>
          </w:p>
        </w:tc>
        <w:tc>
          <w:tcPr>
            <w:tcW w:w="1213" w:type="dxa"/>
            <w:tcBorders>
              <w:top w:val="nil"/>
              <w:left w:val="nil"/>
              <w:bottom w:val="nil"/>
              <w:right w:val="nil"/>
            </w:tcBorders>
            <w:shd w:val="clear" w:color="auto" w:fill="auto"/>
            <w:tcMar>
              <w:top w:w="15" w:type="dxa"/>
              <w:left w:w="108" w:type="dxa"/>
              <w:bottom w:w="0" w:type="dxa"/>
              <w:right w:w="108" w:type="dxa"/>
            </w:tcMar>
          </w:tcPr>
          <w:p w14:paraId="3E8BE289">
            <w:pPr>
              <w:jc w:val="center"/>
              <w:rPr>
                <w:rFonts w:asciiTheme="minorBidi" w:hAnsiTheme="minorBidi"/>
                <w:sz w:val="20"/>
                <w:szCs w:val="20"/>
              </w:rPr>
            </w:pPr>
            <w:r>
              <w:rPr>
                <w:rFonts w:asciiTheme="minorBidi" w:hAnsiTheme="minorBidi"/>
                <w:sz w:val="20"/>
                <w:szCs w:val="20"/>
              </w:rPr>
              <w:t>0.832</w:t>
            </w:r>
          </w:p>
        </w:tc>
        <w:tc>
          <w:tcPr>
            <w:tcW w:w="1213" w:type="dxa"/>
            <w:tcBorders>
              <w:top w:val="nil"/>
              <w:left w:val="nil"/>
              <w:bottom w:val="nil"/>
              <w:right w:val="nil"/>
            </w:tcBorders>
            <w:shd w:val="clear" w:color="auto" w:fill="auto"/>
            <w:tcMar>
              <w:top w:w="15" w:type="dxa"/>
              <w:left w:w="108" w:type="dxa"/>
              <w:bottom w:w="0" w:type="dxa"/>
              <w:right w:w="108" w:type="dxa"/>
            </w:tcMar>
          </w:tcPr>
          <w:p w14:paraId="227DCB0A">
            <w:pPr>
              <w:jc w:val="center"/>
              <w:rPr>
                <w:rFonts w:asciiTheme="minorBidi" w:hAnsiTheme="minorBidi"/>
                <w:sz w:val="20"/>
                <w:szCs w:val="20"/>
              </w:rPr>
            </w:pPr>
            <w:r>
              <w:rPr>
                <w:rFonts w:asciiTheme="minorBidi" w:hAnsiTheme="minorBidi"/>
                <w:sz w:val="20"/>
                <w:szCs w:val="20"/>
              </w:rPr>
              <w:t>0.643</w:t>
            </w:r>
          </w:p>
        </w:tc>
        <w:tc>
          <w:tcPr>
            <w:tcW w:w="793" w:type="dxa"/>
            <w:tcBorders>
              <w:top w:val="nil"/>
              <w:left w:val="nil"/>
              <w:bottom w:val="nil"/>
              <w:right w:val="nil"/>
            </w:tcBorders>
            <w:shd w:val="clear" w:color="auto" w:fill="auto"/>
            <w:tcMar>
              <w:top w:w="15" w:type="dxa"/>
              <w:left w:w="108" w:type="dxa"/>
              <w:bottom w:w="0" w:type="dxa"/>
              <w:right w:w="108" w:type="dxa"/>
            </w:tcMar>
          </w:tcPr>
          <w:p w14:paraId="5FB9380F">
            <w:pPr>
              <w:jc w:val="center"/>
              <w:rPr>
                <w:rFonts w:asciiTheme="minorBidi" w:hAnsiTheme="minorBidi"/>
                <w:sz w:val="20"/>
                <w:szCs w:val="20"/>
              </w:rPr>
            </w:pPr>
            <w:r>
              <w:rPr>
                <w:rFonts w:asciiTheme="minorBidi" w:hAnsiTheme="minorBidi"/>
                <w:sz w:val="20"/>
                <w:szCs w:val="20"/>
              </w:rPr>
              <w:t>0.840</w:t>
            </w:r>
          </w:p>
        </w:tc>
        <w:tc>
          <w:tcPr>
            <w:tcW w:w="793" w:type="dxa"/>
            <w:tcBorders>
              <w:top w:val="nil"/>
              <w:left w:val="nil"/>
              <w:bottom w:val="nil"/>
              <w:right w:val="nil"/>
            </w:tcBorders>
            <w:shd w:val="clear" w:color="auto" w:fill="auto"/>
            <w:tcMar>
              <w:top w:w="15" w:type="dxa"/>
              <w:left w:w="108" w:type="dxa"/>
              <w:bottom w:w="0" w:type="dxa"/>
              <w:right w:w="108" w:type="dxa"/>
            </w:tcMar>
          </w:tcPr>
          <w:p w14:paraId="7961DDFE">
            <w:pPr>
              <w:jc w:val="center"/>
              <w:rPr>
                <w:rFonts w:asciiTheme="minorBidi" w:hAnsiTheme="minorBidi"/>
                <w:sz w:val="20"/>
                <w:szCs w:val="20"/>
              </w:rPr>
            </w:pPr>
            <w:r>
              <w:rPr>
                <w:rFonts w:asciiTheme="minorBidi" w:hAnsiTheme="minorBidi"/>
                <w:sz w:val="20"/>
                <w:szCs w:val="20"/>
              </w:rPr>
              <w:t>0.629</w:t>
            </w:r>
          </w:p>
        </w:tc>
        <w:tc>
          <w:tcPr>
            <w:tcW w:w="928" w:type="dxa"/>
            <w:tcBorders>
              <w:top w:val="nil"/>
              <w:left w:val="nil"/>
              <w:bottom w:val="nil"/>
              <w:right w:val="nil"/>
            </w:tcBorders>
            <w:shd w:val="clear" w:color="auto" w:fill="auto"/>
            <w:tcMar>
              <w:top w:w="15" w:type="dxa"/>
              <w:left w:w="108" w:type="dxa"/>
              <w:bottom w:w="0" w:type="dxa"/>
              <w:right w:w="108" w:type="dxa"/>
            </w:tcMar>
          </w:tcPr>
          <w:p w14:paraId="0D125C38">
            <w:pPr>
              <w:jc w:val="center"/>
              <w:rPr>
                <w:rFonts w:asciiTheme="minorBidi" w:hAnsiTheme="minorBidi"/>
                <w:sz w:val="20"/>
                <w:szCs w:val="20"/>
              </w:rPr>
            </w:pPr>
            <w:r>
              <w:rPr>
                <w:rFonts w:asciiTheme="minorBidi" w:hAnsiTheme="minorBidi"/>
                <w:sz w:val="20"/>
                <w:szCs w:val="20"/>
              </w:rPr>
              <w:t>test</w:t>
            </w:r>
          </w:p>
        </w:tc>
      </w:tr>
      <w:tr w14:paraId="07490227">
        <w:tblPrEx>
          <w:tblCellMar>
            <w:top w:w="0" w:type="dxa"/>
            <w:left w:w="0" w:type="dxa"/>
            <w:bottom w:w="0" w:type="dxa"/>
            <w:right w:w="0" w:type="dxa"/>
          </w:tblCellMar>
        </w:tblPrEx>
        <w:trPr>
          <w:trHeight w:val="176" w:hRule="atLeast"/>
        </w:trPr>
        <w:tc>
          <w:tcPr>
            <w:tcW w:w="1445" w:type="dxa"/>
            <w:tcBorders>
              <w:top w:val="nil"/>
              <w:left w:val="nil"/>
              <w:bottom w:val="nil"/>
              <w:right w:val="nil"/>
            </w:tcBorders>
            <w:shd w:val="clear" w:color="auto" w:fill="E7E7E7"/>
            <w:tcMar>
              <w:top w:w="15" w:type="dxa"/>
              <w:left w:w="108" w:type="dxa"/>
              <w:bottom w:w="0" w:type="dxa"/>
              <w:right w:w="108" w:type="dxa"/>
            </w:tcMar>
          </w:tcPr>
          <w:p w14:paraId="470336FB">
            <w:pPr>
              <w:jc w:val="center"/>
              <w:rPr>
                <w:rFonts w:asciiTheme="minorBidi" w:hAnsiTheme="minorBidi"/>
                <w:sz w:val="20"/>
                <w:szCs w:val="20"/>
              </w:rPr>
            </w:pPr>
            <w:r>
              <w:rPr>
                <w:rFonts w:asciiTheme="minorBidi" w:hAnsiTheme="minorBidi"/>
                <w:sz w:val="20"/>
                <w:szCs w:val="20"/>
              </w:rPr>
              <w:t>inception_v3</w:t>
            </w:r>
          </w:p>
        </w:tc>
        <w:tc>
          <w:tcPr>
            <w:tcW w:w="795" w:type="dxa"/>
            <w:tcBorders>
              <w:top w:val="nil"/>
              <w:left w:val="nil"/>
              <w:bottom w:val="nil"/>
              <w:right w:val="nil"/>
            </w:tcBorders>
            <w:shd w:val="clear" w:color="auto" w:fill="E7E7E7"/>
            <w:tcMar>
              <w:top w:w="15" w:type="dxa"/>
              <w:left w:w="108" w:type="dxa"/>
              <w:bottom w:w="0" w:type="dxa"/>
              <w:right w:w="108" w:type="dxa"/>
            </w:tcMar>
          </w:tcPr>
          <w:p w14:paraId="6AD547FE">
            <w:pPr>
              <w:jc w:val="center"/>
              <w:rPr>
                <w:rFonts w:asciiTheme="minorBidi" w:hAnsiTheme="minorBidi"/>
                <w:sz w:val="20"/>
                <w:szCs w:val="20"/>
              </w:rPr>
            </w:pPr>
            <w:r>
              <w:rPr>
                <w:rFonts w:asciiTheme="minorBidi" w:hAnsiTheme="minorBidi"/>
                <w:sz w:val="20"/>
                <w:szCs w:val="20"/>
              </w:rPr>
              <w:t>0.915</w:t>
            </w:r>
          </w:p>
        </w:tc>
        <w:tc>
          <w:tcPr>
            <w:tcW w:w="793" w:type="dxa"/>
            <w:tcBorders>
              <w:top w:val="nil"/>
              <w:left w:val="nil"/>
              <w:bottom w:val="nil"/>
              <w:right w:val="nil"/>
            </w:tcBorders>
            <w:shd w:val="clear" w:color="auto" w:fill="E7E7E7"/>
            <w:tcMar>
              <w:top w:w="15" w:type="dxa"/>
              <w:left w:w="108" w:type="dxa"/>
              <w:bottom w:w="0" w:type="dxa"/>
              <w:right w:w="108" w:type="dxa"/>
            </w:tcMar>
          </w:tcPr>
          <w:p w14:paraId="0E4CC53B">
            <w:pPr>
              <w:jc w:val="center"/>
              <w:rPr>
                <w:rFonts w:asciiTheme="minorBidi" w:hAnsiTheme="minorBidi"/>
                <w:sz w:val="20"/>
                <w:szCs w:val="20"/>
              </w:rPr>
            </w:pPr>
            <w:r>
              <w:rPr>
                <w:rFonts w:asciiTheme="minorBidi" w:hAnsiTheme="minorBidi"/>
                <w:sz w:val="20"/>
                <w:szCs w:val="20"/>
              </w:rPr>
              <w:t>0.975</w:t>
            </w:r>
          </w:p>
        </w:tc>
        <w:tc>
          <w:tcPr>
            <w:tcW w:w="1561" w:type="dxa"/>
            <w:tcBorders>
              <w:top w:val="nil"/>
              <w:left w:val="nil"/>
              <w:bottom w:val="nil"/>
              <w:right w:val="nil"/>
            </w:tcBorders>
            <w:shd w:val="clear" w:color="auto" w:fill="E7E7E7"/>
            <w:tcMar>
              <w:top w:w="15" w:type="dxa"/>
              <w:left w:w="108" w:type="dxa"/>
              <w:bottom w:w="0" w:type="dxa"/>
              <w:right w:w="108" w:type="dxa"/>
            </w:tcMar>
          </w:tcPr>
          <w:p w14:paraId="5343DB35">
            <w:pPr>
              <w:jc w:val="center"/>
              <w:rPr>
                <w:rFonts w:asciiTheme="minorBidi" w:hAnsiTheme="minorBidi"/>
                <w:sz w:val="20"/>
                <w:szCs w:val="20"/>
              </w:rPr>
            </w:pPr>
            <w:r>
              <w:rPr>
                <w:rFonts w:asciiTheme="minorBidi" w:hAnsiTheme="minorBidi"/>
                <w:sz w:val="20"/>
                <w:szCs w:val="20"/>
              </w:rPr>
              <w:t>0.9750-0.9759</w:t>
            </w:r>
          </w:p>
        </w:tc>
        <w:tc>
          <w:tcPr>
            <w:tcW w:w="1213" w:type="dxa"/>
            <w:tcBorders>
              <w:top w:val="nil"/>
              <w:left w:val="nil"/>
              <w:bottom w:val="nil"/>
              <w:right w:val="nil"/>
            </w:tcBorders>
            <w:shd w:val="clear" w:color="auto" w:fill="E7E7E7"/>
            <w:tcMar>
              <w:top w:w="15" w:type="dxa"/>
              <w:left w:w="108" w:type="dxa"/>
              <w:bottom w:w="0" w:type="dxa"/>
              <w:right w:w="108" w:type="dxa"/>
            </w:tcMar>
          </w:tcPr>
          <w:p w14:paraId="4EA8D0FD">
            <w:pPr>
              <w:jc w:val="center"/>
              <w:rPr>
                <w:rFonts w:asciiTheme="minorBidi" w:hAnsiTheme="minorBidi"/>
                <w:sz w:val="20"/>
                <w:szCs w:val="20"/>
              </w:rPr>
            </w:pPr>
            <w:r>
              <w:rPr>
                <w:rFonts w:asciiTheme="minorBidi" w:hAnsiTheme="minorBidi"/>
                <w:sz w:val="20"/>
                <w:szCs w:val="20"/>
              </w:rPr>
              <w:t>0.937</w:t>
            </w:r>
          </w:p>
        </w:tc>
        <w:tc>
          <w:tcPr>
            <w:tcW w:w="1213" w:type="dxa"/>
            <w:tcBorders>
              <w:top w:val="nil"/>
              <w:left w:val="nil"/>
              <w:bottom w:val="nil"/>
              <w:right w:val="nil"/>
            </w:tcBorders>
            <w:shd w:val="clear" w:color="auto" w:fill="E7E7E7"/>
            <w:tcMar>
              <w:top w:w="15" w:type="dxa"/>
              <w:left w:w="108" w:type="dxa"/>
              <w:bottom w:w="0" w:type="dxa"/>
              <w:right w:w="108" w:type="dxa"/>
            </w:tcMar>
          </w:tcPr>
          <w:p w14:paraId="4AA07EF8">
            <w:pPr>
              <w:jc w:val="center"/>
              <w:rPr>
                <w:rFonts w:asciiTheme="minorBidi" w:hAnsiTheme="minorBidi"/>
                <w:sz w:val="20"/>
                <w:szCs w:val="20"/>
              </w:rPr>
            </w:pPr>
            <w:r>
              <w:rPr>
                <w:rFonts w:asciiTheme="minorBidi" w:hAnsiTheme="minorBidi"/>
                <w:sz w:val="20"/>
                <w:szCs w:val="20"/>
              </w:rPr>
              <w:t>0.880</w:t>
            </w:r>
          </w:p>
        </w:tc>
        <w:tc>
          <w:tcPr>
            <w:tcW w:w="793" w:type="dxa"/>
            <w:tcBorders>
              <w:top w:val="nil"/>
              <w:left w:val="nil"/>
              <w:bottom w:val="nil"/>
              <w:right w:val="nil"/>
            </w:tcBorders>
            <w:shd w:val="clear" w:color="auto" w:fill="E7E7E7"/>
            <w:tcMar>
              <w:top w:w="15" w:type="dxa"/>
              <w:left w:w="108" w:type="dxa"/>
              <w:bottom w:w="0" w:type="dxa"/>
              <w:right w:w="108" w:type="dxa"/>
            </w:tcMar>
          </w:tcPr>
          <w:p w14:paraId="5DC06607">
            <w:pPr>
              <w:jc w:val="center"/>
              <w:rPr>
                <w:rFonts w:asciiTheme="minorBidi" w:hAnsiTheme="minorBidi"/>
                <w:sz w:val="20"/>
                <w:szCs w:val="20"/>
              </w:rPr>
            </w:pPr>
            <w:r>
              <w:rPr>
                <w:rFonts w:asciiTheme="minorBidi" w:hAnsiTheme="minorBidi"/>
                <w:sz w:val="20"/>
                <w:szCs w:val="20"/>
              </w:rPr>
              <w:t>0.926</w:t>
            </w:r>
          </w:p>
        </w:tc>
        <w:tc>
          <w:tcPr>
            <w:tcW w:w="793" w:type="dxa"/>
            <w:tcBorders>
              <w:top w:val="nil"/>
              <w:left w:val="nil"/>
              <w:bottom w:val="nil"/>
              <w:right w:val="nil"/>
            </w:tcBorders>
            <w:shd w:val="clear" w:color="auto" w:fill="E7E7E7"/>
            <w:tcMar>
              <w:top w:w="15" w:type="dxa"/>
              <w:left w:w="108" w:type="dxa"/>
              <w:bottom w:w="0" w:type="dxa"/>
              <w:right w:w="108" w:type="dxa"/>
            </w:tcMar>
          </w:tcPr>
          <w:p w14:paraId="7B6BC8E2">
            <w:pPr>
              <w:jc w:val="center"/>
              <w:rPr>
                <w:rFonts w:asciiTheme="minorBidi" w:hAnsiTheme="minorBidi"/>
                <w:sz w:val="20"/>
                <w:szCs w:val="20"/>
              </w:rPr>
            </w:pPr>
            <w:r>
              <w:rPr>
                <w:rFonts w:asciiTheme="minorBidi" w:hAnsiTheme="minorBidi"/>
                <w:sz w:val="20"/>
                <w:szCs w:val="20"/>
              </w:rPr>
              <w:t>0.897</w:t>
            </w:r>
          </w:p>
        </w:tc>
        <w:tc>
          <w:tcPr>
            <w:tcW w:w="928" w:type="dxa"/>
            <w:tcBorders>
              <w:top w:val="nil"/>
              <w:left w:val="nil"/>
              <w:bottom w:val="nil"/>
              <w:right w:val="nil"/>
            </w:tcBorders>
            <w:shd w:val="clear" w:color="auto" w:fill="E7E7E7"/>
            <w:tcMar>
              <w:top w:w="15" w:type="dxa"/>
              <w:left w:w="108" w:type="dxa"/>
              <w:bottom w:w="0" w:type="dxa"/>
              <w:right w:w="108" w:type="dxa"/>
            </w:tcMar>
          </w:tcPr>
          <w:p w14:paraId="7C15F7E9">
            <w:pPr>
              <w:jc w:val="center"/>
              <w:rPr>
                <w:rFonts w:asciiTheme="minorBidi" w:hAnsiTheme="minorBidi"/>
                <w:sz w:val="20"/>
                <w:szCs w:val="20"/>
              </w:rPr>
            </w:pPr>
            <w:r>
              <w:rPr>
                <w:rFonts w:asciiTheme="minorBidi" w:hAnsiTheme="minorBidi"/>
                <w:sz w:val="20"/>
                <w:szCs w:val="20"/>
              </w:rPr>
              <w:t>train</w:t>
            </w:r>
          </w:p>
        </w:tc>
      </w:tr>
      <w:tr w14:paraId="110A3FB0">
        <w:tblPrEx>
          <w:tblCellMar>
            <w:top w:w="0" w:type="dxa"/>
            <w:left w:w="0" w:type="dxa"/>
            <w:bottom w:w="0" w:type="dxa"/>
            <w:right w:w="0" w:type="dxa"/>
          </w:tblCellMar>
        </w:tblPrEx>
        <w:trPr>
          <w:trHeight w:val="176" w:hRule="atLeast"/>
        </w:trPr>
        <w:tc>
          <w:tcPr>
            <w:tcW w:w="1445" w:type="dxa"/>
            <w:tcBorders>
              <w:top w:val="nil"/>
              <w:left w:val="nil"/>
              <w:bottom w:val="nil"/>
              <w:right w:val="nil"/>
            </w:tcBorders>
            <w:shd w:val="clear" w:color="auto" w:fill="auto"/>
            <w:tcMar>
              <w:top w:w="15" w:type="dxa"/>
              <w:left w:w="108" w:type="dxa"/>
              <w:bottom w:w="0" w:type="dxa"/>
              <w:right w:w="108" w:type="dxa"/>
            </w:tcMar>
          </w:tcPr>
          <w:p w14:paraId="7385B717">
            <w:pPr>
              <w:jc w:val="center"/>
              <w:rPr>
                <w:rFonts w:asciiTheme="minorBidi" w:hAnsiTheme="minorBidi"/>
                <w:sz w:val="20"/>
                <w:szCs w:val="20"/>
              </w:rPr>
            </w:pPr>
            <w:r>
              <w:rPr>
                <w:rFonts w:asciiTheme="minorBidi" w:hAnsiTheme="minorBidi"/>
                <w:sz w:val="20"/>
                <w:szCs w:val="20"/>
              </w:rPr>
              <w:t>inception_v3</w:t>
            </w:r>
          </w:p>
        </w:tc>
        <w:tc>
          <w:tcPr>
            <w:tcW w:w="795" w:type="dxa"/>
            <w:tcBorders>
              <w:top w:val="nil"/>
              <w:left w:val="nil"/>
              <w:bottom w:val="nil"/>
              <w:right w:val="nil"/>
            </w:tcBorders>
            <w:shd w:val="clear" w:color="auto" w:fill="auto"/>
            <w:tcMar>
              <w:top w:w="15" w:type="dxa"/>
              <w:left w:w="108" w:type="dxa"/>
              <w:bottom w:w="0" w:type="dxa"/>
              <w:right w:w="108" w:type="dxa"/>
            </w:tcMar>
          </w:tcPr>
          <w:p w14:paraId="0158E4AD">
            <w:pPr>
              <w:jc w:val="center"/>
              <w:rPr>
                <w:rFonts w:asciiTheme="minorBidi" w:hAnsiTheme="minorBidi"/>
                <w:sz w:val="20"/>
                <w:szCs w:val="20"/>
              </w:rPr>
            </w:pPr>
            <w:r>
              <w:rPr>
                <w:rFonts w:asciiTheme="minorBidi" w:hAnsiTheme="minorBidi"/>
                <w:sz w:val="20"/>
                <w:szCs w:val="20"/>
              </w:rPr>
              <w:t>0.788</w:t>
            </w:r>
          </w:p>
        </w:tc>
        <w:tc>
          <w:tcPr>
            <w:tcW w:w="793" w:type="dxa"/>
            <w:tcBorders>
              <w:top w:val="nil"/>
              <w:left w:val="nil"/>
              <w:bottom w:val="nil"/>
              <w:right w:val="nil"/>
            </w:tcBorders>
            <w:shd w:val="clear" w:color="auto" w:fill="auto"/>
            <w:tcMar>
              <w:top w:w="15" w:type="dxa"/>
              <w:left w:w="108" w:type="dxa"/>
              <w:bottom w:w="0" w:type="dxa"/>
              <w:right w:w="108" w:type="dxa"/>
            </w:tcMar>
          </w:tcPr>
          <w:p w14:paraId="3F825BBB">
            <w:pPr>
              <w:jc w:val="center"/>
              <w:rPr>
                <w:rFonts w:asciiTheme="minorBidi" w:hAnsiTheme="minorBidi"/>
                <w:sz w:val="20"/>
                <w:szCs w:val="20"/>
              </w:rPr>
            </w:pPr>
            <w:r>
              <w:rPr>
                <w:rFonts w:asciiTheme="minorBidi" w:hAnsiTheme="minorBidi"/>
                <w:sz w:val="20"/>
                <w:szCs w:val="20"/>
              </w:rPr>
              <w:t>0.824</w:t>
            </w:r>
          </w:p>
        </w:tc>
        <w:tc>
          <w:tcPr>
            <w:tcW w:w="1561" w:type="dxa"/>
            <w:tcBorders>
              <w:top w:val="nil"/>
              <w:left w:val="nil"/>
              <w:bottom w:val="nil"/>
              <w:right w:val="nil"/>
            </w:tcBorders>
            <w:shd w:val="clear" w:color="auto" w:fill="auto"/>
            <w:tcMar>
              <w:top w:w="15" w:type="dxa"/>
              <w:left w:w="108" w:type="dxa"/>
              <w:bottom w:w="0" w:type="dxa"/>
              <w:right w:w="108" w:type="dxa"/>
            </w:tcMar>
          </w:tcPr>
          <w:p w14:paraId="77AD1808">
            <w:pPr>
              <w:jc w:val="center"/>
              <w:rPr>
                <w:rFonts w:asciiTheme="minorBidi" w:hAnsiTheme="minorBidi"/>
                <w:sz w:val="20"/>
                <w:szCs w:val="20"/>
              </w:rPr>
            </w:pPr>
            <w:r>
              <w:rPr>
                <w:rFonts w:asciiTheme="minorBidi" w:hAnsiTheme="minorBidi"/>
                <w:sz w:val="20"/>
                <w:szCs w:val="20"/>
              </w:rPr>
              <w:t>0.8214-0.8263</w:t>
            </w:r>
          </w:p>
        </w:tc>
        <w:tc>
          <w:tcPr>
            <w:tcW w:w="1213" w:type="dxa"/>
            <w:tcBorders>
              <w:top w:val="nil"/>
              <w:left w:val="nil"/>
              <w:bottom w:val="nil"/>
              <w:right w:val="nil"/>
            </w:tcBorders>
            <w:shd w:val="clear" w:color="auto" w:fill="auto"/>
            <w:tcMar>
              <w:top w:w="15" w:type="dxa"/>
              <w:left w:w="108" w:type="dxa"/>
              <w:bottom w:w="0" w:type="dxa"/>
              <w:right w:w="108" w:type="dxa"/>
            </w:tcMar>
          </w:tcPr>
          <w:p w14:paraId="3473C444">
            <w:pPr>
              <w:jc w:val="center"/>
              <w:rPr>
                <w:rFonts w:asciiTheme="minorBidi" w:hAnsiTheme="minorBidi"/>
                <w:sz w:val="20"/>
                <w:szCs w:val="20"/>
              </w:rPr>
            </w:pPr>
            <w:r>
              <w:rPr>
                <w:rFonts w:asciiTheme="minorBidi" w:hAnsiTheme="minorBidi"/>
                <w:sz w:val="20"/>
                <w:szCs w:val="20"/>
              </w:rPr>
              <w:t>0.941</w:t>
            </w:r>
          </w:p>
        </w:tc>
        <w:tc>
          <w:tcPr>
            <w:tcW w:w="1213" w:type="dxa"/>
            <w:tcBorders>
              <w:top w:val="nil"/>
              <w:left w:val="nil"/>
              <w:bottom w:val="nil"/>
              <w:right w:val="nil"/>
            </w:tcBorders>
            <w:shd w:val="clear" w:color="auto" w:fill="auto"/>
            <w:tcMar>
              <w:top w:w="15" w:type="dxa"/>
              <w:left w:w="108" w:type="dxa"/>
              <w:bottom w:w="0" w:type="dxa"/>
              <w:right w:w="108" w:type="dxa"/>
            </w:tcMar>
          </w:tcPr>
          <w:p w14:paraId="48002E9C">
            <w:pPr>
              <w:jc w:val="center"/>
              <w:rPr>
                <w:rFonts w:asciiTheme="minorBidi" w:hAnsiTheme="minorBidi"/>
                <w:sz w:val="20"/>
                <w:szCs w:val="20"/>
              </w:rPr>
            </w:pPr>
            <w:r>
              <w:rPr>
                <w:rFonts w:asciiTheme="minorBidi" w:hAnsiTheme="minorBidi"/>
                <w:sz w:val="20"/>
                <w:szCs w:val="20"/>
              </w:rPr>
              <w:t>0.444</w:t>
            </w:r>
          </w:p>
        </w:tc>
        <w:tc>
          <w:tcPr>
            <w:tcW w:w="793" w:type="dxa"/>
            <w:tcBorders>
              <w:top w:val="nil"/>
              <w:left w:val="nil"/>
              <w:bottom w:val="nil"/>
              <w:right w:val="nil"/>
            </w:tcBorders>
            <w:shd w:val="clear" w:color="auto" w:fill="auto"/>
            <w:tcMar>
              <w:top w:w="15" w:type="dxa"/>
              <w:left w:w="108" w:type="dxa"/>
              <w:bottom w:w="0" w:type="dxa"/>
              <w:right w:w="108" w:type="dxa"/>
            </w:tcMar>
          </w:tcPr>
          <w:p w14:paraId="12160F16">
            <w:pPr>
              <w:jc w:val="center"/>
              <w:rPr>
                <w:rFonts w:asciiTheme="minorBidi" w:hAnsiTheme="minorBidi"/>
                <w:sz w:val="20"/>
                <w:szCs w:val="20"/>
              </w:rPr>
            </w:pPr>
            <w:r>
              <w:rPr>
                <w:rFonts w:asciiTheme="minorBidi" w:hAnsiTheme="minorBidi"/>
                <w:sz w:val="20"/>
                <w:szCs w:val="20"/>
              </w:rPr>
              <w:t>0.792</w:t>
            </w:r>
          </w:p>
        </w:tc>
        <w:tc>
          <w:tcPr>
            <w:tcW w:w="793" w:type="dxa"/>
            <w:tcBorders>
              <w:top w:val="nil"/>
              <w:left w:val="nil"/>
              <w:bottom w:val="nil"/>
              <w:right w:val="nil"/>
            </w:tcBorders>
            <w:shd w:val="clear" w:color="auto" w:fill="auto"/>
            <w:tcMar>
              <w:top w:w="15" w:type="dxa"/>
              <w:left w:w="108" w:type="dxa"/>
              <w:bottom w:w="0" w:type="dxa"/>
              <w:right w:w="108" w:type="dxa"/>
            </w:tcMar>
          </w:tcPr>
          <w:p w14:paraId="295D2046">
            <w:pPr>
              <w:jc w:val="center"/>
              <w:rPr>
                <w:rFonts w:asciiTheme="minorBidi" w:hAnsiTheme="minorBidi"/>
                <w:sz w:val="20"/>
                <w:szCs w:val="20"/>
              </w:rPr>
            </w:pPr>
            <w:r>
              <w:rPr>
                <w:rFonts w:asciiTheme="minorBidi" w:hAnsiTheme="minorBidi"/>
                <w:sz w:val="20"/>
                <w:szCs w:val="20"/>
              </w:rPr>
              <w:t>0.769</w:t>
            </w:r>
          </w:p>
        </w:tc>
        <w:tc>
          <w:tcPr>
            <w:tcW w:w="928" w:type="dxa"/>
            <w:tcBorders>
              <w:top w:val="nil"/>
              <w:left w:val="nil"/>
              <w:bottom w:val="nil"/>
              <w:right w:val="nil"/>
            </w:tcBorders>
            <w:shd w:val="clear" w:color="auto" w:fill="auto"/>
            <w:tcMar>
              <w:top w:w="15" w:type="dxa"/>
              <w:left w:w="108" w:type="dxa"/>
              <w:bottom w:w="0" w:type="dxa"/>
              <w:right w:w="108" w:type="dxa"/>
            </w:tcMar>
          </w:tcPr>
          <w:p w14:paraId="1068B31F">
            <w:pPr>
              <w:jc w:val="center"/>
              <w:rPr>
                <w:rFonts w:asciiTheme="minorBidi" w:hAnsiTheme="minorBidi"/>
                <w:sz w:val="20"/>
                <w:szCs w:val="20"/>
              </w:rPr>
            </w:pPr>
            <w:r>
              <w:rPr>
                <w:rFonts w:asciiTheme="minorBidi" w:hAnsiTheme="minorBidi"/>
                <w:sz w:val="20"/>
                <w:szCs w:val="20"/>
              </w:rPr>
              <w:t>test</w:t>
            </w:r>
          </w:p>
        </w:tc>
      </w:tr>
      <w:tr w14:paraId="13B729D6">
        <w:tblPrEx>
          <w:tblCellMar>
            <w:top w:w="0" w:type="dxa"/>
            <w:left w:w="0" w:type="dxa"/>
            <w:bottom w:w="0" w:type="dxa"/>
            <w:right w:w="0" w:type="dxa"/>
          </w:tblCellMar>
        </w:tblPrEx>
        <w:trPr>
          <w:trHeight w:val="176" w:hRule="atLeast"/>
        </w:trPr>
        <w:tc>
          <w:tcPr>
            <w:tcW w:w="1445" w:type="dxa"/>
            <w:tcBorders>
              <w:top w:val="nil"/>
              <w:left w:val="nil"/>
              <w:bottom w:val="nil"/>
              <w:right w:val="nil"/>
            </w:tcBorders>
            <w:shd w:val="clear" w:color="auto" w:fill="E7E7E7"/>
            <w:tcMar>
              <w:top w:w="15" w:type="dxa"/>
              <w:left w:w="108" w:type="dxa"/>
              <w:bottom w:w="0" w:type="dxa"/>
              <w:right w:w="108" w:type="dxa"/>
            </w:tcMar>
          </w:tcPr>
          <w:p w14:paraId="5146EB5D">
            <w:pPr>
              <w:jc w:val="center"/>
              <w:rPr>
                <w:rFonts w:asciiTheme="minorBidi" w:hAnsiTheme="minorBidi"/>
                <w:sz w:val="20"/>
                <w:szCs w:val="20"/>
              </w:rPr>
            </w:pPr>
            <w:r>
              <w:rPr>
                <w:rFonts w:asciiTheme="minorBidi" w:hAnsiTheme="minorBidi"/>
                <w:sz w:val="20"/>
                <w:szCs w:val="20"/>
              </w:rPr>
              <w:t>resnet50</w:t>
            </w:r>
          </w:p>
        </w:tc>
        <w:tc>
          <w:tcPr>
            <w:tcW w:w="795" w:type="dxa"/>
            <w:tcBorders>
              <w:top w:val="nil"/>
              <w:left w:val="nil"/>
              <w:bottom w:val="nil"/>
              <w:right w:val="nil"/>
            </w:tcBorders>
            <w:shd w:val="clear" w:color="auto" w:fill="E7E7E7"/>
            <w:tcMar>
              <w:top w:w="15" w:type="dxa"/>
              <w:left w:w="108" w:type="dxa"/>
              <w:bottom w:w="0" w:type="dxa"/>
              <w:right w:w="108" w:type="dxa"/>
            </w:tcMar>
          </w:tcPr>
          <w:p w14:paraId="2EE736BB">
            <w:pPr>
              <w:jc w:val="center"/>
              <w:rPr>
                <w:rFonts w:asciiTheme="minorBidi" w:hAnsiTheme="minorBidi"/>
                <w:sz w:val="20"/>
                <w:szCs w:val="20"/>
              </w:rPr>
            </w:pPr>
            <w:r>
              <w:rPr>
                <w:rFonts w:asciiTheme="minorBidi" w:hAnsiTheme="minorBidi"/>
                <w:sz w:val="20"/>
                <w:szCs w:val="20"/>
              </w:rPr>
              <w:t>0.942</w:t>
            </w:r>
          </w:p>
        </w:tc>
        <w:tc>
          <w:tcPr>
            <w:tcW w:w="793" w:type="dxa"/>
            <w:tcBorders>
              <w:top w:val="nil"/>
              <w:left w:val="nil"/>
              <w:bottom w:val="nil"/>
              <w:right w:val="nil"/>
            </w:tcBorders>
            <w:shd w:val="clear" w:color="auto" w:fill="E7E7E7"/>
            <w:tcMar>
              <w:top w:w="15" w:type="dxa"/>
              <w:left w:w="108" w:type="dxa"/>
              <w:bottom w:w="0" w:type="dxa"/>
              <w:right w:w="108" w:type="dxa"/>
            </w:tcMar>
          </w:tcPr>
          <w:p w14:paraId="30674FCC">
            <w:pPr>
              <w:jc w:val="center"/>
              <w:rPr>
                <w:rFonts w:asciiTheme="minorBidi" w:hAnsiTheme="minorBidi"/>
                <w:sz w:val="20"/>
                <w:szCs w:val="20"/>
              </w:rPr>
            </w:pPr>
            <w:r>
              <w:rPr>
                <w:rFonts w:asciiTheme="minorBidi" w:hAnsiTheme="minorBidi"/>
                <w:sz w:val="20"/>
                <w:szCs w:val="20"/>
              </w:rPr>
              <w:t>0.988</w:t>
            </w:r>
          </w:p>
        </w:tc>
        <w:tc>
          <w:tcPr>
            <w:tcW w:w="1561" w:type="dxa"/>
            <w:tcBorders>
              <w:top w:val="nil"/>
              <w:left w:val="nil"/>
              <w:bottom w:val="nil"/>
              <w:right w:val="nil"/>
            </w:tcBorders>
            <w:shd w:val="clear" w:color="auto" w:fill="E7E7E7"/>
            <w:tcMar>
              <w:top w:w="15" w:type="dxa"/>
              <w:left w:w="108" w:type="dxa"/>
              <w:bottom w:w="0" w:type="dxa"/>
              <w:right w:w="108" w:type="dxa"/>
            </w:tcMar>
          </w:tcPr>
          <w:p w14:paraId="73C3750F">
            <w:pPr>
              <w:jc w:val="center"/>
              <w:rPr>
                <w:rFonts w:asciiTheme="minorBidi" w:hAnsiTheme="minorBidi"/>
                <w:sz w:val="20"/>
                <w:szCs w:val="20"/>
              </w:rPr>
            </w:pPr>
            <w:r>
              <w:rPr>
                <w:rFonts w:asciiTheme="minorBidi" w:hAnsiTheme="minorBidi"/>
                <w:sz w:val="20"/>
                <w:szCs w:val="20"/>
              </w:rPr>
              <w:t>0.9877-0.9882</w:t>
            </w:r>
          </w:p>
        </w:tc>
        <w:tc>
          <w:tcPr>
            <w:tcW w:w="1213" w:type="dxa"/>
            <w:tcBorders>
              <w:top w:val="nil"/>
              <w:left w:val="nil"/>
              <w:bottom w:val="nil"/>
              <w:right w:val="nil"/>
            </w:tcBorders>
            <w:shd w:val="clear" w:color="auto" w:fill="E7E7E7"/>
            <w:tcMar>
              <w:top w:w="15" w:type="dxa"/>
              <w:left w:w="108" w:type="dxa"/>
              <w:bottom w:w="0" w:type="dxa"/>
              <w:right w:w="108" w:type="dxa"/>
            </w:tcMar>
          </w:tcPr>
          <w:p w14:paraId="3FAC3962">
            <w:pPr>
              <w:jc w:val="center"/>
              <w:rPr>
                <w:rFonts w:asciiTheme="minorBidi" w:hAnsiTheme="minorBidi"/>
                <w:sz w:val="20"/>
                <w:szCs w:val="20"/>
              </w:rPr>
            </w:pPr>
            <w:r>
              <w:rPr>
                <w:rFonts w:asciiTheme="minorBidi" w:hAnsiTheme="minorBidi"/>
                <w:sz w:val="20"/>
                <w:szCs w:val="20"/>
              </w:rPr>
              <w:t>0.957</w:t>
            </w:r>
          </w:p>
        </w:tc>
        <w:tc>
          <w:tcPr>
            <w:tcW w:w="1213" w:type="dxa"/>
            <w:tcBorders>
              <w:top w:val="nil"/>
              <w:left w:val="nil"/>
              <w:bottom w:val="nil"/>
              <w:right w:val="nil"/>
            </w:tcBorders>
            <w:shd w:val="clear" w:color="auto" w:fill="E7E7E7"/>
            <w:tcMar>
              <w:top w:w="15" w:type="dxa"/>
              <w:left w:w="108" w:type="dxa"/>
              <w:bottom w:w="0" w:type="dxa"/>
              <w:right w:w="108" w:type="dxa"/>
            </w:tcMar>
          </w:tcPr>
          <w:p w14:paraId="3210B6C3">
            <w:pPr>
              <w:jc w:val="center"/>
              <w:rPr>
                <w:rFonts w:asciiTheme="minorBidi" w:hAnsiTheme="minorBidi"/>
                <w:sz w:val="20"/>
                <w:szCs w:val="20"/>
              </w:rPr>
            </w:pPr>
            <w:r>
              <w:rPr>
                <w:rFonts w:asciiTheme="minorBidi" w:hAnsiTheme="minorBidi"/>
                <w:sz w:val="20"/>
                <w:szCs w:val="20"/>
              </w:rPr>
              <w:t>0.918</w:t>
            </w:r>
          </w:p>
        </w:tc>
        <w:tc>
          <w:tcPr>
            <w:tcW w:w="793" w:type="dxa"/>
            <w:tcBorders>
              <w:top w:val="nil"/>
              <w:left w:val="nil"/>
              <w:bottom w:val="nil"/>
              <w:right w:val="nil"/>
            </w:tcBorders>
            <w:shd w:val="clear" w:color="auto" w:fill="E7E7E7"/>
            <w:tcMar>
              <w:top w:w="15" w:type="dxa"/>
              <w:left w:w="108" w:type="dxa"/>
              <w:bottom w:w="0" w:type="dxa"/>
              <w:right w:w="108" w:type="dxa"/>
            </w:tcMar>
          </w:tcPr>
          <w:p w14:paraId="6719CDF1">
            <w:pPr>
              <w:jc w:val="center"/>
              <w:rPr>
                <w:rFonts w:asciiTheme="minorBidi" w:hAnsiTheme="minorBidi"/>
                <w:sz w:val="20"/>
                <w:szCs w:val="20"/>
              </w:rPr>
            </w:pPr>
            <w:r>
              <w:rPr>
                <w:rFonts w:asciiTheme="minorBidi" w:hAnsiTheme="minorBidi"/>
                <w:sz w:val="20"/>
                <w:szCs w:val="20"/>
              </w:rPr>
              <w:t>0.949</w:t>
            </w:r>
          </w:p>
        </w:tc>
        <w:tc>
          <w:tcPr>
            <w:tcW w:w="793" w:type="dxa"/>
            <w:tcBorders>
              <w:top w:val="nil"/>
              <w:left w:val="nil"/>
              <w:bottom w:val="nil"/>
              <w:right w:val="nil"/>
            </w:tcBorders>
            <w:shd w:val="clear" w:color="auto" w:fill="E7E7E7"/>
            <w:tcMar>
              <w:top w:w="15" w:type="dxa"/>
              <w:left w:w="108" w:type="dxa"/>
              <w:bottom w:w="0" w:type="dxa"/>
              <w:right w:w="108" w:type="dxa"/>
            </w:tcMar>
          </w:tcPr>
          <w:p w14:paraId="087A7BC8">
            <w:pPr>
              <w:jc w:val="center"/>
              <w:rPr>
                <w:rFonts w:asciiTheme="minorBidi" w:hAnsiTheme="minorBidi"/>
                <w:sz w:val="20"/>
                <w:szCs w:val="20"/>
              </w:rPr>
            </w:pPr>
            <w:r>
              <w:rPr>
                <w:rFonts w:asciiTheme="minorBidi" w:hAnsiTheme="minorBidi"/>
                <w:sz w:val="20"/>
                <w:szCs w:val="20"/>
              </w:rPr>
              <w:t>0.930</w:t>
            </w:r>
          </w:p>
        </w:tc>
        <w:tc>
          <w:tcPr>
            <w:tcW w:w="928" w:type="dxa"/>
            <w:tcBorders>
              <w:top w:val="nil"/>
              <w:left w:val="nil"/>
              <w:bottom w:val="nil"/>
              <w:right w:val="nil"/>
            </w:tcBorders>
            <w:shd w:val="clear" w:color="auto" w:fill="E7E7E7"/>
            <w:tcMar>
              <w:top w:w="15" w:type="dxa"/>
              <w:left w:w="108" w:type="dxa"/>
              <w:bottom w:w="0" w:type="dxa"/>
              <w:right w:w="108" w:type="dxa"/>
            </w:tcMar>
          </w:tcPr>
          <w:p w14:paraId="1DDE3965">
            <w:pPr>
              <w:jc w:val="center"/>
              <w:rPr>
                <w:rFonts w:asciiTheme="minorBidi" w:hAnsiTheme="minorBidi"/>
                <w:sz w:val="20"/>
                <w:szCs w:val="20"/>
              </w:rPr>
            </w:pPr>
            <w:r>
              <w:rPr>
                <w:rFonts w:asciiTheme="minorBidi" w:hAnsiTheme="minorBidi"/>
                <w:sz w:val="20"/>
                <w:szCs w:val="20"/>
              </w:rPr>
              <w:t>train</w:t>
            </w:r>
          </w:p>
        </w:tc>
      </w:tr>
      <w:tr w14:paraId="770E3F3D">
        <w:tblPrEx>
          <w:tblCellMar>
            <w:top w:w="0" w:type="dxa"/>
            <w:left w:w="0" w:type="dxa"/>
            <w:bottom w:w="0" w:type="dxa"/>
            <w:right w:w="0" w:type="dxa"/>
          </w:tblCellMar>
        </w:tblPrEx>
        <w:trPr>
          <w:trHeight w:val="296" w:hRule="atLeast"/>
        </w:trPr>
        <w:tc>
          <w:tcPr>
            <w:tcW w:w="1445" w:type="dxa"/>
            <w:tcBorders>
              <w:top w:val="nil"/>
              <w:left w:val="nil"/>
              <w:bottom w:val="single" w:color="000000" w:sz="8" w:space="0"/>
              <w:right w:val="nil"/>
            </w:tcBorders>
            <w:shd w:val="clear" w:color="auto" w:fill="auto"/>
            <w:tcMar>
              <w:top w:w="15" w:type="dxa"/>
              <w:left w:w="108" w:type="dxa"/>
              <w:bottom w:w="0" w:type="dxa"/>
              <w:right w:w="108" w:type="dxa"/>
            </w:tcMar>
          </w:tcPr>
          <w:p w14:paraId="6D32292E">
            <w:pPr>
              <w:jc w:val="center"/>
              <w:rPr>
                <w:rFonts w:asciiTheme="minorBidi" w:hAnsiTheme="minorBidi"/>
                <w:sz w:val="20"/>
                <w:szCs w:val="20"/>
              </w:rPr>
            </w:pPr>
            <w:r>
              <w:rPr>
                <w:rFonts w:asciiTheme="minorBidi" w:hAnsiTheme="minorBidi"/>
                <w:sz w:val="20"/>
                <w:szCs w:val="20"/>
              </w:rPr>
              <w:t>resnet50</w:t>
            </w:r>
          </w:p>
        </w:tc>
        <w:tc>
          <w:tcPr>
            <w:tcW w:w="795" w:type="dxa"/>
            <w:tcBorders>
              <w:top w:val="nil"/>
              <w:left w:val="nil"/>
              <w:bottom w:val="single" w:color="000000" w:sz="8" w:space="0"/>
              <w:right w:val="nil"/>
            </w:tcBorders>
            <w:shd w:val="clear" w:color="auto" w:fill="auto"/>
            <w:tcMar>
              <w:top w:w="15" w:type="dxa"/>
              <w:left w:w="108" w:type="dxa"/>
              <w:bottom w:w="0" w:type="dxa"/>
              <w:right w:w="108" w:type="dxa"/>
            </w:tcMar>
          </w:tcPr>
          <w:p w14:paraId="7A91BF73">
            <w:pPr>
              <w:jc w:val="center"/>
              <w:rPr>
                <w:rFonts w:asciiTheme="minorBidi" w:hAnsiTheme="minorBidi"/>
                <w:sz w:val="20"/>
                <w:szCs w:val="20"/>
              </w:rPr>
            </w:pPr>
            <w:r>
              <w:rPr>
                <w:rFonts w:asciiTheme="minorBidi" w:hAnsiTheme="minorBidi"/>
                <w:sz w:val="20"/>
                <w:szCs w:val="20"/>
              </w:rPr>
              <w:t>0.777</w:t>
            </w:r>
          </w:p>
        </w:tc>
        <w:tc>
          <w:tcPr>
            <w:tcW w:w="793" w:type="dxa"/>
            <w:tcBorders>
              <w:top w:val="nil"/>
              <w:left w:val="nil"/>
              <w:bottom w:val="single" w:color="000000" w:sz="8" w:space="0"/>
              <w:right w:val="nil"/>
            </w:tcBorders>
            <w:shd w:val="clear" w:color="auto" w:fill="auto"/>
            <w:tcMar>
              <w:top w:w="15" w:type="dxa"/>
              <w:left w:w="108" w:type="dxa"/>
              <w:bottom w:w="0" w:type="dxa"/>
              <w:right w:w="108" w:type="dxa"/>
            </w:tcMar>
          </w:tcPr>
          <w:p w14:paraId="3D7E8C4E">
            <w:pPr>
              <w:jc w:val="center"/>
              <w:rPr>
                <w:rFonts w:asciiTheme="minorBidi" w:hAnsiTheme="minorBidi"/>
                <w:sz w:val="20"/>
                <w:szCs w:val="20"/>
              </w:rPr>
            </w:pPr>
            <w:r>
              <w:rPr>
                <w:rFonts w:asciiTheme="minorBidi" w:hAnsiTheme="minorBidi"/>
                <w:sz w:val="20"/>
                <w:szCs w:val="20"/>
              </w:rPr>
              <w:t>0.823</w:t>
            </w:r>
          </w:p>
        </w:tc>
        <w:tc>
          <w:tcPr>
            <w:tcW w:w="1561" w:type="dxa"/>
            <w:tcBorders>
              <w:top w:val="nil"/>
              <w:left w:val="nil"/>
              <w:bottom w:val="single" w:color="000000" w:sz="8" w:space="0"/>
              <w:right w:val="nil"/>
            </w:tcBorders>
            <w:shd w:val="clear" w:color="auto" w:fill="auto"/>
            <w:tcMar>
              <w:top w:w="15" w:type="dxa"/>
              <w:left w:w="108" w:type="dxa"/>
              <w:bottom w:w="0" w:type="dxa"/>
              <w:right w:w="108" w:type="dxa"/>
            </w:tcMar>
          </w:tcPr>
          <w:p w14:paraId="15602FF4">
            <w:pPr>
              <w:jc w:val="center"/>
              <w:rPr>
                <w:rFonts w:asciiTheme="minorBidi" w:hAnsiTheme="minorBidi"/>
                <w:sz w:val="20"/>
                <w:szCs w:val="20"/>
              </w:rPr>
            </w:pPr>
            <w:r>
              <w:rPr>
                <w:rFonts w:asciiTheme="minorBidi" w:hAnsiTheme="minorBidi"/>
                <w:sz w:val="20"/>
                <w:szCs w:val="20"/>
              </w:rPr>
              <w:t>0.8201-0.8250</w:t>
            </w:r>
          </w:p>
        </w:tc>
        <w:tc>
          <w:tcPr>
            <w:tcW w:w="1213" w:type="dxa"/>
            <w:tcBorders>
              <w:top w:val="nil"/>
              <w:left w:val="nil"/>
              <w:bottom w:val="single" w:color="000000" w:sz="8" w:space="0"/>
              <w:right w:val="nil"/>
            </w:tcBorders>
            <w:shd w:val="clear" w:color="auto" w:fill="auto"/>
            <w:tcMar>
              <w:top w:w="15" w:type="dxa"/>
              <w:left w:w="108" w:type="dxa"/>
              <w:bottom w:w="0" w:type="dxa"/>
              <w:right w:w="108" w:type="dxa"/>
            </w:tcMar>
          </w:tcPr>
          <w:p w14:paraId="03F65A71">
            <w:pPr>
              <w:jc w:val="center"/>
              <w:rPr>
                <w:rFonts w:asciiTheme="minorBidi" w:hAnsiTheme="minorBidi"/>
                <w:sz w:val="20"/>
                <w:szCs w:val="20"/>
              </w:rPr>
            </w:pPr>
            <w:r>
              <w:rPr>
                <w:rFonts w:asciiTheme="minorBidi" w:hAnsiTheme="minorBidi"/>
                <w:sz w:val="20"/>
                <w:szCs w:val="20"/>
              </w:rPr>
              <w:t>0.835</w:t>
            </w:r>
          </w:p>
        </w:tc>
        <w:tc>
          <w:tcPr>
            <w:tcW w:w="1213" w:type="dxa"/>
            <w:tcBorders>
              <w:top w:val="nil"/>
              <w:left w:val="nil"/>
              <w:bottom w:val="single" w:color="000000" w:sz="8" w:space="0"/>
              <w:right w:val="nil"/>
            </w:tcBorders>
            <w:shd w:val="clear" w:color="auto" w:fill="auto"/>
            <w:tcMar>
              <w:top w:w="15" w:type="dxa"/>
              <w:left w:w="108" w:type="dxa"/>
              <w:bottom w:w="0" w:type="dxa"/>
              <w:right w:w="108" w:type="dxa"/>
            </w:tcMar>
          </w:tcPr>
          <w:p w14:paraId="5CFD15D1">
            <w:pPr>
              <w:jc w:val="center"/>
              <w:rPr>
                <w:rFonts w:asciiTheme="minorBidi" w:hAnsiTheme="minorBidi"/>
                <w:sz w:val="20"/>
                <w:szCs w:val="20"/>
              </w:rPr>
            </w:pPr>
            <w:r>
              <w:rPr>
                <w:rFonts w:asciiTheme="minorBidi" w:hAnsiTheme="minorBidi"/>
                <w:sz w:val="20"/>
                <w:szCs w:val="20"/>
              </w:rPr>
              <w:t>0.647</w:t>
            </w:r>
          </w:p>
        </w:tc>
        <w:tc>
          <w:tcPr>
            <w:tcW w:w="793" w:type="dxa"/>
            <w:tcBorders>
              <w:top w:val="nil"/>
              <w:left w:val="nil"/>
              <w:bottom w:val="single" w:color="000000" w:sz="8" w:space="0"/>
              <w:right w:val="nil"/>
            </w:tcBorders>
            <w:shd w:val="clear" w:color="auto" w:fill="auto"/>
            <w:tcMar>
              <w:top w:w="15" w:type="dxa"/>
              <w:left w:w="108" w:type="dxa"/>
              <w:bottom w:w="0" w:type="dxa"/>
              <w:right w:w="108" w:type="dxa"/>
            </w:tcMar>
          </w:tcPr>
          <w:p w14:paraId="068250F1">
            <w:pPr>
              <w:jc w:val="center"/>
              <w:rPr>
                <w:rFonts w:asciiTheme="minorBidi" w:hAnsiTheme="minorBidi"/>
                <w:sz w:val="20"/>
                <w:szCs w:val="20"/>
              </w:rPr>
            </w:pPr>
            <w:r>
              <w:rPr>
                <w:rFonts w:asciiTheme="minorBidi" w:hAnsiTheme="minorBidi"/>
                <w:sz w:val="20"/>
                <w:szCs w:val="20"/>
              </w:rPr>
              <w:t>0.842</w:t>
            </w:r>
          </w:p>
        </w:tc>
        <w:tc>
          <w:tcPr>
            <w:tcW w:w="793" w:type="dxa"/>
            <w:tcBorders>
              <w:top w:val="nil"/>
              <w:left w:val="nil"/>
              <w:bottom w:val="single" w:color="000000" w:sz="8" w:space="0"/>
              <w:right w:val="nil"/>
            </w:tcBorders>
            <w:shd w:val="clear" w:color="auto" w:fill="auto"/>
            <w:tcMar>
              <w:top w:w="15" w:type="dxa"/>
              <w:left w:w="108" w:type="dxa"/>
              <w:bottom w:w="0" w:type="dxa"/>
              <w:right w:w="108" w:type="dxa"/>
            </w:tcMar>
          </w:tcPr>
          <w:p w14:paraId="6CC418C0">
            <w:pPr>
              <w:jc w:val="center"/>
              <w:rPr>
                <w:rFonts w:asciiTheme="minorBidi" w:hAnsiTheme="minorBidi"/>
                <w:sz w:val="20"/>
                <w:szCs w:val="20"/>
              </w:rPr>
            </w:pPr>
            <w:r>
              <w:rPr>
                <w:rFonts w:asciiTheme="minorBidi" w:hAnsiTheme="minorBidi"/>
                <w:sz w:val="20"/>
                <w:szCs w:val="20"/>
              </w:rPr>
              <w:t>0.635</w:t>
            </w:r>
          </w:p>
        </w:tc>
        <w:tc>
          <w:tcPr>
            <w:tcW w:w="928" w:type="dxa"/>
            <w:tcBorders>
              <w:top w:val="nil"/>
              <w:left w:val="nil"/>
              <w:bottom w:val="single" w:color="000000" w:sz="8" w:space="0"/>
              <w:right w:val="nil"/>
            </w:tcBorders>
            <w:shd w:val="clear" w:color="auto" w:fill="auto"/>
            <w:tcMar>
              <w:top w:w="15" w:type="dxa"/>
              <w:left w:w="108" w:type="dxa"/>
              <w:bottom w:w="0" w:type="dxa"/>
              <w:right w:w="108" w:type="dxa"/>
            </w:tcMar>
          </w:tcPr>
          <w:p w14:paraId="12FFE158">
            <w:pPr>
              <w:jc w:val="center"/>
              <w:rPr>
                <w:rFonts w:asciiTheme="minorBidi" w:hAnsiTheme="minorBidi"/>
                <w:sz w:val="20"/>
                <w:szCs w:val="20"/>
              </w:rPr>
            </w:pPr>
            <w:r>
              <w:rPr>
                <w:rFonts w:asciiTheme="minorBidi" w:hAnsiTheme="minorBidi"/>
                <w:sz w:val="20"/>
                <w:szCs w:val="20"/>
              </w:rPr>
              <w:t>test</w:t>
            </w:r>
          </w:p>
        </w:tc>
      </w:tr>
    </w:tbl>
    <w:p w14:paraId="26ADC4B8">
      <w:pPr>
        <w:pStyle w:val="3"/>
        <w:rPr>
          <w:rFonts w:hint="eastAsia" w:asciiTheme="minorBidi" w:hAnsiTheme="minorBidi"/>
          <w:sz w:val="18"/>
          <w:szCs w:val="18"/>
        </w:rPr>
      </w:pPr>
      <w:r>
        <w:rPr>
          <w:rFonts w:asciiTheme="minorBidi" w:hAnsiTheme="minorBidi"/>
          <w:sz w:val="18"/>
          <w:szCs w:val="18"/>
        </w:rPr>
        <w:t xml:space="preserve">Supplementary Table 1: Displays the patch-level accuracy and AUC scores of each model. </w:t>
      </w:r>
    </w:p>
    <w:p w14:paraId="0793CD1D">
      <w:pPr>
        <w:pStyle w:val="3"/>
        <w:rPr>
          <w:rFonts w:asciiTheme="minorBidi" w:hAnsiTheme="minorBidi"/>
        </w:rPr>
      </w:pPr>
      <w:r>
        <w:rPr>
          <w:rFonts w:asciiTheme="minorBidi" w:hAnsiTheme="minorBidi"/>
        </w:rPr>
        <w:t xml:space="preserve">Our results indicate that, for ER identification, the Inception V3 model exhibits particularly robust patch recognition capabilities. Consequently, both our PLH and BoW pipelines incorporate multiple instance learning feature aggregation based on the recognition outcomes of Inception V3. </w:t>
      </w:r>
    </w:p>
    <w:p w14:paraId="1352DDD7">
      <w:pPr>
        <w:pStyle w:val="3"/>
      </w:pPr>
      <w:r>
        <w:drawing>
          <wp:inline distT="0" distB="0" distL="0" distR="0">
            <wp:extent cx="5486400" cy="149034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4"/>
                    <a:stretch>
                      <a:fillRect/>
                    </a:stretch>
                  </pic:blipFill>
                  <pic:spPr>
                    <a:xfrm>
                      <a:off x="0" y="0"/>
                      <a:ext cx="5486400" cy="1490345"/>
                    </a:xfrm>
                    <a:prstGeom prst="rect">
                      <a:avLst/>
                    </a:prstGeom>
                  </pic:spPr>
                </pic:pic>
              </a:graphicData>
            </a:graphic>
          </wp:inline>
        </w:drawing>
      </w:r>
    </w:p>
    <w:p w14:paraId="4072223A">
      <w:pPr>
        <w:pStyle w:val="3"/>
        <w:rPr>
          <w:rFonts w:asciiTheme="minorBidi" w:hAnsiTheme="minorBidi"/>
          <w:sz w:val="18"/>
          <w:szCs w:val="18"/>
        </w:rPr>
      </w:pPr>
      <w:r>
        <w:rPr>
          <w:rFonts w:asciiTheme="minorBidi" w:hAnsiTheme="minorBidi"/>
          <w:sz w:val="18"/>
          <w:szCs w:val="18"/>
        </w:rPr>
        <w:t xml:space="preserve">Supplementary Figure 1: The ROC curves for each model's performance on the three datasets, namely Densenet121, ResNet50, and Inception_v3, arranged from left to right.  </w:t>
      </w:r>
    </w:p>
    <w:p w14:paraId="4199C2EA">
      <w:pPr>
        <w:pStyle w:val="3"/>
        <w:rPr>
          <w:rFonts w:asciiTheme="minorBidi" w:hAnsiTheme="minorBidi"/>
          <w:sz w:val="18"/>
          <w:szCs w:val="18"/>
        </w:rPr>
      </w:pPr>
    </w:p>
    <w:p w14:paraId="5EEB42D0">
      <w:pPr>
        <w:pStyle w:val="3"/>
        <w:rPr>
          <w:rFonts w:asciiTheme="minorBidi" w:hAnsiTheme="minorBidi"/>
          <w:sz w:val="18"/>
          <w:szCs w:val="18"/>
        </w:rPr>
      </w:pPr>
    </w:p>
    <w:p w14:paraId="29076ED5">
      <w:pPr>
        <w:pStyle w:val="4"/>
        <w:rPr>
          <w:rFonts w:asciiTheme="minorBidi" w:hAnsiTheme="minorBidi" w:cstheme="minorBidi"/>
          <w:color w:val="000000" w:themeColor="text1"/>
          <w14:textFill>
            <w14:solidFill>
              <w14:schemeClr w14:val="tx1"/>
            </w14:solidFill>
          </w14:textFill>
        </w:rPr>
      </w:pPr>
      <w:r>
        <w:rPr>
          <w:rFonts w:asciiTheme="minorBidi" w:hAnsiTheme="minorBidi" w:cstheme="minorBidi"/>
          <w:color w:val="000000" w:themeColor="text1"/>
          <w14:textFill>
            <w14:solidFill>
              <w14:schemeClr w14:val="tx1"/>
            </w14:solidFill>
          </w14:textFill>
        </w:rPr>
        <w:t>Metastasis Analysis</w:t>
      </w:r>
    </w:p>
    <w:tbl>
      <w:tblPr>
        <w:tblStyle w:val="6"/>
        <w:tblW w:w="10490" w:type="dxa"/>
        <w:jc w:val="center"/>
        <w:tblLayout w:type="fixed"/>
        <w:tblCellMar>
          <w:top w:w="0" w:type="dxa"/>
          <w:left w:w="0" w:type="dxa"/>
          <w:bottom w:w="0" w:type="dxa"/>
          <w:right w:w="0" w:type="dxa"/>
        </w:tblCellMar>
      </w:tblPr>
      <w:tblGrid>
        <w:gridCol w:w="1560"/>
        <w:gridCol w:w="1170"/>
        <w:gridCol w:w="27"/>
        <w:gridCol w:w="835"/>
        <w:gridCol w:w="1724"/>
        <w:gridCol w:w="1293"/>
        <w:gridCol w:w="1293"/>
        <w:gridCol w:w="861"/>
        <w:gridCol w:w="1018"/>
        <w:gridCol w:w="709"/>
      </w:tblGrid>
      <w:tr w14:paraId="27BC0FEE">
        <w:tblPrEx>
          <w:tblCellMar>
            <w:top w:w="0" w:type="dxa"/>
            <w:left w:w="0" w:type="dxa"/>
            <w:bottom w:w="0" w:type="dxa"/>
            <w:right w:w="0" w:type="dxa"/>
          </w:tblCellMar>
        </w:tblPrEx>
        <w:trPr>
          <w:trHeight w:val="413" w:hRule="atLeast"/>
          <w:jc w:val="center"/>
        </w:trPr>
        <w:tc>
          <w:tcPr>
            <w:tcW w:w="1560"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vAlign w:val="bottom"/>
          </w:tcPr>
          <w:p w14:paraId="1934C73A">
            <w:pPr>
              <w:pStyle w:val="3"/>
              <w:jc w:val="center"/>
              <w:rPr>
                <w:rFonts w:asciiTheme="minorBidi" w:hAnsiTheme="minorBidi"/>
                <w:sz w:val="20"/>
                <w:szCs w:val="20"/>
              </w:rPr>
            </w:pPr>
            <w:r>
              <w:rPr>
                <w:rFonts w:asciiTheme="minorBidi" w:hAnsiTheme="minorBidi"/>
                <w:b/>
                <w:bCs/>
                <w:sz w:val="20"/>
                <w:szCs w:val="20"/>
              </w:rPr>
              <w:t>Model name</w:t>
            </w:r>
          </w:p>
        </w:tc>
        <w:tc>
          <w:tcPr>
            <w:tcW w:w="1170"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vAlign w:val="bottom"/>
          </w:tcPr>
          <w:p w14:paraId="4BFD27D8">
            <w:pPr>
              <w:pStyle w:val="3"/>
              <w:jc w:val="center"/>
              <w:rPr>
                <w:rFonts w:asciiTheme="minorBidi" w:hAnsiTheme="minorBidi"/>
                <w:sz w:val="20"/>
                <w:szCs w:val="20"/>
              </w:rPr>
            </w:pPr>
            <w:r>
              <w:rPr>
                <w:rFonts w:asciiTheme="minorBidi" w:hAnsiTheme="minorBidi"/>
                <w:b/>
                <w:bCs/>
                <w:sz w:val="20"/>
                <w:szCs w:val="20"/>
              </w:rPr>
              <w:t>Accuracy</w:t>
            </w:r>
          </w:p>
        </w:tc>
        <w:tc>
          <w:tcPr>
            <w:tcW w:w="862" w:type="dxa"/>
            <w:gridSpan w:val="2"/>
            <w:tcBorders>
              <w:top w:val="single" w:color="000000" w:sz="8" w:space="0"/>
              <w:left w:val="nil"/>
              <w:bottom w:val="single" w:color="000000" w:sz="8" w:space="0"/>
              <w:right w:val="nil"/>
            </w:tcBorders>
            <w:shd w:val="clear" w:color="auto" w:fill="auto"/>
            <w:tcMar>
              <w:top w:w="15" w:type="dxa"/>
              <w:left w:w="108" w:type="dxa"/>
              <w:bottom w:w="0" w:type="dxa"/>
              <w:right w:w="108" w:type="dxa"/>
            </w:tcMar>
            <w:vAlign w:val="bottom"/>
          </w:tcPr>
          <w:p w14:paraId="37C7F963">
            <w:pPr>
              <w:pStyle w:val="3"/>
              <w:jc w:val="center"/>
              <w:rPr>
                <w:rFonts w:asciiTheme="minorBidi" w:hAnsiTheme="minorBidi"/>
                <w:sz w:val="20"/>
                <w:szCs w:val="20"/>
              </w:rPr>
            </w:pPr>
            <w:r>
              <w:rPr>
                <w:rFonts w:asciiTheme="minorBidi" w:hAnsiTheme="minorBidi"/>
                <w:b/>
                <w:bCs/>
                <w:sz w:val="20"/>
                <w:szCs w:val="20"/>
              </w:rPr>
              <w:t>AUC</w:t>
            </w:r>
          </w:p>
        </w:tc>
        <w:tc>
          <w:tcPr>
            <w:tcW w:w="1724"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vAlign w:val="bottom"/>
          </w:tcPr>
          <w:p w14:paraId="1D811728">
            <w:pPr>
              <w:pStyle w:val="3"/>
              <w:jc w:val="center"/>
              <w:rPr>
                <w:rFonts w:asciiTheme="minorBidi" w:hAnsiTheme="minorBidi"/>
                <w:sz w:val="20"/>
                <w:szCs w:val="20"/>
              </w:rPr>
            </w:pPr>
            <w:r>
              <w:rPr>
                <w:rFonts w:asciiTheme="minorBidi" w:hAnsiTheme="minorBidi"/>
                <w:b/>
                <w:bCs/>
                <w:sz w:val="20"/>
                <w:szCs w:val="20"/>
              </w:rPr>
              <w:t>95% CI</w:t>
            </w:r>
          </w:p>
        </w:tc>
        <w:tc>
          <w:tcPr>
            <w:tcW w:w="1293"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vAlign w:val="bottom"/>
          </w:tcPr>
          <w:p w14:paraId="491D7372">
            <w:pPr>
              <w:pStyle w:val="3"/>
              <w:jc w:val="center"/>
              <w:rPr>
                <w:rFonts w:asciiTheme="minorBidi" w:hAnsiTheme="minorBidi"/>
                <w:sz w:val="20"/>
                <w:szCs w:val="20"/>
              </w:rPr>
            </w:pPr>
            <w:r>
              <w:rPr>
                <w:rFonts w:asciiTheme="minorBidi" w:hAnsiTheme="minorBidi"/>
                <w:b/>
                <w:bCs/>
                <w:sz w:val="20"/>
                <w:szCs w:val="20"/>
              </w:rPr>
              <w:t>Sensitivity</w:t>
            </w:r>
          </w:p>
        </w:tc>
        <w:tc>
          <w:tcPr>
            <w:tcW w:w="1293"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vAlign w:val="bottom"/>
          </w:tcPr>
          <w:p w14:paraId="69685C53">
            <w:pPr>
              <w:pStyle w:val="3"/>
              <w:jc w:val="center"/>
              <w:rPr>
                <w:rFonts w:asciiTheme="minorBidi" w:hAnsiTheme="minorBidi"/>
                <w:sz w:val="20"/>
                <w:szCs w:val="20"/>
              </w:rPr>
            </w:pPr>
            <w:r>
              <w:rPr>
                <w:rFonts w:asciiTheme="minorBidi" w:hAnsiTheme="minorBidi"/>
                <w:b/>
                <w:bCs/>
                <w:sz w:val="20"/>
                <w:szCs w:val="20"/>
              </w:rPr>
              <w:t>Specificity</w:t>
            </w:r>
          </w:p>
        </w:tc>
        <w:tc>
          <w:tcPr>
            <w:tcW w:w="861"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vAlign w:val="bottom"/>
          </w:tcPr>
          <w:p w14:paraId="697738E3">
            <w:pPr>
              <w:pStyle w:val="3"/>
              <w:jc w:val="center"/>
              <w:rPr>
                <w:rFonts w:asciiTheme="minorBidi" w:hAnsiTheme="minorBidi"/>
                <w:sz w:val="20"/>
                <w:szCs w:val="20"/>
              </w:rPr>
            </w:pPr>
            <w:r>
              <w:rPr>
                <w:rFonts w:asciiTheme="minorBidi" w:hAnsiTheme="minorBidi"/>
                <w:b/>
                <w:bCs/>
                <w:sz w:val="20"/>
                <w:szCs w:val="20"/>
              </w:rPr>
              <w:t>PPV</w:t>
            </w:r>
          </w:p>
        </w:tc>
        <w:tc>
          <w:tcPr>
            <w:tcW w:w="1018"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vAlign w:val="bottom"/>
          </w:tcPr>
          <w:p w14:paraId="248A864F">
            <w:pPr>
              <w:pStyle w:val="3"/>
              <w:jc w:val="center"/>
              <w:rPr>
                <w:rFonts w:asciiTheme="minorBidi" w:hAnsiTheme="minorBidi"/>
                <w:sz w:val="20"/>
                <w:szCs w:val="20"/>
              </w:rPr>
            </w:pPr>
            <w:r>
              <w:rPr>
                <w:rFonts w:asciiTheme="minorBidi" w:hAnsiTheme="minorBidi"/>
                <w:b/>
                <w:bCs/>
                <w:sz w:val="20"/>
                <w:szCs w:val="20"/>
              </w:rPr>
              <w:t>NPV</w:t>
            </w:r>
          </w:p>
        </w:tc>
        <w:tc>
          <w:tcPr>
            <w:tcW w:w="709" w:type="dxa"/>
            <w:tcBorders>
              <w:top w:val="single" w:color="000000" w:sz="8" w:space="0"/>
              <w:left w:val="nil"/>
              <w:bottom w:val="single" w:color="000000" w:sz="8" w:space="0"/>
              <w:right w:val="nil"/>
            </w:tcBorders>
            <w:shd w:val="clear" w:color="auto" w:fill="auto"/>
            <w:tcMar>
              <w:top w:w="15" w:type="dxa"/>
              <w:left w:w="108" w:type="dxa"/>
              <w:bottom w:w="0" w:type="dxa"/>
              <w:right w:w="108" w:type="dxa"/>
            </w:tcMar>
            <w:vAlign w:val="bottom"/>
          </w:tcPr>
          <w:p w14:paraId="4D6A5A23">
            <w:pPr>
              <w:pStyle w:val="3"/>
              <w:jc w:val="center"/>
              <w:rPr>
                <w:rFonts w:asciiTheme="minorBidi" w:hAnsiTheme="minorBidi"/>
                <w:sz w:val="20"/>
                <w:szCs w:val="20"/>
              </w:rPr>
            </w:pPr>
            <w:r>
              <w:rPr>
                <w:rFonts w:asciiTheme="minorBidi" w:hAnsiTheme="minorBidi"/>
                <w:b/>
                <w:bCs/>
                <w:sz w:val="20"/>
                <w:szCs w:val="20"/>
              </w:rPr>
              <w:t>Task</w:t>
            </w:r>
          </w:p>
        </w:tc>
      </w:tr>
      <w:tr w14:paraId="1F6270AE">
        <w:tblPrEx>
          <w:tblCellMar>
            <w:top w:w="0" w:type="dxa"/>
            <w:left w:w="0" w:type="dxa"/>
            <w:bottom w:w="0" w:type="dxa"/>
            <w:right w:w="0" w:type="dxa"/>
          </w:tblCellMar>
        </w:tblPrEx>
        <w:trPr>
          <w:trHeight w:val="413" w:hRule="atLeast"/>
          <w:jc w:val="center"/>
        </w:trPr>
        <w:tc>
          <w:tcPr>
            <w:tcW w:w="1560" w:type="dxa"/>
            <w:tcBorders>
              <w:top w:val="single" w:color="000000" w:sz="8" w:space="0"/>
              <w:left w:val="nil"/>
              <w:bottom w:val="nil"/>
              <w:right w:val="nil"/>
            </w:tcBorders>
            <w:shd w:val="clear" w:color="auto" w:fill="E7E7E7"/>
            <w:tcMar>
              <w:top w:w="15" w:type="dxa"/>
              <w:left w:w="108" w:type="dxa"/>
              <w:bottom w:w="0" w:type="dxa"/>
              <w:right w:w="108" w:type="dxa"/>
            </w:tcMar>
          </w:tcPr>
          <w:p w14:paraId="1DCF35C9">
            <w:pPr>
              <w:pStyle w:val="3"/>
              <w:jc w:val="center"/>
              <w:rPr>
                <w:rFonts w:asciiTheme="minorBidi" w:hAnsiTheme="minorBidi"/>
                <w:sz w:val="20"/>
                <w:szCs w:val="20"/>
              </w:rPr>
            </w:pPr>
            <w:r>
              <w:rPr>
                <w:rFonts w:asciiTheme="minorBidi" w:hAnsiTheme="minorBidi"/>
                <w:sz w:val="20"/>
                <w:szCs w:val="20"/>
              </w:rPr>
              <w:t>RandomForest</w:t>
            </w:r>
          </w:p>
        </w:tc>
        <w:tc>
          <w:tcPr>
            <w:tcW w:w="1197" w:type="dxa"/>
            <w:gridSpan w:val="2"/>
            <w:tcBorders>
              <w:top w:val="single" w:color="000000" w:sz="8" w:space="0"/>
              <w:left w:val="nil"/>
              <w:bottom w:val="nil"/>
              <w:right w:val="nil"/>
            </w:tcBorders>
            <w:shd w:val="clear" w:color="auto" w:fill="E7E7E7"/>
            <w:tcMar>
              <w:top w:w="15" w:type="dxa"/>
              <w:left w:w="108" w:type="dxa"/>
              <w:bottom w:w="0" w:type="dxa"/>
              <w:right w:w="108" w:type="dxa"/>
            </w:tcMar>
          </w:tcPr>
          <w:p w14:paraId="6D198224">
            <w:pPr>
              <w:pStyle w:val="3"/>
              <w:jc w:val="center"/>
              <w:rPr>
                <w:rFonts w:asciiTheme="minorBidi" w:hAnsiTheme="minorBidi"/>
                <w:sz w:val="20"/>
                <w:szCs w:val="20"/>
              </w:rPr>
            </w:pPr>
            <w:r>
              <w:rPr>
                <w:rFonts w:asciiTheme="minorBidi" w:hAnsiTheme="minorBidi"/>
                <w:sz w:val="20"/>
                <w:szCs w:val="20"/>
              </w:rPr>
              <w:t>0.829</w:t>
            </w:r>
          </w:p>
        </w:tc>
        <w:tc>
          <w:tcPr>
            <w:tcW w:w="835" w:type="dxa"/>
            <w:tcBorders>
              <w:top w:val="single" w:color="000000" w:sz="8" w:space="0"/>
              <w:left w:val="nil"/>
              <w:bottom w:val="nil"/>
              <w:right w:val="nil"/>
            </w:tcBorders>
            <w:shd w:val="clear" w:color="auto" w:fill="E7E7E7"/>
            <w:tcMar>
              <w:top w:w="15" w:type="dxa"/>
              <w:left w:w="108" w:type="dxa"/>
              <w:bottom w:w="0" w:type="dxa"/>
              <w:right w:w="108" w:type="dxa"/>
            </w:tcMar>
          </w:tcPr>
          <w:p w14:paraId="4B922412">
            <w:pPr>
              <w:pStyle w:val="3"/>
              <w:jc w:val="center"/>
              <w:rPr>
                <w:rFonts w:asciiTheme="minorBidi" w:hAnsiTheme="minorBidi"/>
                <w:sz w:val="20"/>
                <w:szCs w:val="20"/>
              </w:rPr>
            </w:pPr>
            <w:r>
              <w:rPr>
                <w:rFonts w:asciiTheme="minorBidi" w:hAnsiTheme="minorBidi"/>
                <w:sz w:val="20"/>
                <w:szCs w:val="20"/>
              </w:rPr>
              <w:t>0.888</w:t>
            </w:r>
          </w:p>
        </w:tc>
        <w:tc>
          <w:tcPr>
            <w:tcW w:w="1724" w:type="dxa"/>
            <w:tcBorders>
              <w:top w:val="single" w:color="000000" w:sz="8" w:space="0"/>
              <w:left w:val="nil"/>
              <w:bottom w:val="nil"/>
              <w:right w:val="nil"/>
            </w:tcBorders>
            <w:shd w:val="clear" w:color="auto" w:fill="E7E7E7"/>
            <w:tcMar>
              <w:top w:w="15" w:type="dxa"/>
              <w:left w:w="108" w:type="dxa"/>
              <w:bottom w:w="0" w:type="dxa"/>
              <w:right w:w="108" w:type="dxa"/>
            </w:tcMar>
          </w:tcPr>
          <w:p w14:paraId="26E451ED">
            <w:pPr>
              <w:pStyle w:val="3"/>
              <w:jc w:val="center"/>
              <w:rPr>
                <w:rFonts w:asciiTheme="minorBidi" w:hAnsiTheme="minorBidi"/>
                <w:sz w:val="20"/>
                <w:szCs w:val="20"/>
              </w:rPr>
            </w:pPr>
            <w:r>
              <w:rPr>
                <w:rFonts w:asciiTheme="minorBidi" w:hAnsiTheme="minorBidi"/>
                <w:sz w:val="20"/>
                <w:szCs w:val="20"/>
              </w:rPr>
              <w:t>0.7997 - 0.9768</w:t>
            </w:r>
          </w:p>
        </w:tc>
        <w:tc>
          <w:tcPr>
            <w:tcW w:w="1293" w:type="dxa"/>
            <w:tcBorders>
              <w:top w:val="single" w:color="000000" w:sz="8" w:space="0"/>
              <w:left w:val="nil"/>
              <w:bottom w:val="nil"/>
              <w:right w:val="nil"/>
            </w:tcBorders>
            <w:shd w:val="clear" w:color="auto" w:fill="E7E7E7"/>
            <w:tcMar>
              <w:top w:w="15" w:type="dxa"/>
              <w:left w:w="108" w:type="dxa"/>
              <w:bottom w:w="0" w:type="dxa"/>
              <w:right w:w="108" w:type="dxa"/>
            </w:tcMar>
          </w:tcPr>
          <w:p w14:paraId="1382A749">
            <w:pPr>
              <w:pStyle w:val="3"/>
              <w:jc w:val="center"/>
              <w:rPr>
                <w:rFonts w:asciiTheme="minorBidi" w:hAnsiTheme="minorBidi"/>
                <w:sz w:val="20"/>
                <w:szCs w:val="20"/>
              </w:rPr>
            </w:pPr>
            <w:r>
              <w:rPr>
                <w:rFonts w:asciiTheme="minorBidi" w:hAnsiTheme="minorBidi"/>
                <w:sz w:val="20"/>
                <w:szCs w:val="20"/>
              </w:rPr>
              <w:t>0.850</w:t>
            </w:r>
          </w:p>
        </w:tc>
        <w:tc>
          <w:tcPr>
            <w:tcW w:w="1293" w:type="dxa"/>
            <w:tcBorders>
              <w:top w:val="single" w:color="000000" w:sz="8" w:space="0"/>
              <w:left w:val="nil"/>
              <w:bottom w:val="nil"/>
              <w:right w:val="nil"/>
            </w:tcBorders>
            <w:shd w:val="clear" w:color="auto" w:fill="E7E7E7"/>
            <w:tcMar>
              <w:top w:w="15" w:type="dxa"/>
              <w:left w:w="108" w:type="dxa"/>
              <w:bottom w:w="0" w:type="dxa"/>
              <w:right w:w="108" w:type="dxa"/>
            </w:tcMar>
          </w:tcPr>
          <w:p w14:paraId="66AE6300">
            <w:pPr>
              <w:pStyle w:val="3"/>
              <w:jc w:val="center"/>
              <w:rPr>
                <w:rFonts w:asciiTheme="minorBidi" w:hAnsiTheme="minorBidi"/>
                <w:sz w:val="20"/>
                <w:szCs w:val="20"/>
              </w:rPr>
            </w:pPr>
            <w:r>
              <w:rPr>
                <w:rFonts w:asciiTheme="minorBidi" w:hAnsiTheme="minorBidi"/>
                <w:sz w:val="20"/>
                <w:szCs w:val="20"/>
              </w:rPr>
              <w:t>0.824</w:t>
            </w:r>
          </w:p>
        </w:tc>
        <w:tc>
          <w:tcPr>
            <w:tcW w:w="861" w:type="dxa"/>
            <w:tcBorders>
              <w:top w:val="single" w:color="000000" w:sz="8" w:space="0"/>
              <w:left w:val="nil"/>
              <w:bottom w:val="nil"/>
              <w:right w:val="nil"/>
            </w:tcBorders>
            <w:shd w:val="clear" w:color="auto" w:fill="E7E7E7"/>
            <w:tcMar>
              <w:top w:w="15" w:type="dxa"/>
              <w:left w:w="108" w:type="dxa"/>
              <w:bottom w:w="0" w:type="dxa"/>
              <w:right w:w="108" w:type="dxa"/>
            </w:tcMar>
          </w:tcPr>
          <w:p w14:paraId="66892986">
            <w:pPr>
              <w:pStyle w:val="3"/>
              <w:jc w:val="center"/>
              <w:rPr>
                <w:rFonts w:asciiTheme="minorBidi" w:hAnsiTheme="minorBidi"/>
                <w:sz w:val="20"/>
                <w:szCs w:val="20"/>
              </w:rPr>
            </w:pPr>
            <w:r>
              <w:rPr>
                <w:rFonts w:asciiTheme="minorBidi" w:hAnsiTheme="minorBidi"/>
                <w:sz w:val="20"/>
                <w:szCs w:val="20"/>
              </w:rPr>
              <w:t>0.531</w:t>
            </w:r>
          </w:p>
        </w:tc>
        <w:tc>
          <w:tcPr>
            <w:tcW w:w="1018" w:type="dxa"/>
            <w:tcBorders>
              <w:top w:val="single" w:color="000000" w:sz="8" w:space="0"/>
              <w:left w:val="nil"/>
              <w:bottom w:val="nil"/>
              <w:right w:val="nil"/>
            </w:tcBorders>
            <w:shd w:val="clear" w:color="auto" w:fill="E7E7E7"/>
            <w:tcMar>
              <w:top w:w="15" w:type="dxa"/>
              <w:left w:w="108" w:type="dxa"/>
              <w:bottom w:w="0" w:type="dxa"/>
              <w:right w:w="108" w:type="dxa"/>
            </w:tcMar>
          </w:tcPr>
          <w:p w14:paraId="5C278A11">
            <w:pPr>
              <w:pStyle w:val="3"/>
              <w:jc w:val="center"/>
              <w:rPr>
                <w:rFonts w:asciiTheme="minorBidi" w:hAnsiTheme="minorBidi"/>
                <w:sz w:val="20"/>
                <w:szCs w:val="20"/>
              </w:rPr>
            </w:pPr>
            <w:r>
              <w:rPr>
                <w:rFonts w:asciiTheme="minorBidi" w:hAnsiTheme="minorBidi"/>
                <w:sz w:val="20"/>
                <w:szCs w:val="20"/>
              </w:rPr>
              <w:t>0.959</w:t>
            </w:r>
          </w:p>
        </w:tc>
        <w:tc>
          <w:tcPr>
            <w:tcW w:w="709" w:type="dxa"/>
            <w:tcBorders>
              <w:top w:val="single" w:color="000000" w:sz="8" w:space="0"/>
              <w:left w:val="nil"/>
              <w:bottom w:val="nil"/>
              <w:right w:val="nil"/>
            </w:tcBorders>
            <w:shd w:val="clear" w:color="auto" w:fill="E7E7E7"/>
            <w:tcMar>
              <w:top w:w="15" w:type="dxa"/>
              <w:left w:w="108" w:type="dxa"/>
              <w:bottom w:w="0" w:type="dxa"/>
              <w:right w:w="108" w:type="dxa"/>
            </w:tcMar>
          </w:tcPr>
          <w:p w14:paraId="75DCBEC2">
            <w:pPr>
              <w:pStyle w:val="3"/>
              <w:jc w:val="center"/>
              <w:rPr>
                <w:rFonts w:asciiTheme="minorBidi" w:hAnsiTheme="minorBidi"/>
                <w:sz w:val="20"/>
                <w:szCs w:val="20"/>
              </w:rPr>
            </w:pPr>
            <w:r>
              <w:rPr>
                <w:rFonts w:asciiTheme="minorBidi" w:hAnsiTheme="minorBidi"/>
                <w:sz w:val="20"/>
                <w:szCs w:val="20"/>
              </w:rPr>
              <w:t>Train</w:t>
            </w:r>
          </w:p>
        </w:tc>
      </w:tr>
      <w:tr w14:paraId="6EA4CC0B">
        <w:tblPrEx>
          <w:tblCellMar>
            <w:top w:w="0" w:type="dxa"/>
            <w:left w:w="0" w:type="dxa"/>
            <w:bottom w:w="0" w:type="dxa"/>
            <w:right w:w="0" w:type="dxa"/>
          </w:tblCellMar>
        </w:tblPrEx>
        <w:trPr>
          <w:trHeight w:val="413" w:hRule="atLeast"/>
          <w:jc w:val="center"/>
        </w:trPr>
        <w:tc>
          <w:tcPr>
            <w:tcW w:w="1560" w:type="dxa"/>
            <w:tcBorders>
              <w:top w:val="nil"/>
              <w:left w:val="nil"/>
              <w:bottom w:val="nil"/>
              <w:right w:val="nil"/>
            </w:tcBorders>
            <w:shd w:val="clear" w:color="auto" w:fill="auto"/>
            <w:tcMar>
              <w:top w:w="15" w:type="dxa"/>
              <w:left w:w="108" w:type="dxa"/>
              <w:bottom w:w="0" w:type="dxa"/>
              <w:right w:w="108" w:type="dxa"/>
            </w:tcMar>
          </w:tcPr>
          <w:p w14:paraId="0386E991">
            <w:pPr>
              <w:pStyle w:val="3"/>
              <w:jc w:val="center"/>
              <w:rPr>
                <w:rFonts w:asciiTheme="minorBidi" w:hAnsiTheme="minorBidi"/>
                <w:sz w:val="20"/>
                <w:szCs w:val="20"/>
              </w:rPr>
            </w:pPr>
            <w:r>
              <w:rPr>
                <w:rFonts w:asciiTheme="minorBidi" w:hAnsiTheme="minorBidi"/>
                <w:sz w:val="20"/>
                <w:szCs w:val="20"/>
              </w:rPr>
              <w:t>RandomForest</w:t>
            </w:r>
          </w:p>
        </w:tc>
        <w:tc>
          <w:tcPr>
            <w:tcW w:w="1197" w:type="dxa"/>
            <w:gridSpan w:val="2"/>
            <w:tcBorders>
              <w:top w:val="nil"/>
              <w:left w:val="nil"/>
              <w:bottom w:val="nil"/>
              <w:right w:val="nil"/>
            </w:tcBorders>
            <w:shd w:val="clear" w:color="auto" w:fill="auto"/>
            <w:tcMar>
              <w:top w:w="15" w:type="dxa"/>
              <w:left w:w="108" w:type="dxa"/>
              <w:bottom w:w="0" w:type="dxa"/>
              <w:right w:w="108" w:type="dxa"/>
            </w:tcMar>
          </w:tcPr>
          <w:p w14:paraId="257F5B3A">
            <w:pPr>
              <w:pStyle w:val="3"/>
              <w:jc w:val="center"/>
              <w:rPr>
                <w:rFonts w:asciiTheme="minorBidi" w:hAnsiTheme="minorBidi"/>
                <w:sz w:val="20"/>
                <w:szCs w:val="20"/>
              </w:rPr>
            </w:pPr>
            <w:r>
              <w:rPr>
                <w:rFonts w:asciiTheme="minorBidi" w:hAnsiTheme="minorBidi"/>
                <w:sz w:val="20"/>
                <w:szCs w:val="20"/>
              </w:rPr>
              <w:t>0.604</w:t>
            </w:r>
          </w:p>
        </w:tc>
        <w:tc>
          <w:tcPr>
            <w:tcW w:w="835" w:type="dxa"/>
            <w:tcBorders>
              <w:top w:val="nil"/>
              <w:left w:val="nil"/>
              <w:bottom w:val="nil"/>
              <w:right w:val="nil"/>
            </w:tcBorders>
            <w:shd w:val="clear" w:color="auto" w:fill="auto"/>
            <w:tcMar>
              <w:top w:w="15" w:type="dxa"/>
              <w:left w:w="108" w:type="dxa"/>
              <w:bottom w:w="0" w:type="dxa"/>
              <w:right w:w="108" w:type="dxa"/>
            </w:tcMar>
          </w:tcPr>
          <w:p w14:paraId="3353B6FF">
            <w:pPr>
              <w:pStyle w:val="3"/>
              <w:jc w:val="center"/>
              <w:rPr>
                <w:rFonts w:asciiTheme="minorBidi" w:hAnsiTheme="minorBidi"/>
                <w:sz w:val="20"/>
                <w:szCs w:val="20"/>
              </w:rPr>
            </w:pPr>
            <w:r>
              <w:rPr>
                <w:rFonts w:asciiTheme="minorBidi" w:hAnsiTheme="minorBidi"/>
                <w:sz w:val="20"/>
                <w:szCs w:val="20"/>
              </w:rPr>
              <w:t>0.707</w:t>
            </w:r>
          </w:p>
        </w:tc>
        <w:tc>
          <w:tcPr>
            <w:tcW w:w="1724" w:type="dxa"/>
            <w:tcBorders>
              <w:top w:val="nil"/>
              <w:left w:val="nil"/>
              <w:bottom w:val="nil"/>
              <w:right w:val="nil"/>
            </w:tcBorders>
            <w:shd w:val="clear" w:color="auto" w:fill="auto"/>
            <w:tcMar>
              <w:top w:w="15" w:type="dxa"/>
              <w:left w:w="108" w:type="dxa"/>
              <w:bottom w:w="0" w:type="dxa"/>
              <w:right w:w="108" w:type="dxa"/>
            </w:tcMar>
          </w:tcPr>
          <w:p w14:paraId="0C73FF52">
            <w:pPr>
              <w:pStyle w:val="3"/>
              <w:jc w:val="center"/>
              <w:rPr>
                <w:rFonts w:asciiTheme="minorBidi" w:hAnsiTheme="minorBidi"/>
                <w:sz w:val="20"/>
                <w:szCs w:val="20"/>
              </w:rPr>
            </w:pPr>
            <w:r>
              <w:rPr>
                <w:rFonts w:asciiTheme="minorBidi" w:hAnsiTheme="minorBidi"/>
                <w:sz w:val="20"/>
                <w:szCs w:val="20"/>
              </w:rPr>
              <w:t>0.4157 - 0.9991</w:t>
            </w:r>
          </w:p>
        </w:tc>
        <w:tc>
          <w:tcPr>
            <w:tcW w:w="1293" w:type="dxa"/>
            <w:tcBorders>
              <w:top w:val="nil"/>
              <w:left w:val="nil"/>
              <w:bottom w:val="nil"/>
              <w:right w:val="nil"/>
            </w:tcBorders>
            <w:shd w:val="clear" w:color="auto" w:fill="auto"/>
            <w:tcMar>
              <w:top w:w="15" w:type="dxa"/>
              <w:left w:w="108" w:type="dxa"/>
              <w:bottom w:w="0" w:type="dxa"/>
              <w:right w:w="108" w:type="dxa"/>
            </w:tcMar>
          </w:tcPr>
          <w:p w14:paraId="69737537">
            <w:pPr>
              <w:pStyle w:val="3"/>
              <w:jc w:val="center"/>
              <w:rPr>
                <w:rFonts w:asciiTheme="minorBidi" w:hAnsiTheme="minorBidi"/>
                <w:sz w:val="20"/>
                <w:szCs w:val="20"/>
              </w:rPr>
            </w:pPr>
            <w:r>
              <w:rPr>
                <w:rFonts w:asciiTheme="minorBidi" w:hAnsiTheme="minorBidi"/>
                <w:sz w:val="20"/>
                <w:szCs w:val="20"/>
              </w:rPr>
              <w:t>0.667</w:t>
            </w:r>
          </w:p>
        </w:tc>
        <w:tc>
          <w:tcPr>
            <w:tcW w:w="1293" w:type="dxa"/>
            <w:tcBorders>
              <w:top w:val="nil"/>
              <w:left w:val="nil"/>
              <w:bottom w:val="nil"/>
              <w:right w:val="nil"/>
            </w:tcBorders>
            <w:shd w:val="clear" w:color="auto" w:fill="auto"/>
            <w:tcMar>
              <w:top w:w="15" w:type="dxa"/>
              <w:left w:w="108" w:type="dxa"/>
              <w:bottom w:w="0" w:type="dxa"/>
              <w:right w:w="108" w:type="dxa"/>
            </w:tcMar>
          </w:tcPr>
          <w:p w14:paraId="4177473F">
            <w:pPr>
              <w:pStyle w:val="3"/>
              <w:jc w:val="center"/>
              <w:rPr>
                <w:rFonts w:asciiTheme="minorBidi" w:hAnsiTheme="minorBidi"/>
                <w:sz w:val="20"/>
                <w:szCs w:val="20"/>
              </w:rPr>
            </w:pPr>
            <w:r>
              <w:rPr>
                <w:rFonts w:asciiTheme="minorBidi" w:hAnsiTheme="minorBidi"/>
                <w:sz w:val="20"/>
                <w:szCs w:val="20"/>
              </w:rPr>
              <w:t>0.600</w:t>
            </w:r>
          </w:p>
        </w:tc>
        <w:tc>
          <w:tcPr>
            <w:tcW w:w="861" w:type="dxa"/>
            <w:tcBorders>
              <w:top w:val="nil"/>
              <w:left w:val="nil"/>
              <w:bottom w:val="nil"/>
              <w:right w:val="nil"/>
            </w:tcBorders>
            <w:shd w:val="clear" w:color="auto" w:fill="auto"/>
            <w:tcMar>
              <w:top w:w="15" w:type="dxa"/>
              <w:left w:w="108" w:type="dxa"/>
              <w:bottom w:w="0" w:type="dxa"/>
              <w:right w:w="108" w:type="dxa"/>
            </w:tcMar>
          </w:tcPr>
          <w:p w14:paraId="48A906B7">
            <w:pPr>
              <w:pStyle w:val="3"/>
              <w:jc w:val="center"/>
              <w:rPr>
                <w:rFonts w:asciiTheme="minorBidi" w:hAnsiTheme="minorBidi"/>
                <w:sz w:val="20"/>
                <w:szCs w:val="20"/>
              </w:rPr>
            </w:pPr>
            <w:r>
              <w:rPr>
                <w:rFonts w:asciiTheme="minorBidi" w:hAnsiTheme="minorBidi"/>
                <w:sz w:val="20"/>
                <w:szCs w:val="20"/>
              </w:rPr>
              <w:t>0.100</w:t>
            </w:r>
          </w:p>
        </w:tc>
        <w:tc>
          <w:tcPr>
            <w:tcW w:w="1018" w:type="dxa"/>
            <w:tcBorders>
              <w:top w:val="nil"/>
              <w:left w:val="nil"/>
              <w:bottom w:val="nil"/>
              <w:right w:val="nil"/>
            </w:tcBorders>
            <w:shd w:val="clear" w:color="auto" w:fill="auto"/>
            <w:tcMar>
              <w:top w:w="15" w:type="dxa"/>
              <w:left w:w="108" w:type="dxa"/>
              <w:bottom w:w="0" w:type="dxa"/>
              <w:right w:w="108" w:type="dxa"/>
            </w:tcMar>
          </w:tcPr>
          <w:p w14:paraId="191FEB52">
            <w:pPr>
              <w:pStyle w:val="3"/>
              <w:jc w:val="center"/>
              <w:rPr>
                <w:rFonts w:asciiTheme="minorBidi" w:hAnsiTheme="minorBidi"/>
                <w:sz w:val="20"/>
                <w:szCs w:val="20"/>
              </w:rPr>
            </w:pPr>
            <w:r>
              <w:rPr>
                <w:rFonts w:asciiTheme="minorBidi" w:hAnsiTheme="minorBidi"/>
                <w:sz w:val="20"/>
                <w:szCs w:val="20"/>
              </w:rPr>
              <w:t>0.964</w:t>
            </w:r>
          </w:p>
        </w:tc>
        <w:tc>
          <w:tcPr>
            <w:tcW w:w="709" w:type="dxa"/>
            <w:tcBorders>
              <w:top w:val="nil"/>
              <w:left w:val="nil"/>
              <w:bottom w:val="nil"/>
              <w:right w:val="nil"/>
            </w:tcBorders>
            <w:shd w:val="clear" w:color="auto" w:fill="auto"/>
            <w:tcMar>
              <w:top w:w="15" w:type="dxa"/>
              <w:left w:w="108" w:type="dxa"/>
              <w:bottom w:w="0" w:type="dxa"/>
              <w:right w:w="108" w:type="dxa"/>
            </w:tcMar>
          </w:tcPr>
          <w:p w14:paraId="1EB2A474">
            <w:pPr>
              <w:pStyle w:val="3"/>
              <w:jc w:val="center"/>
              <w:rPr>
                <w:rFonts w:asciiTheme="minorBidi" w:hAnsiTheme="minorBidi"/>
                <w:sz w:val="20"/>
                <w:szCs w:val="20"/>
              </w:rPr>
            </w:pPr>
            <w:r>
              <w:rPr>
                <w:rFonts w:asciiTheme="minorBidi" w:hAnsiTheme="minorBidi"/>
                <w:sz w:val="20"/>
                <w:szCs w:val="20"/>
              </w:rPr>
              <w:t>Test</w:t>
            </w:r>
          </w:p>
        </w:tc>
      </w:tr>
      <w:tr w14:paraId="793B0783">
        <w:tblPrEx>
          <w:tblCellMar>
            <w:top w:w="0" w:type="dxa"/>
            <w:left w:w="0" w:type="dxa"/>
            <w:bottom w:w="0" w:type="dxa"/>
            <w:right w:w="0" w:type="dxa"/>
          </w:tblCellMar>
        </w:tblPrEx>
        <w:trPr>
          <w:trHeight w:val="413" w:hRule="atLeast"/>
          <w:jc w:val="center"/>
        </w:trPr>
        <w:tc>
          <w:tcPr>
            <w:tcW w:w="1560" w:type="dxa"/>
            <w:tcBorders>
              <w:top w:val="nil"/>
              <w:left w:val="nil"/>
              <w:bottom w:val="nil"/>
              <w:right w:val="nil"/>
            </w:tcBorders>
            <w:shd w:val="clear" w:color="auto" w:fill="E7E7E7"/>
            <w:tcMar>
              <w:top w:w="15" w:type="dxa"/>
              <w:left w:w="108" w:type="dxa"/>
              <w:bottom w:w="0" w:type="dxa"/>
              <w:right w:w="108" w:type="dxa"/>
            </w:tcMar>
          </w:tcPr>
          <w:p w14:paraId="49DD5781">
            <w:pPr>
              <w:pStyle w:val="3"/>
              <w:jc w:val="center"/>
              <w:rPr>
                <w:rFonts w:asciiTheme="minorBidi" w:hAnsiTheme="minorBidi"/>
                <w:sz w:val="20"/>
                <w:szCs w:val="20"/>
              </w:rPr>
            </w:pPr>
            <w:r>
              <w:rPr>
                <w:rFonts w:asciiTheme="minorBidi" w:hAnsiTheme="minorBidi"/>
                <w:sz w:val="20"/>
                <w:szCs w:val="20"/>
              </w:rPr>
              <w:t>XGBoost</w:t>
            </w:r>
          </w:p>
        </w:tc>
        <w:tc>
          <w:tcPr>
            <w:tcW w:w="1197" w:type="dxa"/>
            <w:gridSpan w:val="2"/>
            <w:tcBorders>
              <w:top w:val="nil"/>
              <w:left w:val="nil"/>
              <w:bottom w:val="nil"/>
              <w:right w:val="nil"/>
            </w:tcBorders>
            <w:shd w:val="clear" w:color="auto" w:fill="E7E7E7"/>
            <w:tcMar>
              <w:top w:w="15" w:type="dxa"/>
              <w:left w:w="108" w:type="dxa"/>
              <w:bottom w:w="0" w:type="dxa"/>
              <w:right w:w="108" w:type="dxa"/>
            </w:tcMar>
          </w:tcPr>
          <w:p w14:paraId="052FCAC3">
            <w:pPr>
              <w:pStyle w:val="3"/>
              <w:jc w:val="center"/>
              <w:rPr>
                <w:rFonts w:asciiTheme="minorBidi" w:hAnsiTheme="minorBidi"/>
                <w:sz w:val="20"/>
                <w:szCs w:val="20"/>
              </w:rPr>
            </w:pPr>
            <w:r>
              <w:rPr>
                <w:rFonts w:asciiTheme="minorBidi" w:hAnsiTheme="minorBidi"/>
                <w:sz w:val="20"/>
                <w:szCs w:val="20"/>
              </w:rPr>
              <w:t>0.876</w:t>
            </w:r>
          </w:p>
        </w:tc>
        <w:tc>
          <w:tcPr>
            <w:tcW w:w="835" w:type="dxa"/>
            <w:tcBorders>
              <w:top w:val="nil"/>
              <w:left w:val="nil"/>
              <w:bottom w:val="nil"/>
              <w:right w:val="nil"/>
            </w:tcBorders>
            <w:shd w:val="clear" w:color="auto" w:fill="E7E7E7"/>
            <w:tcMar>
              <w:top w:w="15" w:type="dxa"/>
              <w:left w:w="108" w:type="dxa"/>
              <w:bottom w:w="0" w:type="dxa"/>
              <w:right w:w="108" w:type="dxa"/>
            </w:tcMar>
          </w:tcPr>
          <w:p w14:paraId="679A2804">
            <w:pPr>
              <w:pStyle w:val="3"/>
              <w:jc w:val="center"/>
              <w:rPr>
                <w:rFonts w:asciiTheme="minorBidi" w:hAnsiTheme="minorBidi"/>
                <w:sz w:val="20"/>
                <w:szCs w:val="20"/>
              </w:rPr>
            </w:pPr>
            <w:r>
              <w:rPr>
                <w:rFonts w:asciiTheme="minorBidi" w:hAnsiTheme="minorBidi"/>
                <w:sz w:val="20"/>
                <w:szCs w:val="20"/>
              </w:rPr>
              <w:t>0.828</w:t>
            </w:r>
          </w:p>
        </w:tc>
        <w:tc>
          <w:tcPr>
            <w:tcW w:w="1724" w:type="dxa"/>
            <w:tcBorders>
              <w:top w:val="nil"/>
              <w:left w:val="nil"/>
              <w:bottom w:val="nil"/>
              <w:right w:val="nil"/>
            </w:tcBorders>
            <w:shd w:val="clear" w:color="auto" w:fill="E7E7E7"/>
            <w:tcMar>
              <w:top w:w="15" w:type="dxa"/>
              <w:left w:w="108" w:type="dxa"/>
              <w:bottom w:w="0" w:type="dxa"/>
              <w:right w:w="108" w:type="dxa"/>
            </w:tcMar>
          </w:tcPr>
          <w:p w14:paraId="1AB0CB48">
            <w:pPr>
              <w:pStyle w:val="3"/>
              <w:jc w:val="center"/>
              <w:rPr>
                <w:rFonts w:asciiTheme="minorBidi" w:hAnsiTheme="minorBidi"/>
                <w:sz w:val="20"/>
                <w:szCs w:val="20"/>
              </w:rPr>
            </w:pPr>
            <w:r>
              <w:rPr>
                <w:rFonts w:asciiTheme="minorBidi" w:hAnsiTheme="minorBidi"/>
                <w:sz w:val="20"/>
                <w:szCs w:val="20"/>
              </w:rPr>
              <w:t>0.7270 - 0.9295</w:t>
            </w:r>
          </w:p>
        </w:tc>
        <w:tc>
          <w:tcPr>
            <w:tcW w:w="1293" w:type="dxa"/>
            <w:tcBorders>
              <w:top w:val="nil"/>
              <w:left w:val="nil"/>
              <w:bottom w:val="nil"/>
              <w:right w:val="nil"/>
            </w:tcBorders>
            <w:shd w:val="clear" w:color="auto" w:fill="E7E7E7"/>
            <w:tcMar>
              <w:top w:w="15" w:type="dxa"/>
              <w:left w:w="108" w:type="dxa"/>
              <w:bottom w:w="0" w:type="dxa"/>
              <w:right w:w="108" w:type="dxa"/>
            </w:tcMar>
          </w:tcPr>
          <w:p w14:paraId="4B315B11">
            <w:pPr>
              <w:pStyle w:val="3"/>
              <w:jc w:val="center"/>
              <w:rPr>
                <w:rFonts w:asciiTheme="minorBidi" w:hAnsiTheme="minorBidi"/>
                <w:sz w:val="20"/>
                <w:szCs w:val="20"/>
              </w:rPr>
            </w:pPr>
            <w:r>
              <w:rPr>
                <w:rFonts w:asciiTheme="minorBidi" w:hAnsiTheme="minorBidi"/>
                <w:sz w:val="20"/>
                <w:szCs w:val="20"/>
              </w:rPr>
              <w:t>0.600</w:t>
            </w:r>
          </w:p>
        </w:tc>
        <w:tc>
          <w:tcPr>
            <w:tcW w:w="1293" w:type="dxa"/>
            <w:tcBorders>
              <w:top w:val="nil"/>
              <w:left w:val="nil"/>
              <w:bottom w:val="nil"/>
              <w:right w:val="nil"/>
            </w:tcBorders>
            <w:shd w:val="clear" w:color="auto" w:fill="E7E7E7"/>
            <w:tcMar>
              <w:top w:w="15" w:type="dxa"/>
              <w:left w:w="108" w:type="dxa"/>
              <w:bottom w:w="0" w:type="dxa"/>
              <w:right w:w="108" w:type="dxa"/>
            </w:tcMar>
          </w:tcPr>
          <w:p w14:paraId="00F60A88">
            <w:pPr>
              <w:pStyle w:val="3"/>
              <w:jc w:val="center"/>
              <w:rPr>
                <w:rFonts w:asciiTheme="minorBidi" w:hAnsiTheme="minorBidi"/>
                <w:sz w:val="20"/>
                <w:szCs w:val="20"/>
              </w:rPr>
            </w:pPr>
            <w:r>
              <w:rPr>
                <w:rFonts w:asciiTheme="minorBidi" w:hAnsiTheme="minorBidi"/>
                <w:sz w:val="20"/>
                <w:szCs w:val="20"/>
              </w:rPr>
              <w:t>0.941</w:t>
            </w:r>
          </w:p>
        </w:tc>
        <w:tc>
          <w:tcPr>
            <w:tcW w:w="861" w:type="dxa"/>
            <w:tcBorders>
              <w:top w:val="nil"/>
              <w:left w:val="nil"/>
              <w:bottom w:val="nil"/>
              <w:right w:val="nil"/>
            </w:tcBorders>
            <w:shd w:val="clear" w:color="auto" w:fill="E7E7E7"/>
            <w:tcMar>
              <w:top w:w="15" w:type="dxa"/>
              <w:left w:w="108" w:type="dxa"/>
              <w:bottom w:w="0" w:type="dxa"/>
              <w:right w:w="108" w:type="dxa"/>
            </w:tcMar>
          </w:tcPr>
          <w:p w14:paraId="7332E35B">
            <w:pPr>
              <w:pStyle w:val="3"/>
              <w:jc w:val="center"/>
              <w:rPr>
                <w:rFonts w:asciiTheme="minorBidi" w:hAnsiTheme="minorBidi"/>
                <w:sz w:val="20"/>
                <w:szCs w:val="20"/>
              </w:rPr>
            </w:pPr>
            <w:r>
              <w:rPr>
                <w:rFonts w:asciiTheme="minorBidi" w:hAnsiTheme="minorBidi"/>
                <w:sz w:val="20"/>
                <w:szCs w:val="20"/>
              </w:rPr>
              <w:t>0.706</w:t>
            </w:r>
          </w:p>
        </w:tc>
        <w:tc>
          <w:tcPr>
            <w:tcW w:w="1018" w:type="dxa"/>
            <w:tcBorders>
              <w:top w:val="nil"/>
              <w:left w:val="nil"/>
              <w:bottom w:val="nil"/>
              <w:right w:val="nil"/>
            </w:tcBorders>
            <w:shd w:val="clear" w:color="auto" w:fill="E7E7E7"/>
            <w:tcMar>
              <w:top w:w="15" w:type="dxa"/>
              <w:left w:w="108" w:type="dxa"/>
              <w:bottom w:w="0" w:type="dxa"/>
              <w:right w:w="108" w:type="dxa"/>
            </w:tcMar>
          </w:tcPr>
          <w:p w14:paraId="47DF25C0">
            <w:pPr>
              <w:pStyle w:val="3"/>
              <w:jc w:val="center"/>
              <w:rPr>
                <w:rFonts w:asciiTheme="minorBidi" w:hAnsiTheme="minorBidi"/>
                <w:sz w:val="20"/>
                <w:szCs w:val="20"/>
              </w:rPr>
            </w:pPr>
            <w:r>
              <w:rPr>
                <w:rFonts w:asciiTheme="minorBidi" w:hAnsiTheme="minorBidi"/>
                <w:sz w:val="20"/>
                <w:szCs w:val="20"/>
              </w:rPr>
              <w:t>0.909</w:t>
            </w:r>
          </w:p>
        </w:tc>
        <w:tc>
          <w:tcPr>
            <w:tcW w:w="709" w:type="dxa"/>
            <w:tcBorders>
              <w:top w:val="nil"/>
              <w:left w:val="nil"/>
              <w:bottom w:val="nil"/>
              <w:right w:val="nil"/>
            </w:tcBorders>
            <w:shd w:val="clear" w:color="auto" w:fill="E7E7E7"/>
            <w:tcMar>
              <w:top w:w="15" w:type="dxa"/>
              <w:left w:w="108" w:type="dxa"/>
              <w:bottom w:w="0" w:type="dxa"/>
              <w:right w:w="108" w:type="dxa"/>
            </w:tcMar>
          </w:tcPr>
          <w:p w14:paraId="261D239D">
            <w:pPr>
              <w:pStyle w:val="3"/>
              <w:jc w:val="center"/>
              <w:rPr>
                <w:rFonts w:asciiTheme="minorBidi" w:hAnsiTheme="minorBidi"/>
                <w:sz w:val="20"/>
                <w:szCs w:val="20"/>
              </w:rPr>
            </w:pPr>
            <w:r>
              <w:rPr>
                <w:rFonts w:asciiTheme="minorBidi" w:hAnsiTheme="minorBidi"/>
                <w:sz w:val="20"/>
                <w:szCs w:val="20"/>
              </w:rPr>
              <w:t>Train</w:t>
            </w:r>
          </w:p>
        </w:tc>
      </w:tr>
      <w:tr w14:paraId="7CE5FA3B">
        <w:tblPrEx>
          <w:tblCellMar>
            <w:top w:w="0" w:type="dxa"/>
            <w:left w:w="0" w:type="dxa"/>
            <w:bottom w:w="0" w:type="dxa"/>
            <w:right w:w="0" w:type="dxa"/>
          </w:tblCellMar>
        </w:tblPrEx>
        <w:trPr>
          <w:trHeight w:val="413" w:hRule="atLeast"/>
          <w:jc w:val="center"/>
        </w:trPr>
        <w:tc>
          <w:tcPr>
            <w:tcW w:w="1560" w:type="dxa"/>
            <w:tcBorders>
              <w:top w:val="nil"/>
              <w:left w:val="nil"/>
              <w:bottom w:val="nil"/>
              <w:right w:val="nil"/>
            </w:tcBorders>
            <w:shd w:val="clear" w:color="auto" w:fill="auto"/>
            <w:tcMar>
              <w:top w:w="15" w:type="dxa"/>
              <w:left w:w="108" w:type="dxa"/>
              <w:bottom w:w="0" w:type="dxa"/>
              <w:right w:w="108" w:type="dxa"/>
            </w:tcMar>
          </w:tcPr>
          <w:p w14:paraId="25601854">
            <w:pPr>
              <w:pStyle w:val="3"/>
              <w:jc w:val="center"/>
              <w:rPr>
                <w:rFonts w:asciiTheme="minorBidi" w:hAnsiTheme="minorBidi"/>
                <w:sz w:val="20"/>
                <w:szCs w:val="20"/>
              </w:rPr>
            </w:pPr>
            <w:r>
              <w:rPr>
                <w:rFonts w:asciiTheme="minorBidi" w:hAnsiTheme="minorBidi"/>
                <w:sz w:val="20"/>
                <w:szCs w:val="20"/>
              </w:rPr>
              <w:t>XGBoost</w:t>
            </w:r>
          </w:p>
        </w:tc>
        <w:tc>
          <w:tcPr>
            <w:tcW w:w="1197" w:type="dxa"/>
            <w:gridSpan w:val="2"/>
            <w:tcBorders>
              <w:top w:val="nil"/>
              <w:left w:val="nil"/>
              <w:bottom w:val="nil"/>
              <w:right w:val="nil"/>
            </w:tcBorders>
            <w:shd w:val="clear" w:color="auto" w:fill="auto"/>
            <w:tcMar>
              <w:top w:w="15" w:type="dxa"/>
              <w:left w:w="108" w:type="dxa"/>
              <w:bottom w:w="0" w:type="dxa"/>
              <w:right w:w="108" w:type="dxa"/>
            </w:tcMar>
          </w:tcPr>
          <w:p w14:paraId="073156B2">
            <w:pPr>
              <w:pStyle w:val="3"/>
              <w:jc w:val="center"/>
              <w:rPr>
                <w:rFonts w:asciiTheme="minorBidi" w:hAnsiTheme="minorBidi"/>
                <w:sz w:val="20"/>
                <w:szCs w:val="20"/>
              </w:rPr>
            </w:pPr>
            <w:r>
              <w:rPr>
                <w:rFonts w:asciiTheme="minorBidi" w:hAnsiTheme="minorBidi"/>
                <w:sz w:val="20"/>
                <w:szCs w:val="20"/>
              </w:rPr>
              <w:t>0.938</w:t>
            </w:r>
          </w:p>
        </w:tc>
        <w:tc>
          <w:tcPr>
            <w:tcW w:w="835" w:type="dxa"/>
            <w:tcBorders>
              <w:top w:val="nil"/>
              <w:left w:val="nil"/>
              <w:bottom w:val="nil"/>
              <w:right w:val="nil"/>
            </w:tcBorders>
            <w:shd w:val="clear" w:color="auto" w:fill="auto"/>
            <w:tcMar>
              <w:top w:w="15" w:type="dxa"/>
              <w:left w:w="108" w:type="dxa"/>
              <w:bottom w:w="0" w:type="dxa"/>
              <w:right w:w="108" w:type="dxa"/>
            </w:tcMar>
          </w:tcPr>
          <w:p w14:paraId="08237D3B">
            <w:pPr>
              <w:pStyle w:val="3"/>
              <w:jc w:val="center"/>
              <w:rPr>
                <w:rFonts w:asciiTheme="minorBidi" w:hAnsiTheme="minorBidi"/>
                <w:sz w:val="20"/>
                <w:szCs w:val="20"/>
              </w:rPr>
            </w:pPr>
            <w:r>
              <w:rPr>
                <w:rFonts w:asciiTheme="minorBidi" w:hAnsiTheme="minorBidi"/>
                <w:sz w:val="20"/>
                <w:szCs w:val="20"/>
              </w:rPr>
              <w:t>0.744</w:t>
            </w:r>
          </w:p>
        </w:tc>
        <w:tc>
          <w:tcPr>
            <w:tcW w:w="1724" w:type="dxa"/>
            <w:tcBorders>
              <w:top w:val="nil"/>
              <w:left w:val="nil"/>
              <w:bottom w:val="nil"/>
              <w:right w:val="nil"/>
            </w:tcBorders>
            <w:shd w:val="clear" w:color="auto" w:fill="auto"/>
            <w:tcMar>
              <w:top w:w="15" w:type="dxa"/>
              <w:left w:w="108" w:type="dxa"/>
              <w:bottom w:w="0" w:type="dxa"/>
              <w:right w:w="108" w:type="dxa"/>
            </w:tcMar>
          </w:tcPr>
          <w:p w14:paraId="232BD183">
            <w:pPr>
              <w:pStyle w:val="3"/>
              <w:jc w:val="center"/>
              <w:rPr>
                <w:rFonts w:asciiTheme="minorBidi" w:hAnsiTheme="minorBidi"/>
                <w:sz w:val="20"/>
                <w:szCs w:val="20"/>
              </w:rPr>
            </w:pPr>
            <w:r>
              <w:rPr>
                <w:rFonts w:asciiTheme="minorBidi" w:hAnsiTheme="minorBidi"/>
                <w:sz w:val="20"/>
                <w:szCs w:val="20"/>
              </w:rPr>
              <w:t>0.4929 - 0.9960</w:t>
            </w:r>
          </w:p>
        </w:tc>
        <w:tc>
          <w:tcPr>
            <w:tcW w:w="1293" w:type="dxa"/>
            <w:tcBorders>
              <w:top w:val="nil"/>
              <w:left w:val="nil"/>
              <w:bottom w:val="nil"/>
              <w:right w:val="nil"/>
            </w:tcBorders>
            <w:shd w:val="clear" w:color="auto" w:fill="auto"/>
            <w:tcMar>
              <w:top w:w="15" w:type="dxa"/>
              <w:left w:w="108" w:type="dxa"/>
              <w:bottom w:w="0" w:type="dxa"/>
              <w:right w:w="108" w:type="dxa"/>
            </w:tcMar>
          </w:tcPr>
          <w:p w14:paraId="4C717074">
            <w:pPr>
              <w:pStyle w:val="3"/>
              <w:jc w:val="center"/>
              <w:rPr>
                <w:rFonts w:asciiTheme="minorBidi" w:hAnsiTheme="minorBidi"/>
                <w:sz w:val="20"/>
                <w:szCs w:val="20"/>
              </w:rPr>
            </w:pPr>
            <w:r>
              <w:rPr>
                <w:rFonts w:asciiTheme="minorBidi" w:hAnsiTheme="minorBidi"/>
                <w:sz w:val="20"/>
                <w:szCs w:val="20"/>
              </w:rPr>
              <w:t>0.000</w:t>
            </w:r>
          </w:p>
        </w:tc>
        <w:tc>
          <w:tcPr>
            <w:tcW w:w="1293" w:type="dxa"/>
            <w:tcBorders>
              <w:top w:val="nil"/>
              <w:left w:val="nil"/>
              <w:bottom w:val="nil"/>
              <w:right w:val="nil"/>
            </w:tcBorders>
            <w:shd w:val="clear" w:color="auto" w:fill="auto"/>
            <w:tcMar>
              <w:top w:w="15" w:type="dxa"/>
              <w:left w:w="108" w:type="dxa"/>
              <w:bottom w:w="0" w:type="dxa"/>
              <w:right w:w="108" w:type="dxa"/>
            </w:tcMar>
          </w:tcPr>
          <w:p w14:paraId="09285856">
            <w:pPr>
              <w:pStyle w:val="3"/>
              <w:jc w:val="center"/>
              <w:rPr>
                <w:rFonts w:asciiTheme="minorBidi" w:hAnsiTheme="minorBidi"/>
                <w:sz w:val="20"/>
                <w:szCs w:val="20"/>
              </w:rPr>
            </w:pPr>
            <w:r>
              <w:rPr>
                <w:rFonts w:asciiTheme="minorBidi" w:hAnsiTheme="minorBidi"/>
                <w:sz w:val="20"/>
                <w:szCs w:val="20"/>
              </w:rPr>
              <w:t>1.000</w:t>
            </w:r>
          </w:p>
        </w:tc>
        <w:tc>
          <w:tcPr>
            <w:tcW w:w="861" w:type="dxa"/>
            <w:tcBorders>
              <w:top w:val="nil"/>
              <w:left w:val="nil"/>
              <w:bottom w:val="nil"/>
              <w:right w:val="nil"/>
            </w:tcBorders>
            <w:shd w:val="clear" w:color="auto" w:fill="auto"/>
            <w:tcMar>
              <w:top w:w="15" w:type="dxa"/>
              <w:left w:w="108" w:type="dxa"/>
              <w:bottom w:w="0" w:type="dxa"/>
              <w:right w:w="108" w:type="dxa"/>
            </w:tcMar>
          </w:tcPr>
          <w:p w14:paraId="29704517">
            <w:pPr>
              <w:pStyle w:val="3"/>
              <w:jc w:val="center"/>
              <w:rPr>
                <w:rFonts w:asciiTheme="minorBidi" w:hAnsiTheme="minorBidi"/>
                <w:sz w:val="20"/>
                <w:szCs w:val="20"/>
              </w:rPr>
            </w:pPr>
            <w:r>
              <w:rPr>
                <w:rFonts w:asciiTheme="minorBidi" w:hAnsiTheme="minorBidi"/>
                <w:sz w:val="20"/>
                <w:szCs w:val="20"/>
              </w:rPr>
              <w:t>0.000</w:t>
            </w:r>
          </w:p>
        </w:tc>
        <w:tc>
          <w:tcPr>
            <w:tcW w:w="1018" w:type="dxa"/>
            <w:tcBorders>
              <w:top w:val="nil"/>
              <w:left w:val="nil"/>
              <w:bottom w:val="nil"/>
              <w:right w:val="nil"/>
            </w:tcBorders>
            <w:shd w:val="clear" w:color="auto" w:fill="auto"/>
            <w:tcMar>
              <w:top w:w="15" w:type="dxa"/>
              <w:left w:w="108" w:type="dxa"/>
              <w:bottom w:w="0" w:type="dxa"/>
              <w:right w:w="108" w:type="dxa"/>
            </w:tcMar>
          </w:tcPr>
          <w:p w14:paraId="67AD10E6">
            <w:pPr>
              <w:pStyle w:val="3"/>
              <w:jc w:val="center"/>
              <w:rPr>
                <w:rFonts w:asciiTheme="minorBidi" w:hAnsiTheme="minorBidi"/>
                <w:sz w:val="20"/>
                <w:szCs w:val="20"/>
              </w:rPr>
            </w:pPr>
            <w:r>
              <w:rPr>
                <w:rFonts w:asciiTheme="minorBidi" w:hAnsiTheme="minorBidi"/>
                <w:sz w:val="20"/>
                <w:szCs w:val="20"/>
              </w:rPr>
              <w:t>0.937</w:t>
            </w:r>
          </w:p>
        </w:tc>
        <w:tc>
          <w:tcPr>
            <w:tcW w:w="709" w:type="dxa"/>
            <w:tcBorders>
              <w:top w:val="nil"/>
              <w:left w:val="nil"/>
              <w:bottom w:val="nil"/>
              <w:right w:val="nil"/>
            </w:tcBorders>
            <w:shd w:val="clear" w:color="auto" w:fill="auto"/>
            <w:tcMar>
              <w:top w:w="15" w:type="dxa"/>
              <w:left w:w="108" w:type="dxa"/>
              <w:bottom w:w="0" w:type="dxa"/>
              <w:right w:w="108" w:type="dxa"/>
            </w:tcMar>
          </w:tcPr>
          <w:p w14:paraId="75B6AA25">
            <w:pPr>
              <w:pStyle w:val="3"/>
              <w:jc w:val="center"/>
              <w:rPr>
                <w:rFonts w:asciiTheme="minorBidi" w:hAnsiTheme="minorBidi"/>
                <w:sz w:val="20"/>
                <w:szCs w:val="20"/>
              </w:rPr>
            </w:pPr>
            <w:r>
              <w:rPr>
                <w:rFonts w:asciiTheme="minorBidi" w:hAnsiTheme="minorBidi"/>
                <w:sz w:val="20"/>
                <w:szCs w:val="20"/>
              </w:rPr>
              <w:t>Test</w:t>
            </w:r>
          </w:p>
        </w:tc>
      </w:tr>
      <w:tr w14:paraId="6795ADFD">
        <w:tblPrEx>
          <w:tblCellMar>
            <w:top w:w="0" w:type="dxa"/>
            <w:left w:w="0" w:type="dxa"/>
            <w:bottom w:w="0" w:type="dxa"/>
            <w:right w:w="0" w:type="dxa"/>
          </w:tblCellMar>
        </w:tblPrEx>
        <w:trPr>
          <w:trHeight w:val="413" w:hRule="atLeast"/>
          <w:jc w:val="center"/>
        </w:trPr>
        <w:tc>
          <w:tcPr>
            <w:tcW w:w="1560" w:type="dxa"/>
            <w:tcBorders>
              <w:top w:val="nil"/>
              <w:left w:val="nil"/>
              <w:bottom w:val="nil"/>
              <w:right w:val="nil"/>
            </w:tcBorders>
            <w:shd w:val="clear" w:color="auto" w:fill="E7E7E7"/>
            <w:tcMar>
              <w:top w:w="15" w:type="dxa"/>
              <w:left w:w="108" w:type="dxa"/>
              <w:bottom w:w="0" w:type="dxa"/>
              <w:right w:w="108" w:type="dxa"/>
            </w:tcMar>
          </w:tcPr>
          <w:p w14:paraId="56BA324E">
            <w:pPr>
              <w:pStyle w:val="3"/>
              <w:jc w:val="center"/>
              <w:rPr>
                <w:rFonts w:asciiTheme="minorBidi" w:hAnsiTheme="minorBidi"/>
                <w:sz w:val="20"/>
                <w:szCs w:val="20"/>
              </w:rPr>
            </w:pPr>
            <w:r>
              <w:rPr>
                <w:rFonts w:asciiTheme="minorBidi" w:hAnsiTheme="minorBidi"/>
                <w:sz w:val="20"/>
                <w:szCs w:val="20"/>
              </w:rPr>
              <w:t>LightGBM</w:t>
            </w:r>
          </w:p>
        </w:tc>
        <w:tc>
          <w:tcPr>
            <w:tcW w:w="1197" w:type="dxa"/>
            <w:gridSpan w:val="2"/>
            <w:tcBorders>
              <w:top w:val="nil"/>
              <w:left w:val="nil"/>
              <w:bottom w:val="nil"/>
              <w:right w:val="nil"/>
            </w:tcBorders>
            <w:shd w:val="clear" w:color="auto" w:fill="E7E7E7"/>
            <w:tcMar>
              <w:top w:w="15" w:type="dxa"/>
              <w:left w:w="108" w:type="dxa"/>
              <w:bottom w:w="0" w:type="dxa"/>
              <w:right w:w="108" w:type="dxa"/>
            </w:tcMar>
          </w:tcPr>
          <w:p w14:paraId="4C8C1762">
            <w:pPr>
              <w:pStyle w:val="3"/>
              <w:jc w:val="center"/>
              <w:rPr>
                <w:rFonts w:asciiTheme="minorBidi" w:hAnsiTheme="minorBidi"/>
                <w:sz w:val="20"/>
                <w:szCs w:val="20"/>
              </w:rPr>
            </w:pPr>
            <w:r>
              <w:rPr>
                <w:rFonts w:asciiTheme="minorBidi" w:hAnsiTheme="minorBidi"/>
                <w:sz w:val="20"/>
                <w:szCs w:val="20"/>
              </w:rPr>
              <w:t>0.714</w:t>
            </w:r>
          </w:p>
        </w:tc>
        <w:tc>
          <w:tcPr>
            <w:tcW w:w="835" w:type="dxa"/>
            <w:tcBorders>
              <w:top w:val="nil"/>
              <w:left w:val="nil"/>
              <w:bottom w:val="nil"/>
              <w:right w:val="nil"/>
            </w:tcBorders>
            <w:shd w:val="clear" w:color="auto" w:fill="E7E7E7"/>
            <w:tcMar>
              <w:top w:w="15" w:type="dxa"/>
              <w:left w:w="108" w:type="dxa"/>
              <w:bottom w:w="0" w:type="dxa"/>
              <w:right w:w="108" w:type="dxa"/>
            </w:tcMar>
          </w:tcPr>
          <w:p w14:paraId="2BEE812E">
            <w:pPr>
              <w:pStyle w:val="3"/>
              <w:jc w:val="center"/>
              <w:rPr>
                <w:rFonts w:asciiTheme="minorBidi" w:hAnsiTheme="minorBidi"/>
                <w:sz w:val="20"/>
                <w:szCs w:val="20"/>
              </w:rPr>
            </w:pPr>
            <w:r>
              <w:rPr>
                <w:rFonts w:asciiTheme="minorBidi" w:hAnsiTheme="minorBidi"/>
                <w:sz w:val="20"/>
                <w:szCs w:val="20"/>
              </w:rPr>
              <w:t>0.846</w:t>
            </w:r>
          </w:p>
        </w:tc>
        <w:tc>
          <w:tcPr>
            <w:tcW w:w="1724" w:type="dxa"/>
            <w:tcBorders>
              <w:top w:val="nil"/>
              <w:left w:val="nil"/>
              <w:bottom w:val="nil"/>
              <w:right w:val="nil"/>
            </w:tcBorders>
            <w:shd w:val="clear" w:color="auto" w:fill="E7E7E7"/>
            <w:tcMar>
              <w:top w:w="15" w:type="dxa"/>
              <w:left w:w="108" w:type="dxa"/>
              <w:bottom w:w="0" w:type="dxa"/>
              <w:right w:w="108" w:type="dxa"/>
            </w:tcMar>
          </w:tcPr>
          <w:p w14:paraId="3B584A95">
            <w:pPr>
              <w:pStyle w:val="3"/>
              <w:jc w:val="center"/>
              <w:rPr>
                <w:rFonts w:asciiTheme="minorBidi" w:hAnsiTheme="minorBidi"/>
                <w:sz w:val="20"/>
                <w:szCs w:val="20"/>
              </w:rPr>
            </w:pPr>
            <w:r>
              <w:rPr>
                <w:rFonts w:asciiTheme="minorBidi" w:hAnsiTheme="minorBidi"/>
                <w:sz w:val="20"/>
                <w:szCs w:val="20"/>
              </w:rPr>
              <w:t>0.7609 - 0.9308</w:t>
            </w:r>
          </w:p>
        </w:tc>
        <w:tc>
          <w:tcPr>
            <w:tcW w:w="1293" w:type="dxa"/>
            <w:tcBorders>
              <w:top w:val="nil"/>
              <w:left w:val="nil"/>
              <w:bottom w:val="nil"/>
              <w:right w:val="nil"/>
            </w:tcBorders>
            <w:shd w:val="clear" w:color="auto" w:fill="E7E7E7"/>
            <w:tcMar>
              <w:top w:w="15" w:type="dxa"/>
              <w:left w:w="108" w:type="dxa"/>
              <w:bottom w:w="0" w:type="dxa"/>
              <w:right w:w="108" w:type="dxa"/>
            </w:tcMar>
          </w:tcPr>
          <w:p w14:paraId="37691461">
            <w:pPr>
              <w:pStyle w:val="3"/>
              <w:jc w:val="center"/>
              <w:rPr>
                <w:rFonts w:asciiTheme="minorBidi" w:hAnsiTheme="minorBidi"/>
                <w:sz w:val="20"/>
                <w:szCs w:val="20"/>
              </w:rPr>
            </w:pPr>
            <w:r>
              <w:rPr>
                <w:rFonts w:asciiTheme="minorBidi" w:hAnsiTheme="minorBidi"/>
                <w:sz w:val="20"/>
                <w:szCs w:val="20"/>
              </w:rPr>
              <w:t>0.750</w:t>
            </w:r>
          </w:p>
        </w:tc>
        <w:tc>
          <w:tcPr>
            <w:tcW w:w="1293" w:type="dxa"/>
            <w:tcBorders>
              <w:top w:val="nil"/>
              <w:left w:val="nil"/>
              <w:bottom w:val="nil"/>
              <w:right w:val="nil"/>
            </w:tcBorders>
            <w:shd w:val="clear" w:color="auto" w:fill="E7E7E7"/>
            <w:tcMar>
              <w:top w:w="15" w:type="dxa"/>
              <w:left w:w="108" w:type="dxa"/>
              <w:bottom w:w="0" w:type="dxa"/>
              <w:right w:w="108" w:type="dxa"/>
            </w:tcMar>
          </w:tcPr>
          <w:p w14:paraId="0111AEAA">
            <w:pPr>
              <w:pStyle w:val="3"/>
              <w:jc w:val="center"/>
              <w:rPr>
                <w:rFonts w:asciiTheme="minorBidi" w:hAnsiTheme="minorBidi"/>
                <w:sz w:val="20"/>
                <w:szCs w:val="20"/>
              </w:rPr>
            </w:pPr>
            <w:r>
              <w:rPr>
                <w:rFonts w:asciiTheme="minorBidi" w:hAnsiTheme="minorBidi"/>
                <w:sz w:val="20"/>
                <w:szCs w:val="20"/>
              </w:rPr>
              <w:t>0.706</w:t>
            </w:r>
          </w:p>
        </w:tc>
        <w:tc>
          <w:tcPr>
            <w:tcW w:w="861" w:type="dxa"/>
            <w:tcBorders>
              <w:top w:val="nil"/>
              <w:left w:val="nil"/>
              <w:bottom w:val="nil"/>
              <w:right w:val="nil"/>
            </w:tcBorders>
            <w:shd w:val="clear" w:color="auto" w:fill="E7E7E7"/>
            <w:tcMar>
              <w:top w:w="15" w:type="dxa"/>
              <w:left w:w="108" w:type="dxa"/>
              <w:bottom w:w="0" w:type="dxa"/>
              <w:right w:w="108" w:type="dxa"/>
            </w:tcMar>
          </w:tcPr>
          <w:p w14:paraId="140F0EA6">
            <w:pPr>
              <w:pStyle w:val="3"/>
              <w:jc w:val="center"/>
              <w:rPr>
                <w:rFonts w:asciiTheme="minorBidi" w:hAnsiTheme="minorBidi"/>
                <w:sz w:val="20"/>
                <w:szCs w:val="20"/>
              </w:rPr>
            </w:pPr>
            <w:r>
              <w:rPr>
                <w:rFonts w:asciiTheme="minorBidi" w:hAnsiTheme="minorBidi"/>
                <w:sz w:val="20"/>
                <w:szCs w:val="20"/>
              </w:rPr>
              <w:t>0.375</w:t>
            </w:r>
          </w:p>
        </w:tc>
        <w:tc>
          <w:tcPr>
            <w:tcW w:w="1018" w:type="dxa"/>
            <w:tcBorders>
              <w:top w:val="nil"/>
              <w:left w:val="nil"/>
              <w:bottom w:val="nil"/>
              <w:right w:val="nil"/>
            </w:tcBorders>
            <w:shd w:val="clear" w:color="auto" w:fill="E7E7E7"/>
            <w:tcMar>
              <w:top w:w="15" w:type="dxa"/>
              <w:left w:w="108" w:type="dxa"/>
              <w:bottom w:w="0" w:type="dxa"/>
              <w:right w:w="108" w:type="dxa"/>
            </w:tcMar>
          </w:tcPr>
          <w:p w14:paraId="5FF39148">
            <w:pPr>
              <w:pStyle w:val="3"/>
              <w:jc w:val="center"/>
              <w:rPr>
                <w:rFonts w:asciiTheme="minorBidi" w:hAnsiTheme="minorBidi"/>
                <w:sz w:val="20"/>
                <w:szCs w:val="20"/>
              </w:rPr>
            </w:pPr>
            <w:r>
              <w:rPr>
                <w:rFonts w:asciiTheme="minorBidi" w:hAnsiTheme="minorBidi"/>
                <w:sz w:val="20"/>
                <w:szCs w:val="20"/>
              </w:rPr>
              <w:t>0.923</w:t>
            </w:r>
          </w:p>
        </w:tc>
        <w:tc>
          <w:tcPr>
            <w:tcW w:w="709" w:type="dxa"/>
            <w:tcBorders>
              <w:top w:val="nil"/>
              <w:left w:val="nil"/>
              <w:bottom w:val="nil"/>
              <w:right w:val="nil"/>
            </w:tcBorders>
            <w:shd w:val="clear" w:color="auto" w:fill="E7E7E7"/>
            <w:tcMar>
              <w:top w:w="15" w:type="dxa"/>
              <w:left w:w="108" w:type="dxa"/>
              <w:bottom w:w="0" w:type="dxa"/>
              <w:right w:w="108" w:type="dxa"/>
            </w:tcMar>
          </w:tcPr>
          <w:p w14:paraId="0E42654B">
            <w:pPr>
              <w:pStyle w:val="3"/>
              <w:jc w:val="center"/>
              <w:rPr>
                <w:rFonts w:asciiTheme="minorBidi" w:hAnsiTheme="minorBidi"/>
                <w:sz w:val="20"/>
                <w:szCs w:val="20"/>
              </w:rPr>
            </w:pPr>
            <w:r>
              <w:rPr>
                <w:rFonts w:asciiTheme="minorBidi" w:hAnsiTheme="minorBidi"/>
                <w:sz w:val="20"/>
                <w:szCs w:val="20"/>
              </w:rPr>
              <w:t>Train</w:t>
            </w:r>
          </w:p>
        </w:tc>
      </w:tr>
      <w:tr w14:paraId="2A50D617">
        <w:tblPrEx>
          <w:tblCellMar>
            <w:top w:w="0" w:type="dxa"/>
            <w:left w:w="0" w:type="dxa"/>
            <w:bottom w:w="0" w:type="dxa"/>
            <w:right w:w="0" w:type="dxa"/>
          </w:tblCellMar>
        </w:tblPrEx>
        <w:trPr>
          <w:trHeight w:val="413" w:hRule="atLeast"/>
          <w:jc w:val="center"/>
        </w:trPr>
        <w:tc>
          <w:tcPr>
            <w:tcW w:w="1560" w:type="dxa"/>
            <w:tcBorders>
              <w:top w:val="nil"/>
              <w:left w:val="nil"/>
              <w:bottom w:val="single" w:color="000000" w:sz="8" w:space="0"/>
              <w:right w:val="nil"/>
            </w:tcBorders>
            <w:shd w:val="clear" w:color="auto" w:fill="auto"/>
            <w:tcMar>
              <w:top w:w="15" w:type="dxa"/>
              <w:left w:w="108" w:type="dxa"/>
              <w:bottom w:w="0" w:type="dxa"/>
              <w:right w:w="108" w:type="dxa"/>
            </w:tcMar>
          </w:tcPr>
          <w:p w14:paraId="6A0806D4">
            <w:pPr>
              <w:pStyle w:val="3"/>
              <w:jc w:val="center"/>
              <w:rPr>
                <w:rFonts w:asciiTheme="minorBidi" w:hAnsiTheme="minorBidi"/>
                <w:sz w:val="20"/>
                <w:szCs w:val="20"/>
              </w:rPr>
            </w:pPr>
            <w:r>
              <w:rPr>
                <w:rFonts w:asciiTheme="minorBidi" w:hAnsiTheme="minorBidi"/>
                <w:sz w:val="20"/>
                <w:szCs w:val="20"/>
              </w:rPr>
              <w:t>LightGBM</w:t>
            </w:r>
          </w:p>
        </w:tc>
        <w:tc>
          <w:tcPr>
            <w:tcW w:w="1197" w:type="dxa"/>
            <w:gridSpan w:val="2"/>
            <w:tcBorders>
              <w:top w:val="nil"/>
              <w:left w:val="nil"/>
              <w:bottom w:val="single" w:color="000000" w:sz="8" w:space="0"/>
              <w:right w:val="nil"/>
            </w:tcBorders>
            <w:shd w:val="clear" w:color="auto" w:fill="auto"/>
            <w:tcMar>
              <w:top w:w="15" w:type="dxa"/>
              <w:left w:w="108" w:type="dxa"/>
              <w:bottom w:w="0" w:type="dxa"/>
              <w:right w:w="108" w:type="dxa"/>
            </w:tcMar>
          </w:tcPr>
          <w:p w14:paraId="097FB469">
            <w:pPr>
              <w:pStyle w:val="3"/>
              <w:jc w:val="center"/>
              <w:rPr>
                <w:rFonts w:asciiTheme="minorBidi" w:hAnsiTheme="minorBidi"/>
                <w:sz w:val="20"/>
                <w:szCs w:val="20"/>
              </w:rPr>
            </w:pPr>
            <w:r>
              <w:rPr>
                <w:rFonts w:asciiTheme="minorBidi" w:hAnsiTheme="minorBidi"/>
                <w:sz w:val="20"/>
                <w:szCs w:val="20"/>
              </w:rPr>
              <w:t>0.562</w:t>
            </w:r>
          </w:p>
        </w:tc>
        <w:tc>
          <w:tcPr>
            <w:tcW w:w="835" w:type="dxa"/>
            <w:tcBorders>
              <w:top w:val="nil"/>
              <w:left w:val="nil"/>
              <w:bottom w:val="single" w:color="000000" w:sz="8" w:space="0"/>
              <w:right w:val="nil"/>
            </w:tcBorders>
            <w:shd w:val="clear" w:color="auto" w:fill="auto"/>
            <w:tcMar>
              <w:top w:w="15" w:type="dxa"/>
              <w:left w:w="108" w:type="dxa"/>
              <w:bottom w:w="0" w:type="dxa"/>
              <w:right w:w="108" w:type="dxa"/>
            </w:tcMar>
          </w:tcPr>
          <w:p w14:paraId="5E6FE9CE">
            <w:pPr>
              <w:pStyle w:val="3"/>
              <w:jc w:val="center"/>
              <w:rPr>
                <w:rFonts w:asciiTheme="minorBidi" w:hAnsiTheme="minorBidi"/>
                <w:sz w:val="20"/>
                <w:szCs w:val="20"/>
              </w:rPr>
            </w:pPr>
            <w:r>
              <w:rPr>
                <w:rFonts w:asciiTheme="minorBidi" w:hAnsiTheme="minorBidi"/>
                <w:sz w:val="20"/>
                <w:szCs w:val="20"/>
              </w:rPr>
              <w:t>0.733</w:t>
            </w:r>
          </w:p>
        </w:tc>
        <w:tc>
          <w:tcPr>
            <w:tcW w:w="1724" w:type="dxa"/>
            <w:tcBorders>
              <w:top w:val="nil"/>
              <w:left w:val="nil"/>
              <w:bottom w:val="single" w:color="000000" w:sz="8" w:space="0"/>
              <w:right w:val="nil"/>
            </w:tcBorders>
            <w:shd w:val="clear" w:color="auto" w:fill="auto"/>
            <w:tcMar>
              <w:top w:w="15" w:type="dxa"/>
              <w:left w:w="108" w:type="dxa"/>
              <w:bottom w:w="0" w:type="dxa"/>
              <w:right w:w="108" w:type="dxa"/>
            </w:tcMar>
          </w:tcPr>
          <w:p w14:paraId="05414BCE">
            <w:pPr>
              <w:pStyle w:val="3"/>
              <w:jc w:val="center"/>
              <w:rPr>
                <w:rFonts w:asciiTheme="minorBidi" w:hAnsiTheme="minorBidi"/>
                <w:sz w:val="20"/>
                <w:szCs w:val="20"/>
              </w:rPr>
            </w:pPr>
            <w:r>
              <w:rPr>
                <w:rFonts w:asciiTheme="minorBidi" w:hAnsiTheme="minorBidi"/>
                <w:sz w:val="20"/>
                <w:szCs w:val="20"/>
              </w:rPr>
              <w:t>0.5181 - 0.9486</w:t>
            </w:r>
          </w:p>
        </w:tc>
        <w:tc>
          <w:tcPr>
            <w:tcW w:w="1293" w:type="dxa"/>
            <w:tcBorders>
              <w:top w:val="nil"/>
              <w:left w:val="nil"/>
              <w:bottom w:val="single" w:color="000000" w:sz="8" w:space="0"/>
              <w:right w:val="nil"/>
            </w:tcBorders>
            <w:shd w:val="clear" w:color="auto" w:fill="auto"/>
            <w:tcMar>
              <w:top w:w="15" w:type="dxa"/>
              <w:left w:w="108" w:type="dxa"/>
              <w:bottom w:w="0" w:type="dxa"/>
              <w:right w:w="108" w:type="dxa"/>
            </w:tcMar>
          </w:tcPr>
          <w:p w14:paraId="25C9EB09">
            <w:pPr>
              <w:pStyle w:val="3"/>
              <w:jc w:val="center"/>
              <w:rPr>
                <w:rFonts w:asciiTheme="minorBidi" w:hAnsiTheme="minorBidi"/>
                <w:sz w:val="20"/>
                <w:szCs w:val="20"/>
              </w:rPr>
            </w:pPr>
            <w:r>
              <w:rPr>
                <w:rFonts w:asciiTheme="minorBidi" w:hAnsiTheme="minorBidi"/>
                <w:sz w:val="20"/>
                <w:szCs w:val="20"/>
              </w:rPr>
              <w:t>0.667</w:t>
            </w:r>
          </w:p>
        </w:tc>
        <w:tc>
          <w:tcPr>
            <w:tcW w:w="1293" w:type="dxa"/>
            <w:tcBorders>
              <w:top w:val="nil"/>
              <w:left w:val="nil"/>
              <w:bottom w:val="single" w:color="000000" w:sz="8" w:space="0"/>
              <w:right w:val="nil"/>
            </w:tcBorders>
            <w:shd w:val="clear" w:color="auto" w:fill="auto"/>
            <w:tcMar>
              <w:top w:w="15" w:type="dxa"/>
              <w:left w:w="108" w:type="dxa"/>
              <w:bottom w:w="0" w:type="dxa"/>
              <w:right w:w="108" w:type="dxa"/>
            </w:tcMar>
          </w:tcPr>
          <w:p w14:paraId="4D7D492D">
            <w:pPr>
              <w:pStyle w:val="3"/>
              <w:jc w:val="center"/>
              <w:rPr>
                <w:rFonts w:asciiTheme="minorBidi" w:hAnsiTheme="minorBidi"/>
                <w:sz w:val="20"/>
                <w:szCs w:val="20"/>
              </w:rPr>
            </w:pPr>
            <w:r>
              <w:rPr>
                <w:rFonts w:asciiTheme="minorBidi" w:hAnsiTheme="minorBidi"/>
                <w:sz w:val="20"/>
                <w:szCs w:val="20"/>
              </w:rPr>
              <w:t>0.556</w:t>
            </w:r>
          </w:p>
        </w:tc>
        <w:tc>
          <w:tcPr>
            <w:tcW w:w="861" w:type="dxa"/>
            <w:tcBorders>
              <w:top w:val="nil"/>
              <w:left w:val="nil"/>
              <w:bottom w:val="single" w:color="000000" w:sz="8" w:space="0"/>
              <w:right w:val="nil"/>
            </w:tcBorders>
            <w:shd w:val="clear" w:color="auto" w:fill="auto"/>
            <w:tcMar>
              <w:top w:w="15" w:type="dxa"/>
              <w:left w:w="108" w:type="dxa"/>
              <w:bottom w:w="0" w:type="dxa"/>
              <w:right w:w="108" w:type="dxa"/>
            </w:tcMar>
          </w:tcPr>
          <w:p w14:paraId="773F231E">
            <w:pPr>
              <w:pStyle w:val="3"/>
              <w:jc w:val="center"/>
              <w:rPr>
                <w:rFonts w:asciiTheme="minorBidi" w:hAnsiTheme="minorBidi"/>
                <w:sz w:val="20"/>
                <w:szCs w:val="20"/>
              </w:rPr>
            </w:pPr>
            <w:r>
              <w:rPr>
                <w:rFonts w:asciiTheme="minorBidi" w:hAnsiTheme="minorBidi"/>
                <w:sz w:val="20"/>
                <w:szCs w:val="20"/>
              </w:rPr>
              <w:t>0.091</w:t>
            </w:r>
          </w:p>
        </w:tc>
        <w:tc>
          <w:tcPr>
            <w:tcW w:w="1018" w:type="dxa"/>
            <w:tcBorders>
              <w:top w:val="nil"/>
              <w:left w:val="nil"/>
              <w:bottom w:val="single" w:color="000000" w:sz="8" w:space="0"/>
              <w:right w:val="nil"/>
            </w:tcBorders>
            <w:shd w:val="clear" w:color="auto" w:fill="auto"/>
            <w:tcMar>
              <w:top w:w="15" w:type="dxa"/>
              <w:left w:w="108" w:type="dxa"/>
              <w:bottom w:w="0" w:type="dxa"/>
              <w:right w:w="108" w:type="dxa"/>
            </w:tcMar>
          </w:tcPr>
          <w:p w14:paraId="66A078EE">
            <w:pPr>
              <w:pStyle w:val="3"/>
              <w:jc w:val="center"/>
              <w:rPr>
                <w:rFonts w:asciiTheme="minorBidi" w:hAnsiTheme="minorBidi"/>
                <w:sz w:val="20"/>
                <w:szCs w:val="20"/>
              </w:rPr>
            </w:pPr>
            <w:r>
              <w:rPr>
                <w:rFonts w:asciiTheme="minorBidi" w:hAnsiTheme="minorBidi"/>
                <w:sz w:val="20"/>
                <w:szCs w:val="20"/>
              </w:rPr>
              <w:t>0.962</w:t>
            </w:r>
          </w:p>
        </w:tc>
        <w:tc>
          <w:tcPr>
            <w:tcW w:w="709" w:type="dxa"/>
            <w:tcBorders>
              <w:top w:val="nil"/>
              <w:left w:val="nil"/>
              <w:bottom w:val="single" w:color="000000" w:sz="8" w:space="0"/>
              <w:right w:val="nil"/>
            </w:tcBorders>
            <w:shd w:val="clear" w:color="auto" w:fill="auto"/>
            <w:tcMar>
              <w:top w:w="15" w:type="dxa"/>
              <w:left w:w="108" w:type="dxa"/>
              <w:bottom w:w="0" w:type="dxa"/>
              <w:right w:w="108" w:type="dxa"/>
            </w:tcMar>
          </w:tcPr>
          <w:p w14:paraId="38B923B6">
            <w:pPr>
              <w:pStyle w:val="3"/>
              <w:jc w:val="center"/>
              <w:rPr>
                <w:rFonts w:asciiTheme="minorBidi" w:hAnsiTheme="minorBidi"/>
                <w:sz w:val="20"/>
                <w:szCs w:val="20"/>
              </w:rPr>
            </w:pPr>
            <w:r>
              <w:rPr>
                <w:rFonts w:asciiTheme="minorBidi" w:hAnsiTheme="minorBidi"/>
                <w:sz w:val="20"/>
                <w:szCs w:val="20"/>
              </w:rPr>
              <w:t>Test</w:t>
            </w:r>
          </w:p>
        </w:tc>
      </w:tr>
    </w:tbl>
    <w:p w14:paraId="3CF1195F">
      <w:pPr>
        <w:pStyle w:val="3"/>
      </w:pPr>
      <w:r>
        <w:rPr>
          <w:rFonts w:asciiTheme="minorBidi" w:hAnsiTheme="minorBidi"/>
          <w:sz w:val="21"/>
          <w:szCs w:val="21"/>
        </w:rPr>
        <w:t>Supplementary Table2: Metrics in train and test cohort in predicting risk of metastasis</w:t>
      </w:r>
      <w:r>
        <w:t xml:space="preserve">.  </w:t>
      </w:r>
    </w:p>
    <w:p w14:paraId="62058318">
      <w:pPr>
        <w:pStyle w:val="3"/>
      </w:pPr>
      <w:r>
        <w:drawing>
          <wp:inline distT="0" distB="0" distL="0" distR="0">
            <wp:extent cx="5486400" cy="2231390"/>
            <wp:effectExtent l="0" t="0" r="0" b="381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5"/>
                    <a:stretch>
                      <a:fillRect/>
                    </a:stretch>
                  </pic:blipFill>
                  <pic:spPr>
                    <a:xfrm>
                      <a:off x="0" y="0"/>
                      <a:ext cx="5486400" cy="2231390"/>
                    </a:xfrm>
                    <a:prstGeom prst="rect">
                      <a:avLst/>
                    </a:prstGeom>
                  </pic:spPr>
                </pic:pic>
              </a:graphicData>
            </a:graphic>
          </wp:inline>
        </w:drawing>
      </w:r>
    </w:p>
    <w:p w14:paraId="00886072">
      <w:pPr>
        <w:pStyle w:val="3"/>
        <w:rPr>
          <w:rFonts w:eastAsia="宋体" w:asciiTheme="minorBidi" w:hAnsiTheme="minorBidi"/>
          <w:sz w:val="18"/>
          <w:szCs w:val="18"/>
          <w:lang w:eastAsia="zh-CN"/>
        </w:rPr>
      </w:pPr>
      <w:r>
        <w:rPr>
          <w:rFonts w:asciiTheme="minorBidi" w:hAnsiTheme="minorBidi"/>
          <w:sz w:val="18"/>
          <w:szCs w:val="18"/>
        </w:rPr>
        <w:t xml:space="preserve">Supplementary Fig 2: The ROC in train cohort (Left) and test cohort (right) in predicting risk of metastasis. </w:t>
      </w:r>
    </w:p>
    <w:p w14:paraId="7B58A189">
      <w:pPr>
        <w:pStyle w:val="4"/>
        <w:rPr>
          <w:rFonts w:asciiTheme="minorBidi" w:hAnsiTheme="minorBidi" w:cstheme="minorBidi"/>
          <w:color w:val="000000" w:themeColor="text1"/>
          <w14:textFill>
            <w14:solidFill>
              <w14:schemeClr w14:val="tx1"/>
            </w14:solidFill>
          </w14:textFill>
        </w:rPr>
      </w:pPr>
      <w:r>
        <w:rPr>
          <w:rFonts w:asciiTheme="minorBidi" w:hAnsiTheme="minorBidi" w:cstheme="minorBidi"/>
          <w:color w:val="000000" w:themeColor="text1"/>
          <w14:textFill>
            <w14:solidFill>
              <w14:schemeClr w14:val="tx1"/>
            </w14:solidFill>
          </w14:textFill>
        </w:rPr>
        <w:t>Survival Analysis</w:t>
      </w:r>
    </w:p>
    <w:p w14:paraId="17B474F3">
      <w:pPr>
        <w:pStyle w:val="3"/>
        <w:rPr>
          <w:rFonts w:asciiTheme="minorBidi" w:hAnsiTheme="minorBidi"/>
        </w:rPr>
      </w:pPr>
      <w:r>
        <w:rPr>
          <w:rFonts w:asciiTheme="minorBidi" w:hAnsiTheme="minorBidi"/>
          <w:b/>
          <w:bCs/>
        </w:rPr>
        <w:t>C-index</w:t>
      </w:r>
      <w:r>
        <w:rPr>
          <w:rFonts w:asciiTheme="minorBidi" w:hAnsiTheme="minorBidi"/>
        </w:rPr>
        <w:t>: The nomogram employing the Cox algorithm was utilized to integrate clinical features and the radiomic signature, demonstrating superior performance. We evaluated the model results using the C-index, which yielded values of 0.912 and 0.652 in the training and testing sets, respectively.</w:t>
      </w:r>
    </w:p>
    <w:p w14:paraId="6597D3A0">
      <w:pPr>
        <w:pStyle w:val="3"/>
        <w:rPr>
          <w:rFonts w:eastAsia="宋体" w:asciiTheme="minorBidi" w:hAnsiTheme="minorBidi"/>
          <w:lang w:eastAsia="zh-CN"/>
        </w:rPr>
      </w:pPr>
      <w:r>
        <w:rPr>
          <w:rFonts w:eastAsia="宋体" w:asciiTheme="minorBidi" w:hAnsiTheme="minorBidi"/>
          <w:lang w:eastAsia="zh-CN"/>
        </w:rPr>
        <w:drawing>
          <wp:inline distT="0" distB="0" distL="0" distR="0">
            <wp:extent cx="5486400" cy="2459355"/>
            <wp:effectExtent l="0" t="0" r="0" b="444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6"/>
                    <a:stretch>
                      <a:fillRect/>
                    </a:stretch>
                  </pic:blipFill>
                  <pic:spPr>
                    <a:xfrm>
                      <a:off x="0" y="0"/>
                      <a:ext cx="5486400" cy="2459355"/>
                    </a:xfrm>
                    <a:prstGeom prst="rect">
                      <a:avLst/>
                    </a:prstGeom>
                  </pic:spPr>
                </pic:pic>
              </a:graphicData>
            </a:graphic>
          </wp:inline>
        </w:drawing>
      </w:r>
    </w:p>
    <w:p w14:paraId="6C9A413A">
      <w:pPr>
        <w:pStyle w:val="3"/>
        <w:rPr>
          <w:rFonts w:eastAsia="宋体" w:asciiTheme="minorBidi" w:hAnsiTheme="minorBidi"/>
          <w:sz w:val="18"/>
          <w:szCs w:val="18"/>
          <w:lang w:eastAsia="zh-CN"/>
        </w:rPr>
      </w:pPr>
      <w:r>
        <w:rPr>
          <w:rFonts w:asciiTheme="minorBidi" w:hAnsiTheme="minorBidi"/>
          <w:sz w:val="18"/>
          <w:szCs w:val="18"/>
        </w:rPr>
        <w:t>Supplementary Fig3. Kaplan-Meier (KM) analysis for the training cohort and the test cohort</w:t>
      </w:r>
    </w:p>
    <w:p w14:paraId="7C44929D"/>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CE"/>
    <w:rsid w:val="00002BF2"/>
    <w:rsid w:val="00043A8C"/>
    <w:rsid w:val="000653A1"/>
    <w:rsid w:val="00121938"/>
    <w:rsid w:val="00152720"/>
    <w:rsid w:val="00182C3A"/>
    <w:rsid w:val="001A42E3"/>
    <w:rsid w:val="001D1B69"/>
    <w:rsid w:val="00210F97"/>
    <w:rsid w:val="00297206"/>
    <w:rsid w:val="002B3BCE"/>
    <w:rsid w:val="002C5A53"/>
    <w:rsid w:val="00332084"/>
    <w:rsid w:val="004031A5"/>
    <w:rsid w:val="00445AD4"/>
    <w:rsid w:val="00460A72"/>
    <w:rsid w:val="00465F58"/>
    <w:rsid w:val="004B0B16"/>
    <w:rsid w:val="004E1488"/>
    <w:rsid w:val="004E1EA0"/>
    <w:rsid w:val="004F37B7"/>
    <w:rsid w:val="00506528"/>
    <w:rsid w:val="005A14A4"/>
    <w:rsid w:val="005B34A5"/>
    <w:rsid w:val="005D44DB"/>
    <w:rsid w:val="00625604"/>
    <w:rsid w:val="006340F4"/>
    <w:rsid w:val="006B4BDD"/>
    <w:rsid w:val="006F5017"/>
    <w:rsid w:val="0075732D"/>
    <w:rsid w:val="007D7E7F"/>
    <w:rsid w:val="007E3F02"/>
    <w:rsid w:val="007F146F"/>
    <w:rsid w:val="007F72E7"/>
    <w:rsid w:val="00806743"/>
    <w:rsid w:val="008331E0"/>
    <w:rsid w:val="008D7608"/>
    <w:rsid w:val="008F5CB6"/>
    <w:rsid w:val="008F7750"/>
    <w:rsid w:val="009101E9"/>
    <w:rsid w:val="009642DD"/>
    <w:rsid w:val="00997FCE"/>
    <w:rsid w:val="00B0543B"/>
    <w:rsid w:val="00B0546B"/>
    <w:rsid w:val="00B25A8A"/>
    <w:rsid w:val="00B45A1E"/>
    <w:rsid w:val="00B8046A"/>
    <w:rsid w:val="00BC423C"/>
    <w:rsid w:val="00C31B4A"/>
    <w:rsid w:val="00CA58E7"/>
    <w:rsid w:val="00D23632"/>
    <w:rsid w:val="00D25D68"/>
    <w:rsid w:val="00D4420E"/>
    <w:rsid w:val="00DA6FC7"/>
    <w:rsid w:val="00DC0101"/>
    <w:rsid w:val="00DD1844"/>
    <w:rsid w:val="00DE218D"/>
    <w:rsid w:val="00DF1970"/>
    <w:rsid w:val="00E25284"/>
    <w:rsid w:val="00E277A8"/>
    <w:rsid w:val="00E63CA1"/>
    <w:rsid w:val="00E92B82"/>
    <w:rsid w:val="00ED3367"/>
    <w:rsid w:val="00F114E5"/>
    <w:rsid w:val="00F51DF9"/>
    <w:rsid w:val="00FD33DC"/>
    <w:rsid w:val="00FE723E"/>
    <w:rsid w:val="00FF10E2"/>
    <w:rsid w:val="124A66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link w:val="8"/>
    <w:unhideWhenUsed/>
    <w:qFormat/>
    <w:uiPriority w:val="9"/>
    <w:pPr>
      <w:keepNext/>
      <w:keepLines/>
      <w:widowControl/>
      <w:spacing w:before="200"/>
      <w:jc w:val="left"/>
      <w:outlineLvl w:val="1"/>
    </w:pPr>
    <w:rPr>
      <w:rFonts w:asciiTheme="majorHAnsi" w:hAnsiTheme="majorHAnsi" w:eastAsiaTheme="majorEastAsia" w:cstheme="majorBidi"/>
      <w:b/>
      <w:bCs/>
      <w:color w:val="4472C4" w:themeColor="accent1"/>
      <w:kern w:val="0"/>
      <w:sz w:val="28"/>
      <w:szCs w:val="28"/>
      <w:lang w:eastAsia="en-US"/>
      <w14:textFill>
        <w14:solidFill>
          <w14:schemeClr w14:val="accent1"/>
        </w14:solidFill>
      </w14:textFill>
    </w:rPr>
  </w:style>
  <w:style w:type="paragraph" w:styleId="4">
    <w:name w:val="heading 3"/>
    <w:basedOn w:val="1"/>
    <w:next w:val="3"/>
    <w:link w:val="9"/>
    <w:unhideWhenUsed/>
    <w:qFormat/>
    <w:uiPriority w:val="9"/>
    <w:pPr>
      <w:keepNext/>
      <w:keepLines/>
      <w:widowControl/>
      <w:spacing w:before="200"/>
      <w:jc w:val="left"/>
      <w:outlineLvl w:val="2"/>
    </w:pPr>
    <w:rPr>
      <w:rFonts w:asciiTheme="majorHAnsi" w:hAnsiTheme="majorHAnsi" w:eastAsiaTheme="majorEastAsia" w:cstheme="majorBidi"/>
      <w:b/>
      <w:bCs/>
      <w:color w:val="4472C4" w:themeColor="accent1"/>
      <w:kern w:val="0"/>
      <w:sz w:val="24"/>
      <w:lang w:eastAsia="en-US"/>
      <w14:textFill>
        <w14:solidFill>
          <w14:schemeClr w14:val="accent1"/>
        </w14:solidFill>
      </w14:textFill>
    </w:rPr>
  </w:style>
  <w:style w:type="paragraph" w:styleId="5">
    <w:name w:val="heading 4"/>
    <w:basedOn w:val="1"/>
    <w:next w:val="3"/>
    <w:link w:val="10"/>
    <w:unhideWhenUsed/>
    <w:qFormat/>
    <w:uiPriority w:val="9"/>
    <w:pPr>
      <w:keepNext/>
      <w:keepLines/>
      <w:widowControl/>
      <w:spacing w:before="200"/>
      <w:jc w:val="left"/>
      <w:outlineLvl w:val="3"/>
    </w:pPr>
    <w:rPr>
      <w:rFonts w:asciiTheme="majorHAnsi" w:hAnsiTheme="majorHAnsi" w:eastAsiaTheme="majorEastAsia" w:cstheme="majorBidi"/>
      <w:bCs/>
      <w:i/>
      <w:color w:val="4472C4" w:themeColor="accent1"/>
      <w:kern w:val="0"/>
      <w:sz w:val="24"/>
      <w:lang w:eastAsia="en-US"/>
      <w14:textFill>
        <w14:solidFill>
          <w14:schemeClr w14:val="accent1"/>
        </w14:solidFill>
      </w14:textFill>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0"/>
    <w:pPr>
      <w:widowControl/>
      <w:spacing w:before="180" w:after="180"/>
      <w:jc w:val="left"/>
    </w:pPr>
    <w:rPr>
      <w:rFonts w:eastAsiaTheme="minorHAnsi"/>
      <w:kern w:val="0"/>
      <w:sz w:val="24"/>
      <w:lang w:eastAsia="en-US"/>
    </w:rPr>
  </w:style>
  <w:style w:type="character" w:customStyle="1" w:styleId="8">
    <w:name w:val="标题 2 字符"/>
    <w:basedOn w:val="7"/>
    <w:link w:val="2"/>
    <w:qFormat/>
    <w:uiPriority w:val="9"/>
    <w:rPr>
      <w:rFonts w:asciiTheme="majorHAnsi" w:hAnsiTheme="majorHAnsi" w:eastAsiaTheme="majorEastAsia" w:cstheme="majorBidi"/>
      <w:b/>
      <w:bCs/>
      <w:color w:val="4472C4" w:themeColor="accent1"/>
      <w:kern w:val="0"/>
      <w:sz w:val="28"/>
      <w:szCs w:val="28"/>
      <w:lang w:eastAsia="en-US"/>
      <w14:textFill>
        <w14:solidFill>
          <w14:schemeClr w14:val="accent1"/>
        </w14:solidFill>
      </w14:textFill>
    </w:rPr>
  </w:style>
  <w:style w:type="character" w:customStyle="1" w:styleId="9">
    <w:name w:val="标题 3 字符"/>
    <w:basedOn w:val="7"/>
    <w:link w:val="4"/>
    <w:qFormat/>
    <w:uiPriority w:val="9"/>
    <w:rPr>
      <w:rFonts w:asciiTheme="majorHAnsi" w:hAnsiTheme="majorHAnsi" w:eastAsiaTheme="majorEastAsia" w:cstheme="majorBidi"/>
      <w:b/>
      <w:bCs/>
      <w:color w:val="4472C4" w:themeColor="accent1"/>
      <w:kern w:val="0"/>
      <w:sz w:val="24"/>
      <w:lang w:eastAsia="en-US"/>
      <w14:textFill>
        <w14:solidFill>
          <w14:schemeClr w14:val="accent1"/>
        </w14:solidFill>
      </w14:textFill>
    </w:rPr>
  </w:style>
  <w:style w:type="character" w:customStyle="1" w:styleId="10">
    <w:name w:val="标题 4 字符"/>
    <w:basedOn w:val="7"/>
    <w:link w:val="5"/>
    <w:qFormat/>
    <w:uiPriority w:val="9"/>
    <w:rPr>
      <w:rFonts w:asciiTheme="majorHAnsi" w:hAnsiTheme="majorHAnsi" w:eastAsiaTheme="majorEastAsia" w:cstheme="majorBidi"/>
      <w:bCs/>
      <w:i/>
      <w:color w:val="4472C4" w:themeColor="accent1"/>
      <w:kern w:val="0"/>
      <w:sz w:val="24"/>
      <w:lang w:eastAsia="en-US"/>
      <w14:textFill>
        <w14:solidFill>
          <w14:schemeClr w14:val="accent1"/>
        </w14:solidFill>
      </w14:textFill>
    </w:rPr>
  </w:style>
  <w:style w:type="character" w:customStyle="1" w:styleId="11">
    <w:name w:val="正文文本 字符"/>
    <w:basedOn w:val="7"/>
    <w:link w:val="3"/>
    <w:qFormat/>
    <w:uiPriority w:val="0"/>
    <w:rPr>
      <w:rFonts w:eastAsiaTheme="minorHAnsi"/>
      <w:kern w:val="0"/>
      <w:sz w:val="24"/>
      <w:lang w:eastAsia="en-US"/>
    </w:rPr>
  </w:style>
  <w:style w:type="paragraph" w:customStyle="1" w:styleId="12">
    <w:name w:val="First Paragraph"/>
    <w:basedOn w:val="3"/>
    <w:next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tiff"/><Relationship Id="rId5" Type="http://schemas.openxmlformats.org/officeDocument/2006/relationships/image" Target="media/image2.tiff"/><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367</Words>
  <Characters>2208</Characters>
  <Lines>18</Lines>
  <Paragraphs>5</Paragraphs>
  <TotalTime>23</TotalTime>
  <ScaleCrop>false</ScaleCrop>
  <LinksUpToDate>false</LinksUpToDate>
  <CharactersWithSpaces>2444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2024-02-07T15:45:00Z</dcterms:created>
  <dc:creator>Microsoft Office User</dc:creator>
  <cp:lastModifiedBy>fearless</cp:lastModifiedBy>
  <dcterms:modified xsi:type="dcterms:W3CDTF">2024-10-31T14:04:50Z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1AB6F8C03FE047609E99018B73DFE21F_12</vt:lpwstr>
  </property>
</Properties>
</file>