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0DC4C"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Appendix 1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DNA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extraction procedure</w:t>
      </w:r>
      <w:bookmarkStart w:id="0" w:name="_GoBack"/>
      <w:bookmarkEnd w:id="0"/>
    </w:p>
    <w:p w14:paraId="5917D455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Add </w:t>
      </w:r>
      <w:r>
        <w:rPr>
          <w:rFonts w:hint="default" w:ascii="Times New Roman" w:hAnsi="Times New Roman" w:cs="Times New Roman"/>
          <w:lang w:val="en-US" w:eastAsia="zh-CN"/>
        </w:rPr>
        <w:t>500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μL</w:t>
      </w:r>
      <w:r>
        <w:rPr>
          <w:rFonts w:hint="eastAsia" w:ascii="Times New Roman" w:hAnsi="Times New Roman" w:cs="Times New Roman"/>
          <w:lang w:val="en-US" w:eastAsia="zh-CN"/>
        </w:rPr>
        <w:t xml:space="preserve"> of lysis solution, an appropriate amount of plant tissue, 100 </w:t>
      </w:r>
      <w:r>
        <w:rPr>
          <w:rFonts w:hint="default" w:ascii="Times New Roman" w:hAnsi="Times New Roman" w:cs="Times New Roman"/>
          <w:lang w:val="en-US" w:eastAsia="zh-CN"/>
        </w:rPr>
        <w:t>μL</w:t>
      </w:r>
      <w:r>
        <w:rPr>
          <w:rFonts w:hint="eastAsia" w:ascii="Times New Roman" w:hAnsi="Times New Roman" w:cs="Times New Roman"/>
          <w:lang w:val="en-US" w:eastAsia="zh-CN"/>
        </w:rPr>
        <w:t xml:space="preserve"> of antioxidant, and 10 </w:t>
      </w:r>
      <w:r>
        <w:rPr>
          <w:rFonts w:hint="default" w:ascii="Times New Roman" w:hAnsi="Times New Roman" w:cs="Times New Roman"/>
          <w:lang w:val="en-US" w:eastAsia="zh-CN"/>
        </w:rPr>
        <w:t>μL</w:t>
      </w:r>
      <w:r>
        <w:rPr>
          <w:rFonts w:hint="eastAsia" w:ascii="Times New Roman" w:hAnsi="Times New Roman" w:cs="Times New Roman"/>
          <w:lang w:val="en-US" w:eastAsia="zh-CN"/>
        </w:rPr>
        <w:t xml:space="preserve"> of RnaseA into a tissue grinding tube, place the tube in the grinder to homogenize the mixture, and incubate at 65</w:t>
      </w:r>
      <w:r>
        <w:rPr>
          <w:rFonts w:hint="default" w:ascii="Times New Roman" w:hAnsi="Times New Roman" w:cs="Times New Roman"/>
          <w:lang w:val="en-US" w:eastAsia="zh-CN"/>
        </w:rPr>
        <w:t>℃</w:t>
      </w:r>
      <w:r>
        <w:rPr>
          <w:rFonts w:hint="eastAsia" w:ascii="Times New Roman" w:hAnsi="Times New Roman" w:cs="Times New Roman"/>
          <w:lang w:val="en-US" w:eastAsia="zh-CN"/>
        </w:rPr>
        <w:t xml:space="preserve"> for 10 min, during which the tube can be shaken 2 to 3 times;</w:t>
      </w:r>
    </w:p>
    <w:p w14:paraId="1474377E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Add 150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μL </w:t>
      </w:r>
      <w:r>
        <w:rPr>
          <w:rFonts w:hint="eastAsia" w:ascii="Times New Roman" w:hAnsi="Times New Roman" w:cs="Times New Roman"/>
          <w:lang w:val="en-US" w:eastAsia="zh-CN"/>
        </w:rPr>
        <w:t xml:space="preserve">of </w:t>
      </w:r>
      <w:r>
        <w:rPr>
          <w:rFonts w:hint="default" w:ascii="Times New Roman" w:hAnsi="Times New Roman" w:cs="Times New Roman"/>
          <w:lang w:val="en-US" w:eastAsia="zh-CN"/>
        </w:rPr>
        <w:t>polysaccharide scavenger into the grinding tube, mix gently for 15</w:t>
      </w:r>
      <w:r>
        <w:rPr>
          <w:rFonts w:hint="eastAsia" w:ascii="Times New Roman" w:hAnsi="Times New Roman" w:cs="Times New Roman"/>
          <w:lang w:val="en-US" w:eastAsia="zh-C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>20 times, and leave at room temperature for 3</w:t>
      </w:r>
      <w:r>
        <w:rPr>
          <w:rFonts w:hint="eastAsia" w:ascii="Times New Roman" w:hAnsi="Times New Roman" w:cs="Times New Roman"/>
          <w:lang w:val="en-US" w:eastAsia="zh-C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>5min;</w:t>
      </w:r>
    </w:p>
    <w:p w14:paraId="475E91E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  <w:lang w:val="en-US" w:eastAsia="zh-CN"/>
        </w:rPr>
        <w:t>entrifuge at 12000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rpm for 5min</w:t>
      </w:r>
      <w:r>
        <w:rPr>
          <w:rFonts w:hint="eastAsia" w:ascii="Times New Roman" w:hAnsi="Times New Roman" w:cs="Times New Roman"/>
          <w:lang w:val="en-US" w:eastAsia="zh-CN"/>
        </w:rPr>
        <w:t xml:space="preserve"> a</w:t>
      </w:r>
      <w:r>
        <w:rPr>
          <w:rFonts w:hint="default" w:ascii="Times New Roman" w:hAnsi="Times New Roman" w:cs="Times New Roman"/>
          <w:lang w:val="en-US" w:eastAsia="zh-CN"/>
        </w:rPr>
        <w:t xml:space="preserve">t 3.4℃, and </w:t>
      </w:r>
      <w:r>
        <w:rPr>
          <w:rFonts w:hint="eastAsia" w:ascii="Times New Roman" w:hAnsi="Times New Roman" w:cs="Times New Roman"/>
          <w:lang w:val="en-US" w:eastAsia="zh-CN"/>
        </w:rPr>
        <w:t>transfer</w:t>
      </w:r>
      <w:r>
        <w:rPr>
          <w:rFonts w:hint="default" w:ascii="Times New Roman" w:hAnsi="Times New Roman" w:cs="Times New Roman"/>
          <w:lang w:val="en-US" w:eastAsia="zh-CN"/>
        </w:rPr>
        <w:t xml:space="preserve"> 400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μL </w:t>
      </w:r>
      <w:r>
        <w:rPr>
          <w:rFonts w:hint="eastAsia" w:ascii="Times New Roman" w:hAnsi="Times New Roman" w:cs="Times New Roman"/>
          <w:lang w:val="en-US" w:eastAsia="zh-CN"/>
        </w:rPr>
        <w:t xml:space="preserve">of </w:t>
      </w:r>
      <w:r>
        <w:rPr>
          <w:rFonts w:hint="default" w:ascii="Times New Roman" w:hAnsi="Times New Roman" w:cs="Times New Roman"/>
          <w:lang w:val="en-US" w:eastAsia="zh-CN"/>
        </w:rPr>
        <w:t xml:space="preserve">supernatant to </w:t>
      </w:r>
      <w:r>
        <w:rPr>
          <w:rFonts w:hint="eastAsia" w:ascii="Times New Roman" w:hAnsi="Times New Roman" w:cs="Times New Roman"/>
          <w:lang w:val="en-US" w:eastAsia="zh-CN"/>
        </w:rPr>
        <w:t>an</w:t>
      </w:r>
      <w:r>
        <w:rPr>
          <w:rFonts w:hint="default" w:ascii="Times New Roman" w:hAnsi="Times New Roman" w:cs="Times New Roman"/>
          <w:lang w:val="en-US" w:eastAsia="zh-CN"/>
        </w:rPr>
        <w:t xml:space="preserve"> extraction plate</w:t>
      </w:r>
      <w:r>
        <w:rPr>
          <w:rFonts w:hint="eastAsia" w:ascii="Times New Roman" w:hAnsi="Times New Roman" w:cs="Times New Roman"/>
          <w:lang w:val="en-US" w:eastAsia="zh-CN"/>
        </w:rPr>
        <w:t>;</w:t>
      </w:r>
    </w:p>
    <w:p w14:paraId="58ACBAA4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Add e</w:t>
      </w:r>
      <w:r>
        <w:rPr>
          <w:rFonts w:hint="default" w:ascii="Times New Roman" w:hAnsi="Times New Roman" w:cs="Times New Roman"/>
          <w:lang w:val="en-US" w:eastAsia="zh-CN"/>
        </w:rPr>
        <w:t xml:space="preserve">qual volume of isopropyl alcohol to the extraction plate, and </w:t>
      </w:r>
      <w:r>
        <w:rPr>
          <w:rFonts w:hint="eastAsia" w:ascii="Times New Roman" w:hAnsi="Times New Roman" w:cs="Times New Roman"/>
          <w:lang w:val="en-US" w:eastAsia="zh-CN"/>
        </w:rPr>
        <w:t xml:space="preserve">place </w:t>
      </w:r>
      <w:r>
        <w:rPr>
          <w:rFonts w:hint="default" w:ascii="Times New Roman" w:hAnsi="Times New Roman" w:cs="Times New Roman"/>
          <w:lang w:val="en-US" w:eastAsia="zh-CN"/>
        </w:rPr>
        <w:t xml:space="preserve">the extraction plate at </w:t>
      </w:r>
      <w:r>
        <w:rPr>
          <w:rFonts w:hint="eastAsia" w:ascii="Times New Roman" w:hAnsi="Times New Roman" w:cs="Times New Roman"/>
          <w:lang w:val="en-US" w:eastAsia="zh-CN"/>
        </w:rPr>
        <w:t>Position</w:t>
      </w:r>
      <w:r>
        <w:rPr>
          <w:rFonts w:hint="default" w:ascii="Times New Roman" w:hAnsi="Times New Roman" w:cs="Times New Roman"/>
          <w:lang w:val="en-US" w:eastAsia="zh-CN"/>
        </w:rPr>
        <w:t xml:space="preserve"> 1</w:t>
      </w:r>
      <w:r>
        <w:rPr>
          <w:rFonts w:hint="eastAsia" w:ascii="Times New Roman" w:hAnsi="Times New Roman" w:cs="Times New Roman"/>
          <w:lang w:val="en-US" w:eastAsia="zh-CN"/>
        </w:rPr>
        <w:t xml:space="preserve"> of the extractor;</w:t>
      </w:r>
    </w:p>
    <w:p w14:paraId="58DF2C5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Add 100</w:t>
      </w:r>
      <w:r>
        <w:rPr>
          <w:rFonts w:hint="default" w:ascii="Times New Roman" w:hAnsi="Times New Roman" w:cs="Times New Roman"/>
          <w:lang w:val="en-US" w:eastAsia="zh-CN"/>
        </w:rPr>
        <w:t xml:space="preserve"> μL</w:t>
      </w:r>
      <w:r>
        <w:rPr>
          <w:rFonts w:hint="eastAsia" w:ascii="Times New Roman" w:hAnsi="Times New Roman" w:cs="Times New Roman"/>
          <w:lang w:val="en-US" w:eastAsia="zh-CN"/>
        </w:rPr>
        <w:t xml:space="preserve"> of magnetic beads into each well of another extraction plate and place this plate at Position 2, add </w:t>
      </w:r>
      <w:r>
        <w:rPr>
          <w:rFonts w:hint="default" w:ascii="Times New Roman" w:hAnsi="Times New Roman" w:cs="Times New Roman"/>
          <w:lang w:val="en-US" w:eastAsia="zh-CN"/>
        </w:rPr>
        <w:t>500 μL</w:t>
      </w:r>
      <w:r>
        <w:rPr>
          <w:rFonts w:hint="eastAsia" w:ascii="Times New Roman" w:hAnsi="Times New Roman" w:cs="Times New Roman"/>
          <w:lang w:val="en-US" w:eastAsia="zh-CN"/>
        </w:rPr>
        <w:t xml:space="preserve"> of ethanol into each well of another extraction plate in triplicate and place the three plates at Positions 3, 4, and 5, respectively, and add </w:t>
      </w:r>
      <w:r>
        <w:rPr>
          <w:rFonts w:hint="default" w:ascii="Times New Roman" w:hAnsi="Times New Roman" w:cs="Times New Roman"/>
          <w:lang w:val="en-US" w:eastAsia="zh-CN"/>
        </w:rPr>
        <w:t>100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μL/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80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μL/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60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μL</w:t>
      </w:r>
      <w:r>
        <w:rPr>
          <w:rFonts w:hint="eastAsia" w:ascii="Times New Roman" w:hAnsi="Times New Roman" w:cs="Times New Roman"/>
          <w:lang w:val="en-US" w:eastAsia="zh-CN"/>
        </w:rPr>
        <w:t xml:space="preserve"> (according to the sample status) of eluent into each well of a different extraction plate and place it at Position 6, then run the program after checking instrument status and extracting plate information;</w:t>
      </w:r>
    </w:p>
    <w:p w14:paraId="2ACBA147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After running, take out the extraction plates for DNA testing and store at 4℃.   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5616F"/>
    <w:multiLevelType w:val="singleLevel"/>
    <w:tmpl w:val="3BA5616F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D7DC8"/>
    <w:rsid w:val="181D7DC8"/>
    <w:rsid w:val="31817949"/>
    <w:rsid w:val="39C40B52"/>
    <w:rsid w:val="4B146BBC"/>
    <w:rsid w:val="4BD17E71"/>
    <w:rsid w:val="5BC40AB2"/>
    <w:rsid w:val="61F91AEB"/>
    <w:rsid w:val="66E9775F"/>
    <w:rsid w:val="7AAF05D2"/>
    <w:rsid w:val="7E79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2024-11-29T00:58:00Z</dcterms:created>
  <dc:creator>长虫的水蜜桃</dc:creator>
  <cp:lastModifiedBy>长虫的水蜜桃</cp:lastModifiedBy>
  <dcterms:modified xsi:type="dcterms:W3CDTF">2024-11-29T01:44:43Z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97DA4ED4DFA84412881DDDDFEAD15871_11</vt:lpwstr>
  </property>
</Properties>
</file>