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074D" w14:textId="77777777" w:rsidR="00D45E0E" w:rsidRPr="00800358" w:rsidRDefault="00D45E0E" w:rsidP="00D45E0E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 2: Temporal changes of the relative abundance of top phyla in NP microbiome of clinically healthy stocker calves (n = 24).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650"/>
        <w:gridCol w:w="1650"/>
        <w:gridCol w:w="1650"/>
        <w:gridCol w:w="1650"/>
        <w:gridCol w:w="1004"/>
      </w:tblGrid>
      <w:tr w:rsidR="00D45E0E" w14:paraId="259D1F45" w14:textId="77777777" w:rsidTr="00482A09">
        <w:trPr>
          <w:trHeight w:val="300"/>
        </w:trPr>
        <w:tc>
          <w:tcPr>
            <w:tcW w:w="17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D80A02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Phylum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04E44B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Relative abundance of the bacterial phylum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B6C47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P-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value</w:t>
            </w:r>
          </w:p>
        </w:tc>
      </w:tr>
      <w:tr w:rsidR="00D45E0E" w14:paraId="4C32E361" w14:textId="77777777" w:rsidTr="00482A09">
        <w:trPr>
          <w:trHeight w:val="300"/>
        </w:trPr>
        <w:tc>
          <w:tcPr>
            <w:tcW w:w="1758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17C55975" w14:textId="77777777" w:rsidR="00D45E0E" w:rsidRDefault="00D45E0E" w:rsidP="00482A09">
            <w:pPr>
              <w:spacing w:after="160" w:line="480" w:lineRule="auto"/>
            </w:pP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05AA9C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0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96ED2A0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7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93278D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14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7614DDA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21</w:t>
            </w:r>
          </w:p>
        </w:tc>
        <w:tc>
          <w:tcPr>
            <w:tcW w:w="1004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3AF460D0" w14:textId="77777777" w:rsidR="00D45E0E" w:rsidRDefault="00D45E0E" w:rsidP="00482A09">
            <w:pPr>
              <w:spacing w:after="160" w:line="480" w:lineRule="auto"/>
            </w:pPr>
          </w:p>
        </w:tc>
      </w:tr>
      <w:tr w:rsidR="00D45E0E" w14:paraId="16C08AEF" w14:textId="77777777" w:rsidTr="00482A09">
        <w:trPr>
          <w:trHeight w:val="300"/>
        </w:trPr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49D595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Firmicutes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938AB2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0.67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3CB924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0.80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9751D4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0.72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92AEAE3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0.65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81DB22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00D45E0E" w14:paraId="35AF8CCC" w14:textId="77777777" w:rsidTr="00482A09">
        <w:trPr>
          <w:trHeight w:val="30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39EB5A8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Proteobacteria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ABEF22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0.15 ± 0.03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01C3FE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0.10 ± 0.03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BC8BC8A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0.22 ± 0.04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F5EF19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0.29 ± 0.04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E25A4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</w:tr>
      <w:tr w:rsidR="00D45E0E" w14:paraId="19599183" w14:textId="77777777" w:rsidTr="00482A09">
        <w:trPr>
          <w:trHeight w:val="30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B950F1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Actinobacteriota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262F76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0.12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9BB148C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91013AE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8CFC55D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5D361B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&lt; 0.0001</w:t>
            </w:r>
          </w:p>
        </w:tc>
      </w:tr>
      <w:tr w:rsidR="00D45E0E" w14:paraId="588709D8" w14:textId="77777777" w:rsidTr="00482A09">
        <w:trPr>
          <w:trHeight w:val="30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C30201D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Bacteroidota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D4CC3FC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5079762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F472F3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 ± 0.008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8EC308B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80F2839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0.001</w:t>
            </w:r>
          </w:p>
        </w:tc>
      </w:tr>
      <w:tr w:rsidR="00D45E0E" w14:paraId="16F1E5D4" w14:textId="77777777" w:rsidTr="00482A09">
        <w:trPr>
          <w:trHeight w:val="300"/>
        </w:trPr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9175F7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Verrucomicrobiota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A675E0C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0.004 ± 0.0007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A8FB99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0.003 ± 0.00008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D0B246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 ± 0.0009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53F308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0.002 ± 0.0009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29F5E4F" w14:textId="77777777" w:rsidR="00D45E0E" w:rsidRDefault="00D45E0E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0.001</w:t>
            </w:r>
          </w:p>
        </w:tc>
      </w:tr>
    </w:tbl>
    <w:p w14:paraId="590AA36C" w14:textId="63B648FE" w:rsidR="00D45E0E" w:rsidRPr="00800358" w:rsidRDefault="00D45E0E" w:rsidP="00D45E0E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</w:rPr>
        <w:t>Day 0, Day 7, Day 14, and Day 21 denotes the day relative to calves’ arrival to the stocker farm.</w:t>
      </w:r>
    </w:p>
    <w:p w14:paraId="082C42ED" w14:textId="77777777" w:rsidR="00D45E0E" w:rsidRPr="00800358" w:rsidRDefault="00D45E0E" w:rsidP="00D45E0E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ab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Within</w:t>
      </w:r>
      <w:proofErr w:type="spellEnd"/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each row, means with unlike letters differ significantly (</w:t>
      </w:r>
      <w:r w:rsidRPr="15E8FFC0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&lt; 0.05).</w:t>
      </w:r>
    </w:p>
    <w:p w14:paraId="5816E5F1" w14:textId="77777777" w:rsidR="00576857" w:rsidRDefault="00576857"/>
    <w:sectPr w:rsidR="005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0E"/>
    <w:rsid w:val="003756E4"/>
    <w:rsid w:val="004551AC"/>
    <w:rsid w:val="00576857"/>
    <w:rsid w:val="00CC54B3"/>
    <w:rsid w:val="00D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6C395"/>
  <w15:chartTrackingRefBased/>
  <w15:docId w15:val="{DC130F78-CEAD-A84C-9A1D-5104EF0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0E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E0E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E0E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E0E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E0E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E0E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E0E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E0E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E0E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E0E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E0E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E0E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5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E0E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5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E0E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5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E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45E0E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Elizabeth</dc:creator>
  <cp:keywords/>
  <dc:description/>
  <cp:lastModifiedBy>Shepherd, Elizabeth</cp:lastModifiedBy>
  <cp:revision>2</cp:revision>
  <dcterms:created xsi:type="dcterms:W3CDTF">2024-09-20T18:48:00Z</dcterms:created>
  <dcterms:modified xsi:type="dcterms:W3CDTF">2024-09-23T19:33:00Z</dcterms:modified>
</cp:coreProperties>
</file>