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5C8" w14:textId="4AB9A7E2" w:rsidR="001709CA" w:rsidRDefault="001709CA" w:rsidP="001709C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709CA">
        <w:rPr>
          <w:rFonts w:ascii="Times New Roman" w:hAnsi="Times New Roman" w:cs="Times New Roman" w:hint="eastAsia"/>
          <w:b/>
          <w:bCs/>
          <w:sz w:val="20"/>
          <w:szCs w:val="20"/>
        </w:rPr>
        <w:t>Figure S1:The calibration plot of the nomogram(A-C)</w:t>
      </w:r>
    </w:p>
    <w:p w14:paraId="1FACB5E8" w14:textId="4F8149DD" w:rsidR="00A40398" w:rsidRPr="001709CA" w:rsidRDefault="001709CA" w:rsidP="001709C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6CC5628" wp14:editId="4F6A687C">
            <wp:extent cx="4120515" cy="6982460"/>
            <wp:effectExtent l="0" t="0" r="0" b="8890"/>
            <wp:docPr id="17684103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698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0398" w:rsidRPr="0017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FBC3D" w14:textId="77777777" w:rsidR="001709CA" w:rsidRDefault="001709CA" w:rsidP="001709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B76322" w14:textId="77777777" w:rsidR="001709CA" w:rsidRDefault="001709CA" w:rsidP="001709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F8B8" w14:textId="77777777" w:rsidR="001709CA" w:rsidRDefault="001709CA" w:rsidP="001709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99FE02" w14:textId="77777777" w:rsidR="001709CA" w:rsidRDefault="001709CA" w:rsidP="001709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98"/>
    <w:rsid w:val="001709CA"/>
    <w:rsid w:val="0076230D"/>
    <w:rsid w:val="00A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843BA"/>
  <w15:chartTrackingRefBased/>
  <w15:docId w15:val="{37344976-4BCB-466B-869D-8438E4D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3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3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3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3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3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3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3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3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03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09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09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09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09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统计之光B</dc:creator>
  <cp:keywords/>
  <dc:description/>
  <cp:lastModifiedBy>统计之光B</cp:lastModifiedBy>
  <cp:revision>2</cp:revision>
  <dcterms:created xsi:type="dcterms:W3CDTF">2024-09-25T08:57:00Z</dcterms:created>
  <dcterms:modified xsi:type="dcterms:W3CDTF">2024-09-25T08:59:00Z</dcterms:modified>
</cp:coreProperties>
</file>