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059"/>
        <w:gridCol w:w="694"/>
        <w:gridCol w:w="4793"/>
        <w:gridCol w:w="1804"/>
      </w:tblGrid>
      <w:tr w:rsidR="00561088"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561088"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25F23AC0" w:rsidR="00DB4B2C" w:rsidRPr="00410502" w:rsidRDefault="007B2BDC" w:rsidP="006B2B65">
                <w:pPr>
                  <w:rPr>
                    <w:rFonts w:ascii="Arial" w:hAnsi="Arial" w:cs="Arial"/>
                    <w:sz w:val="20"/>
                    <w:szCs w:val="20"/>
                  </w:rPr>
                </w:pPr>
                <w:r>
                  <w:rPr>
                    <w:rFonts w:ascii="Arial" w:hAnsi="Arial" w:cs="Arial"/>
                    <w:sz w:val="20"/>
                    <w:szCs w:val="20"/>
                  </w:rPr>
                  <w:t xml:space="preserve">Page </w:t>
                </w:r>
                <w:r w:rsidR="00B746B1">
                  <w:rPr>
                    <w:rFonts w:ascii="Arial" w:hAnsi="Arial" w:cs="Arial"/>
                    <w:sz w:val="20"/>
                    <w:szCs w:val="20"/>
                  </w:rPr>
                  <w:t>1</w:t>
                </w:r>
                <w:r>
                  <w:rPr>
                    <w:rFonts w:ascii="Arial" w:hAnsi="Arial" w:cs="Arial"/>
                    <w:sz w:val="20"/>
                    <w:szCs w:val="20"/>
                  </w:rPr>
                  <w:t xml:space="preserve"> (Title)</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561088"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4F9827A7" w:rsidR="00DB4B2C" w:rsidRPr="00410502" w:rsidRDefault="007B2BDC" w:rsidP="006B2B65">
                <w:pPr>
                  <w:rPr>
                    <w:rFonts w:ascii="Arial" w:hAnsi="Arial" w:cs="Arial"/>
                    <w:sz w:val="20"/>
                    <w:szCs w:val="20"/>
                  </w:rPr>
                </w:pPr>
                <w:r>
                  <w:rPr>
                    <w:rFonts w:ascii="Arial" w:hAnsi="Arial" w:cs="Arial"/>
                    <w:sz w:val="20"/>
                    <w:szCs w:val="20"/>
                  </w:rPr>
                  <w:t xml:space="preserve">Page </w:t>
                </w:r>
                <w:r w:rsidR="00B746B1">
                  <w:rPr>
                    <w:rFonts w:ascii="Arial" w:hAnsi="Arial" w:cs="Arial"/>
                    <w:sz w:val="20"/>
                    <w:szCs w:val="20"/>
                  </w:rPr>
                  <w:t>1 (Abstract)</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561088"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rationale for the review in the context of </w:t>
            </w:r>
            <w:r w:rsidRPr="00091788">
              <w:rPr>
                <w:rFonts w:ascii="Arial" w:hAnsi="Arial" w:cs="Arial"/>
                <w:b/>
                <w:bCs/>
                <w:sz w:val="20"/>
                <w:szCs w:val="20"/>
              </w:rPr>
              <w:t>what is already known</w:t>
            </w:r>
            <w:r w:rsidRPr="00410502">
              <w:rPr>
                <w:rFonts w:ascii="Arial" w:hAnsi="Arial" w:cs="Arial"/>
                <w:sz w:val="20"/>
                <w:szCs w:val="20"/>
              </w:rPr>
              <w:t xml:space="preserve">. Explain </w:t>
            </w:r>
            <w:r w:rsidRPr="00091788">
              <w:rPr>
                <w:rFonts w:ascii="Arial" w:hAnsi="Arial" w:cs="Arial"/>
                <w:b/>
                <w:bCs/>
                <w:sz w:val="20"/>
                <w:szCs w:val="20"/>
              </w:rPr>
              <w:t>why the review questions/objectives lend themselves to a scoping review approach</w:t>
            </w:r>
            <w:r w:rsidRPr="00410502">
              <w:rPr>
                <w:rFonts w:ascii="Arial" w:hAnsi="Arial" w:cs="Arial"/>
                <w:sz w:val="20"/>
                <w:szCs w:val="20"/>
              </w:rPr>
              <w:t>.</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1B360823" w:rsidR="00DB4B2C" w:rsidRPr="00410502" w:rsidRDefault="007B2BDC" w:rsidP="006B2B65">
                <w:pPr>
                  <w:rPr>
                    <w:rFonts w:ascii="Arial" w:hAnsi="Arial" w:cs="Arial"/>
                    <w:sz w:val="20"/>
                    <w:szCs w:val="20"/>
                  </w:rPr>
                </w:pPr>
                <w:r>
                  <w:rPr>
                    <w:rFonts w:ascii="Arial" w:hAnsi="Arial" w:cs="Arial"/>
                    <w:sz w:val="20"/>
                    <w:szCs w:val="20"/>
                  </w:rPr>
                  <w:t>Page 3 (Introduction)</w:t>
                </w:r>
              </w:p>
            </w:tc>
          </w:sdtContent>
        </w:sdt>
      </w:tr>
      <w:tr w:rsidR="00561088"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77E9197C" w:rsidR="00DB4B2C" w:rsidRPr="00410502" w:rsidRDefault="007B2BDC" w:rsidP="006B2B65">
                <w:pPr>
                  <w:rPr>
                    <w:rFonts w:ascii="Arial" w:hAnsi="Arial" w:cs="Arial"/>
                    <w:sz w:val="20"/>
                    <w:szCs w:val="20"/>
                  </w:rPr>
                </w:pPr>
                <w:r>
                  <w:rPr>
                    <w:rFonts w:ascii="Arial" w:hAnsi="Arial" w:cs="Arial"/>
                    <w:sz w:val="20"/>
                    <w:szCs w:val="20"/>
                  </w:rPr>
                  <w:t>Page 3 (Introduction)</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561088"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38323251" w:rsidR="00DB4B2C" w:rsidRPr="00410502" w:rsidRDefault="007B2BDC" w:rsidP="006B2B65">
                <w:pPr>
                  <w:rPr>
                    <w:rFonts w:ascii="Arial" w:hAnsi="Arial" w:cs="Arial"/>
                    <w:sz w:val="20"/>
                    <w:szCs w:val="20"/>
                  </w:rPr>
                </w:pPr>
                <w:r>
                  <w:rPr>
                    <w:rFonts w:ascii="Arial" w:hAnsi="Arial" w:cs="Arial"/>
                    <w:sz w:val="20"/>
                    <w:szCs w:val="20"/>
                  </w:rPr>
                  <w:t>Not applicable</w:t>
                </w:r>
              </w:p>
            </w:tc>
          </w:sdtContent>
        </w:sdt>
      </w:tr>
      <w:tr w:rsidR="00561088"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5222A843" w:rsidR="00DB4B2C" w:rsidRPr="00410502" w:rsidRDefault="007B2BDC" w:rsidP="006B2B65">
                <w:pPr>
                  <w:rPr>
                    <w:rFonts w:ascii="Arial" w:hAnsi="Arial" w:cs="Arial"/>
                    <w:sz w:val="20"/>
                    <w:szCs w:val="20"/>
                  </w:rPr>
                </w:pPr>
                <w:r>
                  <w:rPr>
                    <w:rFonts w:ascii="Arial" w:hAnsi="Arial" w:cs="Arial"/>
                    <w:sz w:val="20"/>
                    <w:szCs w:val="20"/>
                  </w:rPr>
                  <w:t>Page 4 (Identifying relevant studies)</w:t>
                </w:r>
              </w:p>
            </w:tc>
          </w:sdtContent>
        </w:sdt>
      </w:tr>
      <w:tr w:rsidR="00561088"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sdt>
              <w:sdtPr>
                <w:rPr>
                  <w:rFonts w:ascii="Arial" w:hAnsi="Arial" w:cs="Arial"/>
                  <w:sz w:val="20"/>
                  <w:szCs w:val="20"/>
                </w:rPr>
                <w:id w:val="871347214"/>
                <w:placeholder>
                  <w:docPart w:val="D962EF213D4D4928985F32E43EC2292D"/>
                </w:placeholder>
              </w:sdtPr>
              <w:sdtEndPr/>
              <w:sdtContent>
                <w:tc>
                  <w:tcPr>
                    <w:tcW w:w="0" w:type="auto"/>
                    <w:vAlign w:val="center"/>
                  </w:tcPr>
                  <w:p w14:paraId="4CBB42E1" w14:textId="764A3A09" w:rsidR="00DB4B2C" w:rsidRPr="00410502" w:rsidRDefault="007B2BDC" w:rsidP="006B2B65">
                    <w:pPr>
                      <w:rPr>
                        <w:rFonts w:ascii="Arial" w:hAnsi="Arial" w:cs="Arial"/>
                        <w:sz w:val="20"/>
                        <w:szCs w:val="20"/>
                      </w:rPr>
                    </w:pPr>
                    <w:r>
                      <w:rPr>
                        <w:rFonts w:ascii="Arial" w:hAnsi="Arial" w:cs="Arial"/>
                        <w:sz w:val="20"/>
                        <w:szCs w:val="20"/>
                      </w:rPr>
                      <w:t>Page 4 (Identifying relevant studies)</w:t>
                    </w:r>
                  </w:p>
                </w:tc>
              </w:sdtContent>
            </w:sdt>
          </w:sdtContent>
        </w:sdt>
      </w:tr>
      <w:tr w:rsidR="00561088"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sdt>
              <w:sdtPr>
                <w:rPr>
                  <w:rFonts w:ascii="Arial" w:hAnsi="Arial" w:cs="Arial"/>
                  <w:sz w:val="20"/>
                  <w:szCs w:val="20"/>
                </w:rPr>
                <w:id w:val="-117217962"/>
                <w:placeholder>
                  <w:docPart w:val="712A70F92DEF4B9BB5F486E2DDD48CB0"/>
                </w:placeholder>
              </w:sdtPr>
              <w:sdtEndPr/>
              <w:sdtContent>
                <w:tc>
                  <w:tcPr>
                    <w:tcW w:w="0" w:type="auto"/>
                    <w:vAlign w:val="center"/>
                  </w:tcPr>
                  <w:p w14:paraId="1CDC3935" w14:textId="6E294E9F" w:rsidR="00DB4B2C" w:rsidRPr="00410502" w:rsidRDefault="007B2BDC" w:rsidP="006B2B65">
                    <w:pPr>
                      <w:rPr>
                        <w:rFonts w:ascii="Arial" w:hAnsi="Arial" w:cs="Arial"/>
                        <w:sz w:val="20"/>
                        <w:szCs w:val="20"/>
                      </w:rPr>
                    </w:pPr>
                    <w:r>
                      <w:rPr>
                        <w:rFonts w:ascii="Arial" w:hAnsi="Arial" w:cs="Arial"/>
                        <w:sz w:val="20"/>
                        <w:szCs w:val="20"/>
                      </w:rPr>
                      <w:t>Page 4 (Identifying relevant studies)</w:t>
                    </w:r>
                  </w:p>
                </w:tc>
              </w:sdtContent>
            </w:sdt>
          </w:sdtContent>
        </w:sdt>
      </w:tr>
      <w:tr w:rsidR="00561088"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sdt>
              <w:sdtPr>
                <w:rPr>
                  <w:rFonts w:ascii="Arial" w:hAnsi="Arial" w:cs="Arial"/>
                  <w:sz w:val="20"/>
                  <w:szCs w:val="20"/>
                </w:rPr>
                <w:id w:val="-1025398699"/>
                <w:placeholder>
                  <w:docPart w:val="C5133FCF8B30425E97D47020F382B507"/>
                </w:placeholder>
              </w:sdtPr>
              <w:sdtEndPr/>
              <w:sdtContent>
                <w:tc>
                  <w:tcPr>
                    <w:tcW w:w="0" w:type="auto"/>
                    <w:vAlign w:val="center"/>
                  </w:tcPr>
                  <w:p w14:paraId="1A0EA094" w14:textId="44DDF23A" w:rsidR="00DB4B2C" w:rsidRPr="00410502" w:rsidRDefault="00561088" w:rsidP="006B2B65">
                    <w:pPr>
                      <w:rPr>
                        <w:rFonts w:ascii="Arial" w:hAnsi="Arial" w:cs="Arial"/>
                        <w:sz w:val="20"/>
                        <w:szCs w:val="20"/>
                      </w:rPr>
                    </w:pPr>
                    <w:r>
                      <w:rPr>
                        <w:rFonts w:ascii="Arial" w:hAnsi="Arial" w:cs="Arial"/>
                        <w:sz w:val="20"/>
                        <w:szCs w:val="20"/>
                      </w:rPr>
                      <w:t>Page 4 (</w:t>
                    </w:r>
                    <w:r>
                      <w:rPr>
                        <w:rFonts w:ascii="Arial" w:hAnsi="Arial" w:cs="Arial"/>
                        <w:sz w:val="20"/>
                        <w:szCs w:val="20"/>
                      </w:rPr>
                      <w:t>Study Selection</w:t>
                    </w:r>
                    <w:r>
                      <w:rPr>
                        <w:rFonts w:ascii="Arial" w:hAnsi="Arial" w:cs="Arial"/>
                        <w:sz w:val="20"/>
                        <w:szCs w:val="20"/>
                      </w:rPr>
                      <w:t>)</w:t>
                    </w:r>
                  </w:p>
                </w:tc>
              </w:sdtContent>
            </w:sdt>
          </w:sdtContent>
        </w:sdt>
      </w:tr>
      <w:tr w:rsidR="00561088"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5216263E" w:rsidR="00DB4B2C" w:rsidRPr="00410502" w:rsidRDefault="00561088" w:rsidP="006B2B65">
                <w:pPr>
                  <w:rPr>
                    <w:rFonts w:ascii="Arial" w:hAnsi="Arial" w:cs="Arial"/>
                    <w:sz w:val="20"/>
                    <w:szCs w:val="20"/>
                  </w:rPr>
                </w:pPr>
                <w:r>
                  <w:rPr>
                    <w:rFonts w:ascii="Arial" w:hAnsi="Arial" w:cs="Arial"/>
                    <w:sz w:val="20"/>
                    <w:szCs w:val="20"/>
                  </w:rPr>
                  <w:t>Page 5 (Charting the data)</w:t>
                </w:r>
              </w:p>
            </w:tc>
          </w:sdtContent>
        </w:sdt>
      </w:tr>
      <w:tr w:rsidR="00561088"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32EC0AA0" w14:textId="77777777" w:rsidR="00561088" w:rsidRDefault="00561088" w:rsidP="006B2B65">
                <w:pPr>
                  <w:rPr>
                    <w:rFonts w:ascii="Arial" w:hAnsi="Arial" w:cs="Arial"/>
                    <w:sz w:val="20"/>
                    <w:szCs w:val="20"/>
                  </w:rPr>
                </w:pPr>
                <w:r>
                  <w:rPr>
                    <w:rFonts w:ascii="Arial" w:hAnsi="Arial" w:cs="Arial"/>
                    <w:sz w:val="20"/>
                    <w:szCs w:val="20"/>
                  </w:rPr>
                  <w:t xml:space="preserve">Page 5 </w:t>
                </w:r>
              </w:p>
              <w:p w14:paraId="6267AA69" w14:textId="143F94C0" w:rsidR="00DB4B2C" w:rsidRPr="00410502" w:rsidRDefault="00561088" w:rsidP="006B2B65">
                <w:pPr>
                  <w:rPr>
                    <w:rFonts w:ascii="Arial" w:hAnsi="Arial" w:cs="Arial"/>
                    <w:sz w:val="20"/>
                    <w:szCs w:val="20"/>
                  </w:rPr>
                </w:pPr>
                <w:r>
                  <w:rPr>
                    <w:rFonts w:ascii="Arial" w:hAnsi="Arial" w:cs="Arial"/>
                    <w:sz w:val="20"/>
                    <w:szCs w:val="20"/>
                  </w:rPr>
                  <w:t>(Collating, Summarizing and Reporting the results)</w:t>
                </w:r>
              </w:p>
            </w:tc>
          </w:sdtContent>
        </w:sdt>
      </w:tr>
      <w:tr w:rsidR="00561088"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4432E1C9" w:rsidR="00DB4B2C" w:rsidRPr="00410502" w:rsidRDefault="00561088" w:rsidP="006B2B65">
                <w:pPr>
                  <w:rPr>
                    <w:rFonts w:ascii="Arial" w:hAnsi="Arial" w:cs="Arial"/>
                    <w:sz w:val="20"/>
                    <w:szCs w:val="20"/>
                  </w:rPr>
                </w:pPr>
                <w:r>
                  <w:rPr>
                    <w:rFonts w:ascii="Arial" w:hAnsi="Arial" w:cs="Arial"/>
                    <w:sz w:val="20"/>
                    <w:szCs w:val="20"/>
                  </w:rPr>
                  <w:t>Not applicable</w:t>
                </w:r>
              </w:p>
            </w:tc>
          </w:sdtContent>
        </w:sdt>
      </w:tr>
      <w:tr w:rsidR="00561088"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sdt>
              <w:sdtPr>
                <w:rPr>
                  <w:rFonts w:ascii="Arial" w:hAnsi="Arial" w:cs="Arial"/>
                  <w:sz w:val="20"/>
                  <w:szCs w:val="20"/>
                </w:rPr>
                <w:id w:val="1494298192"/>
                <w:placeholder>
                  <w:docPart w:val="E2F13CEB9FA4491FB02AF35740D6855D"/>
                </w:placeholder>
              </w:sdtPr>
              <w:sdtEndPr/>
              <w:sdtContent>
                <w:tc>
                  <w:tcPr>
                    <w:tcW w:w="0" w:type="auto"/>
                    <w:vAlign w:val="center"/>
                  </w:tcPr>
                  <w:p w14:paraId="0A73282A" w14:textId="77777777" w:rsidR="00561088" w:rsidRDefault="00561088" w:rsidP="00561088">
                    <w:pPr>
                      <w:rPr>
                        <w:rFonts w:ascii="Arial" w:hAnsi="Arial" w:cs="Arial"/>
                        <w:sz w:val="20"/>
                        <w:szCs w:val="20"/>
                      </w:rPr>
                    </w:pPr>
                    <w:r>
                      <w:rPr>
                        <w:rFonts w:ascii="Arial" w:hAnsi="Arial" w:cs="Arial"/>
                        <w:sz w:val="20"/>
                        <w:szCs w:val="20"/>
                      </w:rPr>
                      <w:t xml:space="preserve">Page 5 </w:t>
                    </w:r>
                  </w:p>
                  <w:p w14:paraId="3AD60FD9" w14:textId="7ED8786B" w:rsidR="00DB4B2C" w:rsidRPr="00410502" w:rsidRDefault="00561088" w:rsidP="00561088">
                    <w:pPr>
                      <w:rPr>
                        <w:rFonts w:ascii="Arial" w:hAnsi="Arial" w:cs="Arial"/>
                        <w:sz w:val="20"/>
                        <w:szCs w:val="20"/>
                      </w:rPr>
                    </w:pPr>
                    <w:r>
                      <w:rPr>
                        <w:rFonts w:ascii="Arial" w:hAnsi="Arial" w:cs="Arial"/>
                        <w:sz w:val="20"/>
                        <w:szCs w:val="20"/>
                      </w:rPr>
                      <w:t>(Collating, Summarizing and Reporting the results)</w:t>
                    </w:r>
                  </w:p>
                </w:tc>
              </w:sdtContent>
            </w:sdt>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561088"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23A9816D" w:rsidR="00DB4B2C" w:rsidRPr="00410502" w:rsidRDefault="00561088" w:rsidP="006B2B65">
                <w:pPr>
                  <w:rPr>
                    <w:rFonts w:ascii="Arial" w:hAnsi="Arial" w:cs="Arial"/>
                    <w:sz w:val="20"/>
                    <w:szCs w:val="20"/>
                  </w:rPr>
                </w:pPr>
                <w:r>
                  <w:rPr>
                    <w:rFonts w:ascii="Arial" w:hAnsi="Arial" w:cs="Arial"/>
                    <w:sz w:val="20"/>
                    <w:szCs w:val="20"/>
                  </w:rPr>
                  <w:t>Page 6 (Results)</w:t>
                </w:r>
              </w:p>
            </w:tc>
          </w:sdtContent>
        </w:sdt>
      </w:tr>
      <w:tr w:rsidR="00561088"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1438196B" w:rsidR="00DB4B2C" w:rsidRPr="00410502" w:rsidRDefault="00C220AA" w:rsidP="006B2B65">
                <w:pPr>
                  <w:rPr>
                    <w:rFonts w:ascii="Arial" w:hAnsi="Arial" w:cs="Arial"/>
                    <w:sz w:val="20"/>
                    <w:szCs w:val="20"/>
                  </w:rPr>
                </w:pPr>
                <w:r>
                  <w:rPr>
                    <w:rFonts w:ascii="Arial" w:hAnsi="Arial" w:cs="Arial"/>
                    <w:sz w:val="20"/>
                    <w:szCs w:val="20"/>
                  </w:rPr>
                  <w:t>Page 6 (Study characteristic)</w:t>
                </w:r>
              </w:p>
            </w:tc>
          </w:sdtContent>
        </w:sdt>
      </w:tr>
      <w:tr w:rsidR="00561088"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610A96A9" w:rsidR="00DB4B2C" w:rsidRPr="00410502" w:rsidRDefault="00C220AA" w:rsidP="006B2B65">
                <w:pPr>
                  <w:rPr>
                    <w:rFonts w:ascii="Arial" w:hAnsi="Arial" w:cs="Arial"/>
                    <w:sz w:val="20"/>
                    <w:szCs w:val="20"/>
                  </w:rPr>
                </w:pPr>
                <w:r>
                  <w:rPr>
                    <w:rFonts w:ascii="Arial" w:hAnsi="Arial" w:cs="Arial"/>
                    <w:sz w:val="20"/>
                    <w:szCs w:val="20"/>
                  </w:rPr>
                  <w:t>Not applicable</w:t>
                </w:r>
              </w:p>
            </w:tc>
          </w:sdtContent>
        </w:sdt>
      </w:tr>
      <w:tr w:rsidR="00561088"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27E98DAA" w:rsidR="00DB4B2C" w:rsidRPr="00410502" w:rsidRDefault="00C220AA" w:rsidP="006B2B65">
                <w:pPr>
                  <w:rPr>
                    <w:rFonts w:ascii="Arial" w:hAnsi="Arial" w:cs="Arial"/>
                    <w:sz w:val="20"/>
                    <w:szCs w:val="20"/>
                  </w:rPr>
                </w:pPr>
                <w:r>
                  <w:rPr>
                    <w:rFonts w:ascii="Arial" w:hAnsi="Arial" w:cs="Arial"/>
                    <w:sz w:val="20"/>
                    <w:szCs w:val="20"/>
                  </w:rPr>
                  <w:t>Not applicable</w:t>
                </w:r>
              </w:p>
            </w:tc>
          </w:sdtContent>
        </w:sdt>
      </w:tr>
      <w:tr w:rsidR="00561088"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78AE53B0" w:rsidR="00DB4B2C" w:rsidRPr="00410502" w:rsidRDefault="00C220AA" w:rsidP="006B2B65">
                <w:pPr>
                  <w:rPr>
                    <w:rFonts w:ascii="Arial" w:hAnsi="Arial" w:cs="Arial"/>
                    <w:sz w:val="20"/>
                    <w:szCs w:val="20"/>
                  </w:rPr>
                </w:pPr>
                <w:r>
                  <w:rPr>
                    <w:rFonts w:ascii="Arial" w:hAnsi="Arial" w:cs="Arial"/>
                    <w:sz w:val="20"/>
                    <w:szCs w:val="20"/>
                  </w:rPr>
                  <w:t xml:space="preserve">Page 6 </w:t>
                </w:r>
                <w:proofErr w:type="gramStart"/>
                <w:r>
                  <w:rPr>
                    <w:rFonts w:ascii="Arial" w:hAnsi="Arial" w:cs="Arial"/>
                    <w:sz w:val="20"/>
                    <w:szCs w:val="20"/>
                  </w:rPr>
                  <w:t>( Study</w:t>
                </w:r>
                <w:proofErr w:type="gramEnd"/>
                <w:r>
                  <w:rPr>
                    <w:rFonts w:ascii="Arial" w:hAnsi="Arial" w:cs="Arial"/>
                    <w:sz w:val="20"/>
                    <w:szCs w:val="20"/>
                  </w:rPr>
                  <w:t xml:space="preserve"> outcome)</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561088"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30449383" w:rsidR="00DB4B2C" w:rsidRPr="00410502" w:rsidRDefault="00C220AA" w:rsidP="006B2B65">
                <w:pPr>
                  <w:rPr>
                    <w:rFonts w:ascii="Arial" w:hAnsi="Arial" w:cs="Arial"/>
                    <w:sz w:val="20"/>
                    <w:szCs w:val="20"/>
                  </w:rPr>
                </w:pPr>
                <w:r>
                  <w:rPr>
                    <w:rFonts w:ascii="Arial" w:hAnsi="Arial" w:cs="Arial"/>
                    <w:sz w:val="20"/>
                    <w:szCs w:val="20"/>
                  </w:rPr>
                  <w:t>Page 11 (Discussion)</w:t>
                </w:r>
              </w:p>
            </w:tc>
          </w:sdtContent>
        </w:sdt>
      </w:tr>
      <w:tr w:rsidR="00561088"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04E1F994" w:rsidR="00DB4B2C" w:rsidRPr="00410502" w:rsidRDefault="00C220AA" w:rsidP="006B2B65">
                <w:pPr>
                  <w:rPr>
                    <w:rFonts w:ascii="Arial" w:hAnsi="Arial" w:cs="Arial"/>
                    <w:sz w:val="20"/>
                    <w:szCs w:val="20"/>
                  </w:rPr>
                </w:pPr>
                <w:r>
                  <w:rPr>
                    <w:rFonts w:ascii="Arial" w:hAnsi="Arial" w:cs="Arial"/>
                    <w:sz w:val="20"/>
                    <w:szCs w:val="20"/>
                  </w:rPr>
                  <w:t>Page 15</w:t>
                </w:r>
              </w:p>
            </w:tc>
          </w:sdtContent>
        </w:sdt>
      </w:tr>
      <w:tr w:rsidR="00561088"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434ADC94" w:rsidR="00DB4B2C" w:rsidRPr="00410502" w:rsidRDefault="00C220AA" w:rsidP="006B2B65">
                <w:pPr>
                  <w:rPr>
                    <w:rFonts w:ascii="Arial" w:hAnsi="Arial" w:cs="Arial"/>
                    <w:sz w:val="20"/>
                    <w:szCs w:val="20"/>
                  </w:rPr>
                </w:pPr>
                <w:r>
                  <w:rPr>
                    <w:rFonts w:ascii="Arial" w:hAnsi="Arial" w:cs="Arial"/>
                    <w:sz w:val="20"/>
                    <w:szCs w:val="20"/>
                  </w:rPr>
                  <w:t>Page 16</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561088"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54CDA92F" w:rsidR="00DB4B2C" w:rsidRPr="00410502" w:rsidRDefault="007B2BDC" w:rsidP="006B2B65">
                <w:pPr>
                  <w:rPr>
                    <w:rFonts w:ascii="Arial" w:hAnsi="Arial" w:cs="Arial"/>
                    <w:sz w:val="20"/>
                    <w:szCs w:val="20"/>
                  </w:rPr>
                </w:pPr>
                <w:r>
                  <w:rPr>
                    <w:rFonts w:ascii="Arial" w:hAnsi="Arial" w:cs="Arial"/>
                    <w:sz w:val="20"/>
                    <w:szCs w:val="20"/>
                  </w:rPr>
                  <w:t>Not applicable</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CD051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8A419" w14:textId="77777777" w:rsidR="0009646F" w:rsidRDefault="0009646F" w:rsidP="008F00FC">
      <w:pPr>
        <w:spacing w:after="0" w:line="240" w:lineRule="auto"/>
      </w:pPr>
      <w:r>
        <w:separator/>
      </w:r>
    </w:p>
  </w:endnote>
  <w:endnote w:type="continuationSeparator" w:id="0">
    <w:p w14:paraId="7EA1FDD3" w14:textId="77777777" w:rsidR="0009646F" w:rsidRDefault="0009646F"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C3B84"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05EA0" w14:textId="77777777" w:rsidR="0009646F" w:rsidRDefault="0009646F" w:rsidP="008F00FC">
      <w:pPr>
        <w:spacing w:after="0" w:line="240" w:lineRule="auto"/>
      </w:pPr>
      <w:r>
        <w:separator/>
      </w:r>
    </w:p>
  </w:footnote>
  <w:footnote w:type="continuationSeparator" w:id="0">
    <w:p w14:paraId="6E934117" w14:textId="77777777" w:rsidR="0009646F" w:rsidRDefault="0009646F"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1257E"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71EBA9"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479155">
    <w:abstractNumId w:val="4"/>
  </w:num>
  <w:num w:numId="2" w16cid:durableId="497964337">
    <w:abstractNumId w:val="5"/>
  </w:num>
  <w:num w:numId="3" w16cid:durableId="1895896667">
    <w:abstractNumId w:val="7"/>
  </w:num>
  <w:num w:numId="4" w16cid:durableId="1114246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737252">
    <w:abstractNumId w:val="9"/>
  </w:num>
  <w:num w:numId="6" w16cid:durableId="643703330">
    <w:abstractNumId w:val="8"/>
  </w:num>
  <w:num w:numId="7" w16cid:durableId="937520357">
    <w:abstractNumId w:val="0"/>
  </w:num>
  <w:num w:numId="8" w16cid:durableId="12265524">
    <w:abstractNumId w:val="6"/>
  </w:num>
  <w:num w:numId="9" w16cid:durableId="1890530014">
    <w:abstractNumId w:val="2"/>
  </w:num>
  <w:num w:numId="10" w16cid:durableId="67018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091788"/>
    <w:rsid w:val="0009646F"/>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1088"/>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2BDC"/>
    <w:rsid w:val="007B5C73"/>
    <w:rsid w:val="00836836"/>
    <w:rsid w:val="0086512F"/>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AF7F05"/>
    <w:rsid w:val="00B169A9"/>
    <w:rsid w:val="00B73A70"/>
    <w:rsid w:val="00B746B1"/>
    <w:rsid w:val="00B85F7C"/>
    <w:rsid w:val="00BB554E"/>
    <w:rsid w:val="00C07F77"/>
    <w:rsid w:val="00C220AA"/>
    <w:rsid w:val="00C31A64"/>
    <w:rsid w:val="00C97AC3"/>
    <w:rsid w:val="00CB3347"/>
    <w:rsid w:val="00CD051C"/>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525D"/>
  <w15:docId w15:val="{59615240-3ABA-4062-97DC-C658A5E2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
      <w:docPartPr>
        <w:name w:val="D962EF213D4D4928985F32E43EC2292D"/>
        <w:category>
          <w:name w:val="General"/>
          <w:gallery w:val="placeholder"/>
        </w:category>
        <w:types>
          <w:type w:val="bbPlcHdr"/>
        </w:types>
        <w:behaviors>
          <w:behavior w:val="content"/>
        </w:behaviors>
        <w:guid w:val="{1B45C420-8CE4-4A17-80D8-668AC556FB3F}"/>
      </w:docPartPr>
      <w:docPartBody>
        <w:p w:rsidR="00000000" w:rsidRDefault="00F86625" w:rsidP="00F86625">
          <w:pPr>
            <w:pStyle w:val="D962EF213D4D4928985F32E43EC2292D"/>
          </w:pPr>
          <w:r w:rsidRPr="003A2F5F">
            <w:rPr>
              <w:rStyle w:val="PlaceholderText"/>
            </w:rPr>
            <w:t>Click here to enter text.</w:t>
          </w:r>
        </w:p>
      </w:docPartBody>
    </w:docPart>
    <w:docPart>
      <w:docPartPr>
        <w:name w:val="712A70F92DEF4B9BB5F486E2DDD48CB0"/>
        <w:category>
          <w:name w:val="General"/>
          <w:gallery w:val="placeholder"/>
        </w:category>
        <w:types>
          <w:type w:val="bbPlcHdr"/>
        </w:types>
        <w:behaviors>
          <w:behavior w:val="content"/>
        </w:behaviors>
        <w:guid w:val="{2FB1B61A-6024-4C7C-9A1E-6F7E47CDDCAE}"/>
      </w:docPartPr>
      <w:docPartBody>
        <w:p w:rsidR="00000000" w:rsidRDefault="00F86625" w:rsidP="00F86625">
          <w:pPr>
            <w:pStyle w:val="712A70F92DEF4B9BB5F486E2DDD48CB0"/>
          </w:pPr>
          <w:r w:rsidRPr="003A2F5F">
            <w:rPr>
              <w:rStyle w:val="PlaceholderText"/>
            </w:rPr>
            <w:t>Click here to enter text.</w:t>
          </w:r>
        </w:p>
      </w:docPartBody>
    </w:docPart>
    <w:docPart>
      <w:docPartPr>
        <w:name w:val="C5133FCF8B30425E97D47020F382B507"/>
        <w:category>
          <w:name w:val="General"/>
          <w:gallery w:val="placeholder"/>
        </w:category>
        <w:types>
          <w:type w:val="bbPlcHdr"/>
        </w:types>
        <w:behaviors>
          <w:behavior w:val="content"/>
        </w:behaviors>
        <w:guid w:val="{8995509C-0727-4237-976B-05EE0BCBB04B}"/>
      </w:docPartPr>
      <w:docPartBody>
        <w:p w:rsidR="00000000" w:rsidRDefault="00F86625" w:rsidP="00F86625">
          <w:pPr>
            <w:pStyle w:val="C5133FCF8B30425E97D47020F382B507"/>
          </w:pPr>
          <w:r w:rsidRPr="003A2F5F">
            <w:rPr>
              <w:rStyle w:val="PlaceholderText"/>
            </w:rPr>
            <w:t>Click here to enter text.</w:t>
          </w:r>
        </w:p>
      </w:docPartBody>
    </w:docPart>
    <w:docPart>
      <w:docPartPr>
        <w:name w:val="E2F13CEB9FA4491FB02AF35740D6855D"/>
        <w:category>
          <w:name w:val="General"/>
          <w:gallery w:val="placeholder"/>
        </w:category>
        <w:types>
          <w:type w:val="bbPlcHdr"/>
        </w:types>
        <w:behaviors>
          <w:behavior w:val="content"/>
        </w:behaviors>
        <w:guid w:val="{054E3B8E-C6E3-4AB5-989D-E84EEC0202BE}"/>
      </w:docPartPr>
      <w:docPartBody>
        <w:p w:rsidR="00000000" w:rsidRDefault="00F86625" w:rsidP="00F86625">
          <w:pPr>
            <w:pStyle w:val="E2F13CEB9FA4491FB02AF35740D6855D"/>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516139"/>
    <w:rsid w:val="00650CD5"/>
    <w:rsid w:val="0086512F"/>
    <w:rsid w:val="00C33A07"/>
    <w:rsid w:val="00CC7CE7"/>
    <w:rsid w:val="00F866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625"/>
    <w:rPr>
      <w:color w:val="808080"/>
    </w:rPr>
  </w:style>
  <w:style w:type="paragraph" w:customStyle="1" w:styleId="D962EF213D4D4928985F32E43EC2292D">
    <w:name w:val="D962EF213D4D4928985F32E43EC2292D"/>
    <w:rsid w:val="00F86625"/>
    <w:pPr>
      <w:spacing w:after="160" w:line="259" w:lineRule="auto"/>
    </w:pPr>
    <w:rPr>
      <w:kern w:val="2"/>
      <w:lang w:val="en-MY" w:eastAsia="en-MY"/>
      <w14:ligatures w14:val="standardContextual"/>
    </w:rPr>
  </w:style>
  <w:style w:type="paragraph" w:customStyle="1" w:styleId="712A70F92DEF4B9BB5F486E2DDD48CB0">
    <w:name w:val="712A70F92DEF4B9BB5F486E2DDD48CB0"/>
    <w:rsid w:val="00F86625"/>
    <w:pPr>
      <w:spacing w:after="160" w:line="259" w:lineRule="auto"/>
    </w:pPr>
    <w:rPr>
      <w:kern w:val="2"/>
      <w:lang w:val="en-MY" w:eastAsia="en-MY"/>
      <w14:ligatures w14:val="standardContextual"/>
    </w:rPr>
  </w:style>
  <w:style w:type="paragraph" w:customStyle="1" w:styleId="C5133FCF8B30425E97D47020F382B507">
    <w:name w:val="C5133FCF8B30425E97D47020F382B507"/>
    <w:rsid w:val="00F86625"/>
    <w:pPr>
      <w:spacing w:after="160" w:line="259" w:lineRule="auto"/>
    </w:pPr>
    <w:rPr>
      <w:kern w:val="2"/>
      <w:lang w:val="en-MY" w:eastAsia="en-MY"/>
      <w14:ligatures w14:val="standardContextual"/>
    </w:rPr>
  </w:style>
  <w:style w:type="paragraph" w:customStyle="1" w:styleId="E2F13CEB9FA4491FB02AF35740D6855D">
    <w:name w:val="E2F13CEB9FA4491FB02AF35740D6855D"/>
    <w:rsid w:val="00F86625"/>
    <w:pPr>
      <w:spacing w:after="160" w:line="259" w:lineRule="auto"/>
    </w:pPr>
    <w:rPr>
      <w:kern w:val="2"/>
      <w:lang w:val="en-MY"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966</Words>
  <Characters>5410</Characters>
  <Application>Microsoft Office Word</Application>
  <DocSecurity>0</DocSecurity>
  <Lines>225</Lines>
  <Paragraphs>130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Ridzwan Rafii</cp:lastModifiedBy>
  <cp:revision>4</cp:revision>
  <cp:lastPrinted>2018-11-16T17:06:00Z</cp:lastPrinted>
  <dcterms:created xsi:type="dcterms:W3CDTF">2024-09-01T18:34:00Z</dcterms:created>
  <dcterms:modified xsi:type="dcterms:W3CDTF">2024-09-01T18:53:00Z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GrammarlyDocumentId">
    <vt:lpwstr>d11117e02b1d8ad9bf623fc85c449216d4c8c773c7960cbccb45bf13a2393c19</vt:lpwstr>
  </property>
</Properties>
</file>