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horzAnchor="margin" w:tblpY="1027"/>
        <w:tblW w:w="0" w:type="auto"/>
        <w:tblLook w:val="04A0" w:firstRow="1" w:lastRow="0" w:firstColumn="1" w:lastColumn="0" w:noHBand="0" w:noVBand="1"/>
      </w:tblPr>
      <w:tblGrid>
        <w:gridCol w:w="1900"/>
        <w:gridCol w:w="2860"/>
      </w:tblGrid>
      <w:tr w:rsidR="000E68AE" w:rsidRPr="004B42E8" w14:paraId="42E72AA3" w14:textId="77777777" w:rsidTr="005C2532">
        <w:trPr>
          <w:trHeight w:val="300"/>
        </w:trPr>
        <w:tc>
          <w:tcPr>
            <w:tcW w:w="4760" w:type="dxa"/>
            <w:gridSpan w:val="2"/>
            <w:noWrap/>
          </w:tcPr>
          <w:p w14:paraId="48AD7ED2" w14:textId="77777777" w:rsidR="000E68AE" w:rsidRPr="004B42E8" w:rsidRDefault="000E68AE" w:rsidP="005C253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42E8">
              <w:rPr>
                <w:rFonts w:ascii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hAnsi="Times New Roman" w:cs="Times New Roman"/>
                <w:b/>
                <w:bCs/>
              </w:rPr>
              <w:t>es</w:t>
            </w:r>
            <w:proofErr w:type="spellEnd"/>
            <w:r w:rsidRPr="004B42E8">
              <w:rPr>
                <w:rFonts w:ascii="Times New Roman" w:hAnsi="Times New Roman" w:cs="Times New Roman"/>
                <w:b/>
                <w:bCs/>
              </w:rPr>
              <w:t xml:space="preserve"> microRNA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4B42E8">
              <w:rPr>
                <w:rFonts w:ascii="Times New Roman" w:hAnsi="Times New Roman" w:cs="Times New Roman"/>
                <w:b/>
                <w:bCs/>
              </w:rPr>
              <w:t>UP</w:t>
            </w:r>
          </w:p>
        </w:tc>
      </w:tr>
      <w:tr w:rsidR="000E68AE" w:rsidRPr="004B42E8" w14:paraId="4D5EDE54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395B7BB8" w14:textId="77777777" w:rsidR="000E68AE" w:rsidRPr="004B42E8" w:rsidRDefault="000E68AE" w:rsidP="005C2532">
            <w:pPr>
              <w:rPr>
                <w:rFonts w:ascii="Times New Roman" w:hAnsi="Times New Roman" w:cs="Times New Roman"/>
                <w:b/>
                <w:bCs/>
              </w:rPr>
            </w:pPr>
            <w:r w:rsidRPr="004B42E8">
              <w:rPr>
                <w:rFonts w:ascii="Times New Roman" w:hAnsi="Times New Roman" w:cs="Times New Roman"/>
                <w:b/>
                <w:bCs/>
              </w:rPr>
              <w:t>Gene Symbol</w:t>
            </w:r>
          </w:p>
        </w:tc>
        <w:tc>
          <w:tcPr>
            <w:tcW w:w="2860" w:type="dxa"/>
            <w:noWrap/>
            <w:hideMark/>
          </w:tcPr>
          <w:p w14:paraId="05A606C8" w14:textId="77777777" w:rsidR="000E68AE" w:rsidRPr="004B42E8" w:rsidRDefault="000E68AE" w:rsidP="005C2532">
            <w:pPr>
              <w:rPr>
                <w:rFonts w:ascii="Times New Roman" w:hAnsi="Times New Roman" w:cs="Times New Roman"/>
                <w:b/>
                <w:bCs/>
              </w:rPr>
            </w:pPr>
            <w:r w:rsidRPr="004B42E8">
              <w:rPr>
                <w:rFonts w:ascii="Times New Roman" w:hAnsi="Times New Roman" w:cs="Times New Roman"/>
                <w:b/>
                <w:bCs/>
              </w:rPr>
              <w:t>p-</w:t>
            </w:r>
            <w:proofErr w:type="spellStart"/>
            <w:r w:rsidRPr="004B42E8">
              <w:rPr>
                <w:rFonts w:ascii="Times New Roman" w:hAnsi="Times New Roman" w:cs="Times New Roman"/>
                <w:b/>
                <w:bCs/>
              </w:rPr>
              <w:t>value</w:t>
            </w:r>
            <w:proofErr w:type="spellEnd"/>
          </w:p>
        </w:tc>
      </w:tr>
      <w:tr w:rsidR="000E68AE" w:rsidRPr="004B42E8" w14:paraId="0E29999F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4B8414C8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BAHD1</w:t>
            </w:r>
          </w:p>
        </w:tc>
        <w:tc>
          <w:tcPr>
            <w:tcW w:w="2860" w:type="dxa"/>
            <w:noWrap/>
            <w:hideMark/>
          </w:tcPr>
          <w:p w14:paraId="251E1573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7,03152E-05</w:t>
            </w:r>
          </w:p>
        </w:tc>
      </w:tr>
      <w:tr w:rsidR="000E68AE" w:rsidRPr="004B42E8" w14:paraId="2385FE5E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6CF72F1E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DHX40</w:t>
            </w:r>
          </w:p>
        </w:tc>
        <w:tc>
          <w:tcPr>
            <w:tcW w:w="2860" w:type="dxa"/>
            <w:noWrap/>
            <w:hideMark/>
          </w:tcPr>
          <w:p w14:paraId="61D7813D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0,00012793</w:t>
            </w:r>
          </w:p>
        </w:tc>
      </w:tr>
      <w:tr w:rsidR="000E68AE" w:rsidRPr="004B42E8" w14:paraId="3096624F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667C23A1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NEO1</w:t>
            </w:r>
          </w:p>
        </w:tc>
        <w:tc>
          <w:tcPr>
            <w:tcW w:w="2860" w:type="dxa"/>
            <w:noWrap/>
            <w:hideMark/>
          </w:tcPr>
          <w:p w14:paraId="436FBC44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0,000204943</w:t>
            </w:r>
          </w:p>
        </w:tc>
      </w:tr>
      <w:tr w:rsidR="000E68AE" w:rsidRPr="004B42E8" w14:paraId="1B17B427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14462FDE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MMD</w:t>
            </w:r>
          </w:p>
        </w:tc>
        <w:tc>
          <w:tcPr>
            <w:tcW w:w="2860" w:type="dxa"/>
            <w:noWrap/>
            <w:hideMark/>
          </w:tcPr>
          <w:p w14:paraId="63A70FD8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0,000299692</w:t>
            </w:r>
          </w:p>
        </w:tc>
      </w:tr>
      <w:tr w:rsidR="000E68AE" w:rsidRPr="004B42E8" w14:paraId="46C34425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7766F81C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SSX2IP</w:t>
            </w:r>
          </w:p>
        </w:tc>
        <w:tc>
          <w:tcPr>
            <w:tcW w:w="2860" w:type="dxa"/>
            <w:noWrap/>
            <w:hideMark/>
          </w:tcPr>
          <w:p w14:paraId="44493000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0,000391314</w:t>
            </w:r>
          </w:p>
        </w:tc>
      </w:tr>
      <w:tr w:rsidR="000E68AE" w:rsidRPr="004B42E8" w14:paraId="3F3AD564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4C1A189B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ADAMTS9</w:t>
            </w:r>
          </w:p>
        </w:tc>
        <w:tc>
          <w:tcPr>
            <w:tcW w:w="2860" w:type="dxa"/>
            <w:noWrap/>
            <w:hideMark/>
          </w:tcPr>
          <w:p w14:paraId="202ED1FF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0,000407773</w:t>
            </w:r>
          </w:p>
        </w:tc>
      </w:tr>
      <w:tr w:rsidR="000E68AE" w:rsidRPr="004B42E8" w14:paraId="676DE280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4F19282E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LRRC8B</w:t>
            </w:r>
          </w:p>
        </w:tc>
        <w:tc>
          <w:tcPr>
            <w:tcW w:w="2860" w:type="dxa"/>
            <w:noWrap/>
            <w:hideMark/>
          </w:tcPr>
          <w:p w14:paraId="13275829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0,00047758</w:t>
            </w:r>
          </w:p>
        </w:tc>
      </w:tr>
      <w:tr w:rsidR="000E68AE" w:rsidRPr="004B42E8" w14:paraId="768D5699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7D973EE2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ARRDC4</w:t>
            </w:r>
          </w:p>
        </w:tc>
        <w:tc>
          <w:tcPr>
            <w:tcW w:w="2860" w:type="dxa"/>
            <w:noWrap/>
            <w:hideMark/>
          </w:tcPr>
          <w:p w14:paraId="2E546401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0,000486026</w:t>
            </w:r>
          </w:p>
        </w:tc>
      </w:tr>
      <w:tr w:rsidR="000E68AE" w:rsidRPr="004B42E8" w14:paraId="512446D8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27401C6D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GRHL1</w:t>
            </w:r>
          </w:p>
        </w:tc>
        <w:tc>
          <w:tcPr>
            <w:tcW w:w="2860" w:type="dxa"/>
            <w:noWrap/>
            <w:hideMark/>
          </w:tcPr>
          <w:p w14:paraId="618F4A5A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0,000486026</w:t>
            </w:r>
          </w:p>
        </w:tc>
      </w:tr>
      <w:tr w:rsidR="000E68AE" w:rsidRPr="004B42E8" w14:paraId="32E83501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77BEB8BD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C16orf52</w:t>
            </w:r>
          </w:p>
        </w:tc>
        <w:tc>
          <w:tcPr>
            <w:tcW w:w="2860" w:type="dxa"/>
            <w:noWrap/>
            <w:hideMark/>
          </w:tcPr>
          <w:p w14:paraId="6AC2168E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0,000605904</w:t>
            </w:r>
          </w:p>
        </w:tc>
      </w:tr>
      <w:tr w:rsidR="000E68AE" w:rsidRPr="004B42E8" w14:paraId="65F43B20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11464507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A1CF</w:t>
            </w:r>
          </w:p>
        </w:tc>
        <w:tc>
          <w:tcPr>
            <w:tcW w:w="2860" w:type="dxa"/>
            <w:noWrap/>
            <w:hideMark/>
          </w:tcPr>
          <w:p w14:paraId="4FD2D2F7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0,000993297</w:t>
            </w:r>
          </w:p>
        </w:tc>
      </w:tr>
      <w:tr w:rsidR="000E68AE" w:rsidRPr="004B42E8" w14:paraId="64FFD65F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658D1BF4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CDR2L</w:t>
            </w:r>
          </w:p>
        </w:tc>
        <w:tc>
          <w:tcPr>
            <w:tcW w:w="2860" w:type="dxa"/>
            <w:noWrap/>
            <w:hideMark/>
          </w:tcPr>
          <w:p w14:paraId="71765DF8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0,000993297</w:t>
            </w:r>
          </w:p>
        </w:tc>
      </w:tr>
      <w:tr w:rsidR="000E68AE" w:rsidRPr="004B42E8" w14:paraId="5219D7B5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45CFEE47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RNF144A</w:t>
            </w:r>
          </w:p>
        </w:tc>
        <w:tc>
          <w:tcPr>
            <w:tcW w:w="2860" w:type="dxa"/>
            <w:noWrap/>
            <w:hideMark/>
          </w:tcPr>
          <w:p w14:paraId="54F4E59F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0,000993297</w:t>
            </w:r>
          </w:p>
        </w:tc>
      </w:tr>
      <w:tr w:rsidR="000E68AE" w:rsidRPr="004B42E8" w14:paraId="281811F5" w14:textId="77777777" w:rsidTr="005C2532">
        <w:trPr>
          <w:trHeight w:val="300"/>
        </w:trPr>
        <w:tc>
          <w:tcPr>
            <w:tcW w:w="1900" w:type="dxa"/>
            <w:noWrap/>
            <w:hideMark/>
          </w:tcPr>
          <w:p w14:paraId="44751784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MIER3</w:t>
            </w:r>
          </w:p>
        </w:tc>
        <w:tc>
          <w:tcPr>
            <w:tcW w:w="2860" w:type="dxa"/>
            <w:noWrap/>
            <w:hideMark/>
          </w:tcPr>
          <w:p w14:paraId="5B13F7D8" w14:textId="77777777" w:rsidR="000E68AE" w:rsidRPr="004B42E8" w:rsidRDefault="000E68AE" w:rsidP="005C2532">
            <w:pPr>
              <w:rPr>
                <w:rFonts w:ascii="Times New Roman" w:hAnsi="Times New Roman" w:cs="Times New Roman"/>
              </w:rPr>
            </w:pPr>
            <w:r w:rsidRPr="004B42E8">
              <w:rPr>
                <w:rFonts w:ascii="Times New Roman" w:hAnsi="Times New Roman" w:cs="Times New Roman"/>
              </w:rPr>
              <w:t>0,001061784</w:t>
            </w:r>
          </w:p>
        </w:tc>
      </w:tr>
    </w:tbl>
    <w:p w14:paraId="47F4F44B" w14:textId="77777777" w:rsidR="00AB6383" w:rsidRDefault="00AB6383" w:rsidP="000B00F4">
      <w:pPr>
        <w:spacing w:line="360" w:lineRule="auto"/>
        <w:jc w:val="both"/>
        <w:rPr>
          <w:lang w:val="en-GB"/>
        </w:rPr>
      </w:pPr>
    </w:p>
    <w:sectPr w:rsidR="00AB6383" w:rsidSect="00595821">
      <w:pgSz w:w="12247" w:h="15876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9E5"/>
    <w:rsid w:val="000B00F4"/>
    <w:rsid w:val="000E68AE"/>
    <w:rsid w:val="000E79E5"/>
    <w:rsid w:val="00182FA4"/>
    <w:rsid w:val="00432FD7"/>
    <w:rsid w:val="00533CA9"/>
    <w:rsid w:val="00595821"/>
    <w:rsid w:val="005C2532"/>
    <w:rsid w:val="009E4422"/>
    <w:rsid w:val="00A21A6E"/>
    <w:rsid w:val="00AB6383"/>
    <w:rsid w:val="00B35E81"/>
    <w:rsid w:val="00CE7C7D"/>
    <w:rsid w:val="00E4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3D713"/>
  <w15:docId w15:val="{B7770E5B-DB97-487C-A3F9-AD9EC443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68AE"/>
    <w:pPr>
      <w:spacing w:after="200" w:line="276" w:lineRule="auto"/>
    </w:pPr>
    <w:rPr>
      <w:rFonts w:eastAsiaTheme="minorEastAsia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68AE"/>
    <w:pPr>
      <w:spacing w:after="0" w:line="240" w:lineRule="auto"/>
      <w:jc w:val="center"/>
    </w:pPr>
    <w:rPr>
      <w:rFonts w:ascii="Garamond" w:hAnsi="Garamond"/>
      <w:color w:val="00000A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Petrignani</dc:creator>
  <cp:lastModifiedBy>Ilaria Petrignani</cp:lastModifiedBy>
  <cp:revision>3</cp:revision>
  <dcterms:created xsi:type="dcterms:W3CDTF">2024-02-14T09:26:00Z</dcterms:created>
  <dcterms:modified xsi:type="dcterms:W3CDTF">2024-05-24T11:23:00Z</dcterms:modified>
</cp:coreProperties>
</file>