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D8E5" w14:textId="77777777" w:rsidR="00DC2277" w:rsidRPr="00DC2277" w:rsidRDefault="00DC2277" w:rsidP="00DC2277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2277">
        <w:rPr>
          <w:rFonts w:ascii="Calibri" w:eastAsia="Calibri" w:hAnsi="Calibri" w:cs="Arial"/>
          <w:noProof/>
        </w:rPr>
        <w:drawing>
          <wp:inline distT="0" distB="0" distL="0" distR="0" wp14:anchorId="015CC571" wp14:editId="5F0F4103">
            <wp:extent cx="3741420" cy="2982484"/>
            <wp:effectExtent l="0" t="0" r="0" b="0"/>
            <wp:docPr id="13036063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22" cy="29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7EFD" w14:textId="77777777" w:rsidR="00DC2277" w:rsidRPr="00DC2277" w:rsidRDefault="00DC2277" w:rsidP="00DC227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C2277">
        <w:rPr>
          <w:rFonts w:ascii="Times New Roman" w:eastAsia="Calibri" w:hAnsi="Times New Roman" w:cs="Times New Roman"/>
          <w:b/>
          <w:bCs/>
          <w:sz w:val="24"/>
          <w:szCs w:val="24"/>
        </w:rPr>
        <w:t>Supplementary Figure 2.</w:t>
      </w:r>
      <w:r w:rsidRPr="00DC2277">
        <w:rPr>
          <w:rFonts w:ascii="Times New Roman" w:eastAsia="Calibri" w:hAnsi="Times New Roman" w:cs="Times New Roman"/>
          <w:sz w:val="24"/>
          <w:szCs w:val="24"/>
        </w:rPr>
        <w:t xml:space="preserve"> Traces of Ionomycin and Capsaicin in HEK-293 TRPV1 expressing cells.</w:t>
      </w:r>
      <w:r w:rsidRPr="00DC227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C2277">
        <w:rPr>
          <w:rFonts w:ascii="Times New Roman" w:eastAsia="Calibri" w:hAnsi="Times New Roman" w:cs="Times New Roman"/>
          <w:sz w:val="24"/>
          <w:szCs w:val="24"/>
        </w:rPr>
        <w:instrText xml:space="preserve"> ADDIN </w:instrText>
      </w:r>
      <w:r w:rsidRPr="00DC227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6FC24D19" w14:textId="77777777" w:rsidR="00782F33" w:rsidRDefault="00782F33"/>
    <w:sectPr w:rsidR="00782F33" w:rsidSect="00DC2277">
      <w:pgSz w:w="11906" w:h="16838"/>
      <w:pgMar w:top="1418" w:right="1440" w:bottom="1440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7"/>
    <w:rsid w:val="00233019"/>
    <w:rsid w:val="00767C2A"/>
    <w:rsid w:val="00782F33"/>
    <w:rsid w:val="009174F9"/>
    <w:rsid w:val="00DC2277"/>
    <w:rsid w:val="00E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0181"/>
  <w15:chartTrackingRefBased/>
  <w15:docId w15:val="{F8DDFD11-AB33-4DC2-AE3A-0C30D49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27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DC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C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Atnaf Abate</dc:creator>
  <cp:keywords/>
  <dc:description/>
  <cp:lastModifiedBy>Atnaf Abate</cp:lastModifiedBy>
  <cp:revision>2</cp:revision>
  <dcterms:created xsi:type="dcterms:W3CDTF">2024-09-26T01:28:00Z</dcterms:created>
  <dcterms:modified xsi:type="dcterms:W3CDTF">2024-09-26T02:19:00Z</dcterms:modified>
</cp:coreProperties>
</file>