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16" w:rsidRPr="000B4116" w:rsidRDefault="000B4116" w:rsidP="000B4116">
      <w:pPr>
        <w:rPr>
          <w:sz w:val="20"/>
          <w:szCs w:val="20"/>
        </w:rPr>
      </w:pPr>
      <w:bookmarkStart w:id="0" w:name="_GoBack"/>
      <w:bookmarkEnd w:id="0"/>
    </w:p>
    <w:tbl>
      <w:tblPr>
        <w:tblW w:w="4230" w:type="dxa"/>
        <w:tblLook w:val="04A0" w:firstRow="1" w:lastRow="0" w:firstColumn="1" w:lastColumn="0" w:noHBand="0" w:noVBand="1"/>
      </w:tblPr>
      <w:tblGrid>
        <w:gridCol w:w="960"/>
        <w:gridCol w:w="1740"/>
        <w:gridCol w:w="1530"/>
      </w:tblGrid>
      <w:tr w:rsidR="000B4116" w:rsidRPr="003502F7" w:rsidTr="00C1590B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/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rPr>
                <w:color w:val="000000"/>
              </w:rPr>
            </w:pPr>
            <w:r w:rsidRPr="003502F7">
              <w:rPr>
                <w:color w:val="000000"/>
              </w:rPr>
              <w:t xml:space="preserve">       Global radiation (W m</w:t>
            </w:r>
            <w:r w:rsidRPr="003502F7">
              <w:rPr>
                <w:color w:val="000000"/>
                <w:vertAlign w:val="superscript"/>
              </w:rPr>
              <w:t>-2</w:t>
            </w:r>
            <w:r w:rsidRPr="003502F7">
              <w:rPr>
                <w:color w:val="000000"/>
              </w:rPr>
              <w:t>)</w:t>
            </w:r>
          </w:p>
        </w:tc>
      </w:tr>
      <w:tr w:rsidR="000B4116" w:rsidRPr="003502F7" w:rsidTr="00C159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Months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Experiment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Experiment 2</w:t>
            </w:r>
          </w:p>
        </w:tc>
      </w:tr>
      <w:tr w:rsidR="000B4116" w:rsidRPr="003502F7" w:rsidTr="00C1590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April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199.4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179.38</w:t>
            </w:r>
          </w:p>
        </w:tc>
      </w:tr>
      <w:tr w:rsidR="000B4116" w:rsidRPr="003502F7" w:rsidTr="00C159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May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201.7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225.52</w:t>
            </w:r>
          </w:p>
        </w:tc>
      </w:tr>
      <w:tr w:rsidR="000B4116" w:rsidRPr="003502F7" w:rsidTr="00C1590B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June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245.8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230.10</w:t>
            </w:r>
          </w:p>
        </w:tc>
      </w:tr>
      <w:tr w:rsidR="000B4116" w:rsidRPr="003502F7" w:rsidTr="00C159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July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207.1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116" w:rsidRPr="003502F7" w:rsidRDefault="000B4116" w:rsidP="00C1590B">
            <w:pPr>
              <w:jc w:val="center"/>
              <w:rPr>
                <w:color w:val="000000"/>
              </w:rPr>
            </w:pPr>
            <w:r w:rsidRPr="003502F7">
              <w:rPr>
                <w:color w:val="000000"/>
              </w:rPr>
              <w:t>200.34</w:t>
            </w:r>
          </w:p>
        </w:tc>
      </w:tr>
    </w:tbl>
    <w:p w:rsidR="00684E8C" w:rsidRDefault="00D24DDC"/>
    <w:sectPr w:rsidR="0068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24"/>
    <w:rsid w:val="000031AF"/>
    <w:rsid w:val="0005727A"/>
    <w:rsid w:val="000B4116"/>
    <w:rsid w:val="001A4324"/>
    <w:rsid w:val="002E148C"/>
    <w:rsid w:val="00317702"/>
    <w:rsid w:val="004820C6"/>
    <w:rsid w:val="004F682C"/>
    <w:rsid w:val="005E73A4"/>
    <w:rsid w:val="006A75B4"/>
    <w:rsid w:val="008D0D76"/>
    <w:rsid w:val="009079ED"/>
    <w:rsid w:val="00B47ED6"/>
    <w:rsid w:val="00B63B06"/>
    <w:rsid w:val="00D2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701F3-A721-49D5-8724-07D6CED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109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Weigel, Marian</dc:creator>
  <cp:keywords/>
  <dc:description/>
  <cp:lastModifiedBy>Weigel, Marian</cp:lastModifiedBy>
  <cp:revision>3</cp:revision>
  <dcterms:created xsi:type="dcterms:W3CDTF">2024-11-01T11:20:00Z</dcterms:created>
  <dcterms:modified xsi:type="dcterms:W3CDTF">2024-11-19T11:33:00Z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4f9e5f21-752c-43b9-ab0d-908dc305d6e7</vt:lpwstr>
  </property>
</Properties>
</file>