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08503" w14:textId="5D9FFE32" w:rsidR="00A42461" w:rsidRDefault="00A42461" w:rsidP="00B11B8E">
      <w:pPr>
        <w:spacing w:after="0" w:line="360" w:lineRule="auto"/>
        <w:rPr>
          <w:rFonts w:ascii="Arial" w:hAnsi="Arial" w:cs="Arial"/>
          <w:b/>
          <w:bCs/>
        </w:rPr>
      </w:pPr>
      <w:r w:rsidRPr="00A42461">
        <w:rPr>
          <w:rFonts w:ascii="Arial" w:hAnsi="Arial" w:cs="Arial"/>
          <w:b/>
          <w:bCs/>
        </w:rPr>
        <w:t xml:space="preserve">Supplementary </w:t>
      </w:r>
      <w:r w:rsidR="00B11B8E">
        <w:rPr>
          <w:rFonts w:ascii="Arial" w:hAnsi="Arial" w:cs="Arial"/>
          <w:b/>
          <w:bCs/>
        </w:rPr>
        <w:t>Tables</w:t>
      </w:r>
    </w:p>
    <w:p w14:paraId="10FCE3D4" w14:textId="77777777" w:rsidR="00B11B8E" w:rsidRPr="002B1B6A" w:rsidRDefault="00B11B8E" w:rsidP="00B11B8E">
      <w:pPr>
        <w:spacing w:after="0" w:line="360" w:lineRule="auto"/>
        <w:rPr>
          <w:rFonts w:ascii="Arial" w:hAnsi="Arial" w:cs="Arial"/>
        </w:rPr>
      </w:pPr>
    </w:p>
    <w:p w14:paraId="497A3DA3" w14:textId="77777777" w:rsidR="00B11B8E" w:rsidRPr="002B1B6A" w:rsidRDefault="00B11B8E" w:rsidP="00B11B8E">
      <w:pPr>
        <w:spacing w:after="0" w:line="360" w:lineRule="auto"/>
        <w:rPr>
          <w:rFonts w:ascii="Arial" w:hAnsi="Arial" w:cs="Arial"/>
        </w:rPr>
      </w:pPr>
    </w:p>
    <w:p w14:paraId="01365234" w14:textId="772994BA" w:rsidR="00A42461" w:rsidRPr="00DA214B" w:rsidRDefault="00A42461" w:rsidP="00B11B8E">
      <w:pPr>
        <w:pStyle w:val="Caption"/>
        <w:spacing w:after="0" w:line="360" w:lineRule="auto"/>
        <w:jc w:val="both"/>
        <w:rPr>
          <w:rFonts w:ascii="Arial" w:hAnsi="Arial" w:cs="Arial"/>
          <w:bCs/>
          <w:i w:val="0"/>
          <w:iCs w:val="0"/>
          <w:color w:val="auto"/>
        </w:rPr>
      </w:pPr>
      <w:bookmarkStart w:id="0" w:name="_Toc166099745"/>
      <w:r w:rsidRPr="00DA214B">
        <w:rPr>
          <w:rFonts w:ascii="Arial" w:hAnsi="Arial" w:cs="Arial"/>
          <w:b/>
          <w:bCs/>
          <w:i w:val="0"/>
          <w:iCs w:val="0"/>
          <w:color w:val="auto"/>
        </w:rPr>
        <w:t xml:space="preserve">Table </w:t>
      </w:r>
      <w:r>
        <w:rPr>
          <w:rFonts w:ascii="Arial" w:hAnsi="Arial" w:cs="Arial"/>
          <w:b/>
          <w:bCs/>
          <w:i w:val="0"/>
          <w:iCs w:val="0"/>
          <w:color w:val="auto"/>
        </w:rPr>
        <w:t>S1</w:t>
      </w:r>
      <w:r w:rsidRPr="00DA214B">
        <w:rPr>
          <w:rFonts w:ascii="Arial" w:hAnsi="Arial" w:cs="Arial"/>
          <w:b/>
          <w:bCs/>
          <w:i w:val="0"/>
          <w:iCs w:val="0"/>
          <w:color w:val="auto"/>
        </w:rPr>
        <w:t>. DNA properties and total reads after sequencing.</w:t>
      </w:r>
      <w:r w:rsidRPr="00DA214B">
        <w:rPr>
          <w:rFonts w:ascii="Arial" w:hAnsi="Arial" w:cs="Arial"/>
          <w:b/>
          <w:i w:val="0"/>
          <w:iCs w:val="0"/>
          <w:color w:val="auto"/>
        </w:rPr>
        <w:t xml:space="preserve"> </w:t>
      </w:r>
      <w:r w:rsidRPr="00DA214B">
        <w:rPr>
          <w:rFonts w:ascii="Arial" w:hAnsi="Arial" w:cs="Arial"/>
          <w:bCs/>
          <w:i w:val="0"/>
          <w:iCs w:val="0"/>
          <w:color w:val="auto"/>
        </w:rPr>
        <w:t>The sample size (n), and mean ± standard error (SE) of total DNA amount (µg), DNA purity, input reads and total reads after filtering steps are shown.</w:t>
      </w:r>
      <w:bookmarkEnd w:id="0"/>
      <w:r w:rsidRPr="00DA214B">
        <w:rPr>
          <w:rFonts w:ascii="Arial" w:hAnsi="Arial" w:cs="Arial"/>
          <w:bCs/>
          <w:i w:val="0"/>
          <w:iCs w:val="0"/>
          <w:color w:val="auto"/>
        </w:rPr>
        <w:t xml:space="preserve"> </w:t>
      </w:r>
    </w:p>
    <w:tbl>
      <w:tblPr>
        <w:tblStyle w:val="TableGrid"/>
        <w:tblW w:w="8631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07"/>
        <w:gridCol w:w="517"/>
        <w:gridCol w:w="1216"/>
        <w:gridCol w:w="1257"/>
        <w:gridCol w:w="2017"/>
        <w:gridCol w:w="2017"/>
      </w:tblGrid>
      <w:tr w:rsidR="00A42461" w:rsidRPr="00B11B8E" w14:paraId="4316951A" w14:textId="77777777" w:rsidTr="007814FD">
        <w:trPr>
          <w:jc w:val="center"/>
        </w:trPr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2F1E4F" w14:textId="1F4D3098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Compartment</w:t>
            </w:r>
          </w:p>
        </w:tc>
        <w:tc>
          <w:tcPr>
            <w:tcW w:w="5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AA7C6D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n</w:t>
            </w:r>
          </w:p>
        </w:tc>
        <w:tc>
          <w:tcPr>
            <w:tcW w:w="12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743AEA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Total DNA</w:t>
            </w:r>
          </w:p>
          <w:p w14:paraId="3E04EA44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(µg)</w:t>
            </w:r>
          </w:p>
        </w:tc>
        <w:tc>
          <w:tcPr>
            <w:tcW w:w="125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9C0293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DNA purity</w:t>
            </w:r>
          </w:p>
          <w:p w14:paraId="451BB35E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(260/280)</w:t>
            </w:r>
          </w:p>
        </w:tc>
        <w:tc>
          <w:tcPr>
            <w:tcW w:w="20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BD018D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Input reads</w:t>
            </w:r>
          </w:p>
        </w:tc>
        <w:tc>
          <w:tcPr>
            <w:tcW w:w="20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F16759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Total reads*</w:t>
            </w:r>
          </w:p>
        </w:tc>
      </w:tr>
      <w:tr w:rsidR="00A42461" w:rsidRPr="00B11B8E" w14:paraId="3A0420E9" w14:textId="77777777" w:rsidTr="007814FD">
        <w:trPr>
          <w:jc w:val="center"/>
        </w:trPr>
        <w:tc>
          <w:tcPr>
            <w:tcW w:w="1607" w:type="dxa"/>
            <w:tcBorders>
              <w:top w:val="single" w:sz="4" w:space="0" w:color="auto"/>
            </w:tcBorders>
            <w:vAlign w:val="center"/>
          </w:tcPr>
          <w:p w14:paraId="5462E321" w14:textId="77777777" w:rsidR="00A42461" w:rsidRPr="00B11B8E" w:rsidRDefault="00A42461" w:rsidP="007814FD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Healthy mucus</w:t>
            </w:r>
          </w:p>
        </w:tc>
        <w:tc>
          <w:tcPr>
            <w:tcW w:w="517" w:type="dxa"/>
            <w:tcBorders>
              <w:top w:val="single" w:sz="4" w:space="0" w:color="auto"/>
            </w:tcBorders>
            <w:vAlign w:val="center"/>
          </w:tcPr>
          <w:p w14:paraId="70B05D46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16</w:t>
            </w:r>
          </w:p>
        </w:tc>
        <w:tc>
          <w:tcPr>
            <w:tcW w:w="1216" w:type="dxa"/>
            <w:tcBorders>
              <w:top w:val="single" w:sz="4" w:space="0" w:color="auto"/>
            </w:tcBorders>
            <w:vAlign w:val="center"/>
          </w:tcPr>
          <w:p w14:paraId="38F74309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2.37 ± 0.44</w:t>
            </w:r>
          </w:p>
        </w:tc>
        <w:tc>
          <w:tcPr>
            <w:tcW w:w="1257" w:type="dxa"/>
            <w:tcBorders>
              <w:top w:val="single" w:sz="4" w:space="0" w:color="auto"/>
            </w:tcBorders>
            <w:vAlign w:val="center"/>
          </w:tcPr>
          <w:p w14:paraId="00D38CCF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1.75 ± 0.08</w:t>
            </w:r>
          </w:p>
        </w:tc>
        <w:tc>
          <w:tcPr>
            <w:tcW w:w="2017" w:type="dxa"/>
            <w:tcBorders>
              <w:top w:val="single" w:sz="4" w:space="0" w:color="auto"/>
            </w:tcBorders>
            <w:vAlign w:val="center"/>
          </w:tcPr>
          <w:p w14:paraId="4ECDA130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35,245.50 ± 3,189.10</w:t>
            </w:r>
          </w:p>
        </w:tc>
        <w:tc>
          <w:tcPr>
            <w:tcW w:w="2017" w:type="dxa"/>
            <w:tcBorders>
              <w:top w:val="single" w:sz="4" w:space="0" w:color="auto"/>
            </w:tcBorders>
            <w:vAlign w:val="center"/>
          </w:tcPr>
          <w:p w14:paraId="41AD8CEC" w14:textId="77777777" w:rsidR="00A42461" w:rsidRPr="00B11B8E" w:rsidRDefault="00A42461" w:rsidP="007814FD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19,716.00 ± 2,897.64</w:t>
            </w:r>
          </w:p>
        </w:tc>
      </w:tr>
      <w:tr w:rsidR="00A42461" w:rsidRPr="00B11B8E" w14:paraId="51FCCBAB" w14:textId="77777777" w:rsidTr="00BE1AA5">
        <w:trPr>
          <w:jc w:val="center"/>
        </w:trPr>
        <w:tc>
          <w:tcPr>
            <w:tcW w:w="1607" w:type="dxa"/>
          </w:tcPr>
          <w:p w14:paraId="4B6F690E" w14:textId="77777777" w:rsidR="00A42461" w:rsidRPr="00B11B8E" w:rsidRDefault="00A42461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Stressed mucus</w:t>
            </w:r>
          </w:p>
        </w:tc>
        <w:tc>
          <w:tcPr>
            <w:tcW w:w="517" w:type="dxa"/>
          </w:tcPr>
          <w:p w14:paraId="0C1E12D5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16</w:t>
            </w:r>
          </w:p>
        </w:tc>
        <w:tc>
          <w:tcPr>
            <w:tcW w:w="1216" w:type="dxa"/>
            <w:vAlign w:val="center"/>
          </w:tcPr>
          <w:p w14:paraId="78C5398F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3.20 ± 0.54</w:t>
            </w:r>
          </w:p>
        </w:tc>
        <w:tc>
          <w:tcPr>
            <w:tcW w:w="1257" w:type="dxa"/>
            <w:vAlign w:val="center"/>
          </w:tcPr>
          <w:p w14:paraId="413E2E64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1.97 ± 0.09</w:t>
            </w:r>
          </w:p>
        </w:tc>
        <w:tc>
          <w:tcPr>
            <w:tcW w:w="2017" w:type="dxa"/>
            <w:vAlign w:val="center"/>
          </w:tcPr>
          <w:p w14:paraId="09868D85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35,332.13 ± 3,888.48</w:t>
            </w:r>
          </w:p>
        </w:tc>
        <w:tc>
          <w:tcPr>
            <w:tcW w:w="2017" w:type="dxa"/>
            <w:vAlign w:val="center"/>
          </w:tcPr>
          <w:p w14:paraId="09EFDCF8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19,167.06 ± 2,677.66</w:t>
            </w:r>
          </w:p>
        </w:tc>
      </w:tr>
      <w:tr w:rsidR="00A42461" w:rsidRPr="00B11B8E" w14:paraId="7697AE3A" w14:textId="77777777" w:rsidTr="00BE1AA5">
        <w:trPr>
          <w:jc w:val="center"/>
        </w:trPr>
        <w:tc>
          <w:tcPr>
            <w:tcW w:w="1607" w:type="dxa"/>
          </w:tcPr>
          <w:p w14:paraId="6A1E3416" w14:textId="77777777" w:rsidR="00A42461" w:rsidRPr="00B11B8E" w:rsidRDefault="00A42461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Healthy tissue</w:t>
            </w:r>
          </w:p>
        </w:tc>
        <w:tc>
          <w:tcPr>
            <w:tcW w:w="517" w:type="dxa"/>
          </w:tcPr>
          <w:p w14:paraId="23C12F72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16</w:t>
            </w:r>
          </w:p>
        </w:tc>
        <w:tc>
          <w:tcPr>
            <w:tcW w:w="1216" w:type="dxa"/>
            <w:vAlign w:val="center"/>
          </w:tcPr>
          <w:p w14:paraId="45460121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2.31 ± 0.23</w:t>
            </w:r>
          </w:p>
        </w:tc>
        <w:tc>
          <w:tcPr>
            <w:tcW w:w="1257" w:type="dxa"/>
            <w:vAlign w:val="center"/>
          </w:tcPr>
          <w:p w14:paraId="29A62B3A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1.77 ± 0.09</w:t>
            </w:r>
          </w:p>
        </w:tc>
        <w:tc>
          <w:tcPr>
            <w:tcW w:w="2017" w:type="dxa"/>
            <w:vAlign w:val="center"/>
          </w:tcPr>
          <w:p w14:paraId="66D51A8C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39,417.94 ± 3,767.11</w:t>
            </w:r>
          </w:p>
        </w:tc>
        <w:tc>
          <w:tcPr>
            <w:tcW w:w="2017" w:type="dxa"/>
            <w:vAlign w:val="center"/>
          </w:tcPr>
          <w:p w14:paraId="18685BD5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21,778.69 ± 3,241.57</w:t>
            </w:r>
          </w:p>
        </w:tc>
      </w:tr>
      <w:tr w:rsidR="00A42461" w:rsidRPr="00B11B8E" w14:paraId="233CA8E5" w14:textId="77777777" w:rsidTr="00BE1AA5">
        <w:trPr>
          <w:jc w:val="center"/>
        </w:trPr>
        <w:tc>
          <w:tcPr>
            <w:tcW w:w="1607" w:type="dxa"/>
          </w:tcPr>
          <w:p w14:paraId="3403DB96" w14:textId="77777777" w:rsidR="00A42461" w:rsidRPr="00B11B8E" w:rsidRDefault="00A42461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Stressed tissue</w:t>
            </w:r>
          </w:p>
        </w:tc>
        <w:tc>
          <w:tcPr>
            <w:tcW w:w="517" w:type="dxa"/>
          </w:tcPr>
          <w:p w14:paraId="130BCE5B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16</w:t>
            </w:r>
          </w:p>
        </w:tc>
        <w:tc>
          <w:tcPr>
            <w:tcW w:w="1216" w:type="dxa"/>
            <w:vAlign w:val="center"/>
          </w:tcPr>
          <w:p w14:paraId="46F829C3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3.28 ± 0.79</w:t>
            </w:r>
          </w:p>
        </w:tc>
        <w:tc>
          <w:tcPr>
            <w:tcW w:w="1257" w:type="dxa"/>
            <w:vAlign w:val="center"/>
          </w:tcPr>
          <w:p w14:paraId="3966FA3A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1.86 ± 0.09</w:t>
            </w:r>
          </w:p>
        </w:tc>
        <w:tc>
          <w:tcPr>
            <w:tcW w:w="2017" w:type="dxa"/>
            <w:vAlign w:val="center"/>
          </w:tcPr>
          <w:p w14:paraId="3E9A5B7C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37,146.25 ± 3,086.09</w:t>
            </w:r>
          </w:p>
        </w:tc>
        <w:tc>
          <w:tcPr>
            <w:tcW w:w="2017" w:type="dxa"/>
            <w:vAlign w:val="center"/>
          </w:tcPr>
          <w:p w14:paraId="42B48AC6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19,386.19 ± 3,007.92</w:t>
            </w:r>
          </w:p>
        </w:tc>
      </w:tr>
      <w:tr w:rsidR="00A42461" w:rsidRPr="00B11B8E" w14:paraId="4B1AF46A" w14:textId="77777777" w:rsidTr="00BE1AA5">
        <w:trPr>
          <w:jc w:val="center"/>
        </w:trPr>
        <w:tc>
          <w:tcPr>
            <w:tcW w:w="1607" w:type="dxa"/>
          </w:tcPr>
          <w:p w14:paraId="6928204C" w14:textId="77777777" w:rsidR="00A42461" w:rsidRPr="00B11B8E" w:rsidRDefault="00A42461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Seawater</w:t>
            </w:r>
          </w:p>
        </w:tc>
        <w:tc>
          <w:tcPr>
            <w:tcW w:w="517" w:type="dxa"/>
          </w:tcPr>
          <w:p w14:paraId="436BEBE9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8</w:t>
            </w:r>
          </w:p>
        </w:tc>
        <w:tc>
          <w:tcPr>
            <w:tcW w:w="1216" w:type="dxa"/>
            <w:vAlign w:val="center"/>
          </w:tcPr>
          <w:p w14:paraId="1E461D7E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2.05 ± 0.54</w:t>
            </w:r>
          </w:p>
        </w:tc>
        <w:tc>
          <w:tcPr>
            <w:tcW w:w="1257" w:type="dxa"/>
            <w:vAlign w:val="center"/>
          </w:tcPr>
          <w:p w14:paraId="02E62812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2.27 ± 0.14</w:t>
            </w:r>
          </w:p>
        </w:tc>
        <w:tc>
          <w:tcPr>
            <w:tcW w:w="2017" w:type="dxa"/>
            <w:vAlign w:val="center"/>
          </w:tcPr>
          <w:p w14:paraId="529BDDFB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43,656.25 ± 5,706.72</w:t>
            </w:r>
          </w:p>
        </w:tc>
        <w:tc>
          <w:tcPr>
            <w:tcW w:w="2017" w:type="dxa"/>
            <w:vAlign w:val="center"/>
          </w:tcPr>
          <w:p w14:paraId="409FBCCE" w14:textId="77777777" w:rsidR="00A42461" w:rsidRPr="00B11B8E" w:rsidRDefault="00A42461" w:rsidP="00B11B8E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18,178.38 ± 2,136.12</w:t>
            </w:r>
          </w:p>
        </w:tc>
      </w:tr>
    </w:tbl>
    <w:p w14:paraId="641F6E95" w14:textId="77777777" w:rsidR="00A42461" w:rsidRPr="00316015" w:rsidRDefault="00A42461" w:rsidP="00B11B8E">
      <w:pPr>
        <w:spacing w:after="0" w:line="360" w:lineRule="auto"/>
        <w:rPr>
          <w:rFonts w:ascii="Arial" w:hAnsi="Arial" w:cs="Arial"/>
          <w:bCs/>
          <w:iCs/>
          <w:sz w:val="18"/>
          <w:szCs w:val="18"/>
        </w:rPr>
      </w:pPr>
      <w:r w:rsidRPr="00316015">
        <w:rPr>
          <w:rFonts w:ascii="Arial" w:hAnsi="Arial" w:cs="Arial"/>
          <w:bCs/>
          <w:iCs/>
          <w:sz w:val="18"/>
          <w:szCs w:val="18"/>
        </w:rPr>
        <w:t>*After filtering, denoising, merging, and removing mitochondria and chloroplasts.</w:t>
      </w:r>
    </w:p>
    <w:p w14:paraId="7A98ADD0" w14:textId="77777777" w:rsidR="00B11B8E" w:rsidRDefault="00B11B8E" w:rsidP="00B11B8E">
      <w:pPr>
        <w:spacing w:after="0" w:line="360" w:lineRule="auto"/>
        <w:jc w:val="both"/>
        <w:rPr>
          <w:rFonts w:ascii="Arial" w:hAnsi="Arial" w:cs="Arial"/>
          <w:bCs/>
          <w:iCs/>
        </w:rPr>
      </w:pPr>
    </w:p>
    <w:p w14:paraId="79210D90" w14:textId="77777777" w:rsidR="00B11B8E" w:rsidRPr="009B699A" w:rsidRDefault="00B11B8E" w:rsidP="00B11B8E">
      <w:pPr>
        <w:spacing w:after="0" w:line="360" w:lineRule="auto"/>
        <w:jc w:val="both"/>
        <w:rPr>
          <w:rFonts w:ascii="Arial" w:hAnsi="Arial" w:cs="Arial"/>
          <w:bCs/>
          <w:iCs/>
        </w:rPr>
      </w:pPr>
    </w:p>
    <w:p w14:paraId="47A4A1D4" w14:textId="2E25DC15" w:rsidR="00A141DB" w:rsidRPr="00DA214B" w:rsidRDefault="00A141DB" w:rsidP="00B11B8E">
      <w:pPr>
        <w:pStyle w:val="Caption"/>
        <w:spacing w:after="0" w:line="360" w:lineRule="auto"/>
        <w:jc w:val="both"/>
        <w:rPr>
          <w:rFonts w:ascii="Arial" w:hAnsi="Arial" w:cs="Arial"/>
          <w:bCs/>
          <w:i w:val="0"/>
          <w:iCs w:val="0"/>
          <w:color w:val="auto"/>
        </w:rPr>
      </w:pPr>
      <w:bookmarkStart w:id="1" w:name="_Toc166099746"/>
      <w:r w:rsidRPr="00DA214B">
        <w:rPr>
          <w:rFonts w:ascii="Arial" w:hAnsi="Arial" w:cs="Arial"/>
          <w:b/>
          <w:bCs/>
          <w:i w:val="0"/>
          <w:iCs w:val="0"/>
          <w:color w:val="auto"/>
        </w:rPr>
        <w:t xml:space="preserve">Table </w:t>
      </w:r>
      <w:r>
        <w:rPr>
          <w:rFonts w:ascii="Arial" w:hAnsi="Arial" w:cs="Arial"/>
          <w:b/>
          <w:bCs/>
          <w:i w:val="0"/>
          <w:iCs w:val="0"/>
          <w:color w:val="auto"/>
        </w:rPr>
        <w:t xml:space="preserve">S2. </w:t>
      </w:r>
      <w:r w:rsidRPr="00DA214B">
        <w:rPr>
          <w:rFonts w:ascii="Arial" w:hAnsi="Arial" w:cs="Arial"/>
          <w:b/>
          <w:bCs/>
          <w:i w:val="0"/>
          <w:iCs w:val="0"/>
          <w:color w:val="auto"/>
        </w:rPr>
        <w:t>Statistical analysis of alpha diversity measures.</w:t>
      </w:r>
      <w:r w:rsidRPr="00DA214B">
        <w:rPr>
          <w:rFonts w:ascii="Arial" w:hAnsi="Arial" w:cs="Arial"/>
          <w:b/>
          <w:i w:val="0"/>
          <w:iCs w:val="0"/>
          <w:color w:val="auto"/>
        </w:rPr>
        <w:t xml:space="preserve"> </w:t>
      </w:r>
      <w:r w:rsidRPr="00DA214B">
        <w:rPr>
          <w:rFonts w:ascii="Arial" w:hAnsi="Arial" w:cs="Arial"/>
          <w:bCs/>
          <w:color w:val="auto"/>
        </w:rPr>
        <w:t>P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DA214B">
        <w:rPr>
          <w:rFonts w:ascii="Arial" w:hAnsi="Arial" w:cs="Arial"/>
          <w:bCs/>
          <w:i w:val="0"/>
          <w:iCs w:val="0"/>
          <w:color w:val="auto"/>
        </w:rPr>
        <w:t>values from the Kruskal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DA214B">
        <w:rPr>
          <w:rFonts w:ascii="Arial" w:hAnsi="Arial" w:cs="Arial"/>
          <w:bCs/>
          <w:i w:val="0"/>
          <w:iCs w:val="0"/>
          <w:color w:val="auto"/>
        </w:rPr>
        <w:t xml:space="preserve">Wallis test of </w:t>
      </w:r>
      <w:r>
        <w:rPr>
          <w:rFonts w:ascii="Arial" w:hAnsi="Arial" w:cs="Arial"/>
          <w:bCs/>
          <w:i w:val="0"/>
          <w:iCs w:val="0"/>
          <w:color w:val="auto"/>
        </w:rPr>
        <w:t xml:space="preserve">the </w:t>
      </w:r>
      <w:r w:rsidRPr="00DA214B">
        <w:rPr>
          <w:rFonts w:ascii="Arial" w:hAnsi="Arial" w:cs="Arial"/>
          <w:bCs/>
          <w:i w:val="0"/>
          <w:iCs w:val="0"/>
          <w:color w:val="auto"/>
        </w:rPr>
        <w:t xml:space="preserve">observed richness and Shannon index diversity measures, and adjusted </w:t>
      </w:r>
      <w:r w:rsidRPr="002C011D">
        <w:rPr>
          <w:rFonts w:ascii="Arial" w:hAnsi="Arial" w:cs="Arial"/>
          <w:bCs/>
          <w:color w:val="auto"/>
        </w:rPr>
        <w:t>p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DA214B">
        <w:rPr>
          <w:rFonts w:ascii="Arial" w:hAnsi="Arial" w:cs="Arial"/>
          <w:bCs/>
          <w:i w:val="0"/>
          <w:iCs w:val="0"/>
          <w:color w:val="auto"/>
        </w:rPr>
        <w:t>values from pair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DA214B">
        <w:rPr>
          <w:rFonts w:ascii="Arial" w:hAnsi="Arial" w:cs="Arial"/>
          <w:bCs/>
          <w:i w:val="0"/>
          <w:iCs w:val="0"/>
          <w:color w:val="auto"/>
        </w:rPr>
        <w:t>wise comparisons. Df=degrees of freedom.</w:t>
      </w:r>
      <w:bookmarkEnd w:id="1"/>
    </w:p>
    <w:tbl>
      <w:tblPr>
        <w:tblStyle w:val="TableGrid"/>
        <w:tblW w:w="11231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7"/>
        <w:gridCol w:w="2557"/>
        <w:gridCol w:w="750"/>
        <w:gridCol w:w="488"/>
        <w:gridCol w:w="947"/>
        <w:gridCol w:w="1205"/>
        <w:gridCol w:w="750"/>
        <w:gridCol w:w="488"/>
        <w:gridCol w:w="936"/>
        <w:gridCol w:w="1203"/>
      </w:tblGrid>
      <w:tr w:rsidR="00A141DB" w:rsidRPr="00B11B8E" w14:paraId="53054A64" w14:textId="77777777" w:rsidTr="00B11B8E">
        <w:trPr>
          <w:jc w:val="center"/>
        </w:trPr>
        <w:tc>
          <w:tcPr>
            <w:tcW w:w="1907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11E1235A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Factor</w:t>
            </w:r>
          </w:p>
        </w:tc>
        <w:tc>
          <w:tcPr>
            <w:tcW w:w="2557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0515E54D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Comparison</w:t>
            </w:r>
          </w:p>
        </w:tc>
        <w:tc>
          <w:tcPr>
            <w:tcW w:w="3390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340A77E4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Observed richness</w:t>
            </w:r>
          </w:p>
        </w:tc>
        <w:tc>
          <w:tcPr>
            <w:tcW w:w="3377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10A63328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Shannon diversity</w:t>
            </w:r>
          </w:p>
        </w:tc>
      </w:tr>
      <w:tr w:rsidR="00A141DB" w:rsidRPr="00B11B8E" w14:paraId="2DB79F9E" w14:textId="77777777" w:rsidTr="00B11B8E">
        <w:trPr>
          <w:jc w:val="center"/>
        </w:trPr>
        <w:tc>
          <w:tcPr>
            <w:tcW w:w="1907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0D03B566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6252C014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tcBorders>
              <w:top w:val="nil"/>
              <w:bottom w:val="single" w:sz="4" w:space="0" w:color="auto"/>
            </w:tcBorders>
            <w:vAlign w:val="center"/>
          </w:tcPr>
          <w:p w14:paraId="1B9F97AF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Chi</w:t>
            </w:r>
            <w:r w:rsidRPr="00B11B8E">
              <w:rPr>
                <w:rFonts w:ascii="Arial" w:hAnsi="Arial" w:cs="Arial"/>
                <w:b/>
                <w:i/>
                <w:sz w:val="18"/>
                <w:szCs w:val="18"/>
                <w:vertAlign w:val="superscript"/>
                <w:lang w:val="en-US"/>
              </w:rPr>
              <w:t>2</w:t>
            </w:r>
          </w:p>
        </w:tc>
        <w:tc>
          <w:tcPr>
            <w:tcW w:w="488" w:type="dxa"/>
            <w:tcBorders>
              <w:top w:val="nil"/>
              <w:bottom w:val="single" w:sz="4" w:space="0" w:color="auto"/>
            </w:tcBorders>
            <w:vAlign w:val="center"/>
          </w:tcPr>
          <w:p w14:paraId="548AD4F0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df</w:t>
            </w:r>
          </w:p>
        </w:tc>
        <w:tc>
          <w:tcPr>
            <w:tcW w:w="947" w:type="dxa"/>
            <w:tcBorders>
              <w:top w:val="nil"/>
              <w:bottom w:val="single" w:sz="4" w:space="0" w:color="auto"/>
            </w:tcBorders>
            <w:vAlign w:val="center"/>
          </w:tcPr>
          <w:p w14:paraId="6D17D626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p-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value</w:t>
            </w:r>
          </w:p>
        </w:tc>
        <w:tc>
          <w:tcPr>
            <w:tcW w:w="1203" w:type="dxa"/>
            <w:tcBorders>
              <w:top w:val="nil"/>
              <w:bottom w:val="single" w:sz="4" w:space="0" w:color="auto"/>
            </w:tcBorders>
            <w:vAlign w:val="center"/>
          </w:tcPr>
          <w:p w14:paraId="467F5D46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p-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adjusted</w:t>
            </w:r>
          </w:p>
        </w:tc>
        <w:tc>
          <w:tcPr>
            <w:tcW w:w="750" w:type="dxa"/>
            <w:tcBorders>
              <w:top w:val="nil"/>
              <w:bottom w:val="single" w:sz="4" w:space="0" w:color="auto"/>
            </w:tcBorders>
            <w:vAlign w:val="center"/>
          </w:tcPr>
          <w:p w14:paraId="1F2A2ECF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Chi</w:t>
            </w:r>
            <w:r w:rsidRPr="00B11B8E">
              <w:rPr>
                <w:rFonts w:ascii="Arial" w:hAnsi="Arial" w:cs="Arial"/>
                <w:b/>
                <w:i/>
                <w:sz w:val="18"/>
                <w:szCs w:val="18"/>
                <w:vertAlign w:val="superscript"/>
                <w:lang w:val="en-US"/>
              </w:rPr>
              <w:t>2</w:t>
            </w:r>
          </w:p>
        </w:tc>
        <w:tc>
          <w:tcPr>
            <w:tcW w:w="488" w:type="dxa"/>
            <w:tcBorders>
              <w:top w:val="nil"/>
              <w:bottom w:val="single" w:sz="4" w:space="0" w:color="auto"/>
            </w:tcBorders>
            <w:vAlign w:val="center"/>
          </w:tcPr>
          <w:p w14:paraId="30526FA6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df</w:t>
            </w:r>
          </w:p>
        </w:tc>
        <w:tc>
          <w:tcPr>
            <w:tcW w:w="936" w:type="dxa"/>
            <w:tcBorders>
              <w:top w:val="nil"/>
              <w:bottom w:val="single" w:sz="4" w:space="0" w:color="auto"/>
            </w:tcBorders>
            <w:vAlign w:val="center"/>
          </w:tcPr>
          <w:p w14:paraId="659212D6" w14:textId="77777777" w:rsidR="00A141DB" w:rsidRPr="00B11B8E" w:rsidRDefault="00A141DB" w:rsidP="00B11B8E">
            <w:pPr>
              <w:spacing w:line="360" w:lineRule="auto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p-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value</w:t>
            </w:r>
          </w:p>
        </w:tc>
        <w:tc>
          <w:tcPr>
            <w:tcW w:w="1203" w:type="dxa"/>
            <w:tcBorders>
              <w:top w:val="nil"/>
              <w:bottom w:val="single" w:sz="4" w:space="0" w:color="auto"/>
            </w:tcBorders>
            <w:vAlign w:val="center"/>
          </w:tcPr>
          <w:p w14:paraId="2FE98C49" w14:textId="0A830389" w:rsidR="00A141DB" w:rsidRPr="00B11B8E" w:rsidRDefault="007814FD" w:rsidP="00B11B8E">
            <w:pPr>
              <w:spacing w:line="360" w:lineRule="auto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A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djuste</w:t>
            </w:r>
            <w:r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d-</w:t>
            </w:r>
            <w:r w:rsidR="00A141DB"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p</w:t>
            </w:r>
          </w:p>
        </w:tc>
      </w:tr>
      <w:tr w:rsidR="00A141DB" w:rsidRPr="00B11B8E" w14:paraId="5BCEDDB5" w14:textId="77777777" w:rsidTr="00B11B8E">
        <w:trPr>
          <w:jc w:val="center"/>
        </w:trPr>
        <w:tc>
          <w:tcPr>
            <w:tcW w:w="1907" w:type="dxa"/>
            <w:tcBorders>
              <w:top w:val="single" w:sz="4" w:space="0" w:color="auto"/>
            </w:tcBorders>
            <w:vAlign w:val="center"/>
          </w:tcPr>
          <w:p w14:paraId="787334B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Site</w:t>
            </w:r>
          </w:p>
        </w:tc>
        <w:tc>
          <w:tcPr>
            <w:tcW w:w="2557" w:type="dxa"/>
            <w:tcBorders>
              <w:top w:val="single" w:sz="4" w:space="0" w:color="auto"/>
            </w:tcBorders>
            <w:vAlign w:val="center"/>
          </w:tcPr>
          <w:p w14:paraId="76BADCF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Protected vs Urban</w:t>
            </w:r>
          </w:p>
        </w:tc>
        <w:tc>
          <w:tcPr>
            <w:tcW w:w="750" w:type="dxa"/>
            <w:tcBorders>
              <w:top w:val="single" w:sz="4" w:space="0" w:color="auto"/>
            </w:tcBorders>
            <w:vAlign w:val="center"/>
          </w:tcPr>
          <w:p w14:paraId="79BB2938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6.94</w:t>
            </w:r>
          </w:p>
        </w:tc>
        <w:tc>
          <w:tcPr>
            <w:tcW w:w="488" w:type="dxa"/>
            <w:tcBorders>
              <w:top w:val="single" w:sz="4" w:space="0" w:color="auto"/>
            </w:tcBorders>
            <w:vAlign w:val="center"/>
          </w:tcPr>
          <w:p w14:paraId="1C294C8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947" w:type="dxa"/>
            <w:tcBorders>
              <w:top w:val="single" w:sz="4" w:space="0" w:color="auto"/>
            </w:tcBorders>
            <w:vAlign w:val="center"/>
          </w:tcPr>
          <w:p w14:paraId="776A4C6E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0.008**</w:t>
            </w:r>
          </w:p>
        </w:tc>
        <w:tc>
          <w:tcPr>
            <w:tcW w:w="1203" w:type="dxa"/>
            <w:tcBorders>
              <w:top w:val="single" w:sz="4" w:space="0" w:color="auto"/>
            </w:tcBorders>
            <w:vAlign w:val="center"/>
          </w:tcPr>
          <w:p w14:paraId="4403134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0.005**</w:t>
            </w:r>
          </w:p>
        </w:tc>
        <w:tc>
          <w:tcPr>
            <w:tcW w:w="750" w:type="dxa"/>
            <w:tcBorders>
              <w:top w:val="single" w:sz="4" w:space="0" w:color="auto"/>
            </w:tcBorders>
            <w:vAlign w:val="center"/>
          </w:tcPr>
          <w:p w14:paraId="4507FD7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12.35</w:t>
            </w:r>
          </w:p>
        </w:tc>
        <w:tc>
          <w:tcPr>
            <w:tcW w:w="488" w:type="dxa"/>
            <w:tcBorders>
              <w:top w:val="single" w:sz="4" w:space="0" w:color="auto"/>
            </w:tcBorders>
            <w:vAlign w:val="center"/>
          </w:tcPr>
          <w:p w14:paraId="5E9464B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936" w:type="dxa"/>
            <w:tcBorders>
              <w:top w:val="single" w:sz="4" w:space="0" w:color="auto"/>
            </w:tcBorders>
            <w:vAlign w:val="center"/>
          </w:tcPr>
          <w:p w14:paraId="7DE7FB05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  <w:tc>
          <w:tcPr>
            <w:tcW w:w="1203" w:type="dxa"/>
            <w:tcBorders>
              <w:top w:val="single" w:sz="4" w:space="0" w:color="auto"/>
            </w:tcBorders>
            <w:vAlign w:val="center"/>
          </w:tcPr>
          <w:p w14:paraId="4795E068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</w:tr>
      <w:tr w:rsidR="00A141DB" w:rsidRPr="00B11B8E" w14:paraId="1A1829B9" w14:textId="77777777" w:rsidTr="00B11B8E">
        <w:trPr>
          <w:jc w:val="center"/>
        </w:trPr>
        <w:tc>
          <w:tcPr>
            <w:tcW w:w="1907" w:type="dxa"/>
            <w:vMerge w:val="restart"/>
            <w:vAlign w:val="center"/>
          </w:tcPr>
          <w:p w14:paraId="2A1C401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Season</w:t>
            </w:r>
          </w:p>
        </w:tc>
        <w:tc>
          <w:tcPr>
            <w:tcW w:w="2557" w:type="dxa"/>
            <w:vAlign w:val="center"/>
          </w:tcPr>
          <w:p w14:paraId="18D4B729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Dry 2022 vs Dry 2023</w:t>
            </w:r>
          </w:p>
        </w:tc>
        <w:tc>
          <w:tcPr>
            <w:tcW w:w="750" w:type="dxa"/>
            <w:vMerge w:val="restart"/>
            <w:vAlign w:val="center"/>
          </w:tcPr>
          <w:p w14:paraId="338367D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31.67</w:t>
            </w:r>
          </w:p>
        </w:tc>
        <w:tc>
          <w:tcPr>
            <w:tcW w:w="488" w:type="dxa"/>
            <w:vMerge w:val="restart"/>
            <w:vAlign w:val="center"/>
          </w:tcPr>
          <w:p w14:paraId="5332F1E0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</w:t>
            </w:r>
          </w:p>
        </w:tc>
        <w:tc>
          <w:tcPr>
            <w:tcW w:w="947" w:type="dxa"/>
            <w:vMerge w:val="restart"/>
            <w:vAlign w:val="center"/>
          </w:tcPr>
          <w:p w14:paraId="6476119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  <w:tc>
          <w:tcPr>
            <w:tcW w:w="1203" w:type="dxa"/>
            <w:vAlign w:val="center"/>
          </w:tcPr>
          <w:p w14:paraId="208E9BD0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  <w:tc>
          <w:tcPr>
            <w:tcW w:w="750" w:type="dxa"/>
            <w:vMerge w:val="restart"/>
            <w:vAlign w:val="center"/>
          </w:tcPr>
          <w:p w14:paraId="19FC43F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22.98</w:t>
            </w:r>
          </w:p>
        </w:tc>
        <w:tc>
          <w:tcPr>
            <w:tcW w:w="488" w:type="dxa"/>
            <w:vMerge w:val="restart"/>
            <w:vAlign w:val="center"/>
          </w:tcPr>
          <w:p w14:paraId="7DC94169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</w:t>
            </w:r>
          </w:p>
        </w:tc>
        <w:tc>
          <w:tcPr>
            <w:tcW w:w="936" w:type="dxa"/>
            <w:vMerge w:val="restart"/>
            <w:vAlign w:val="center"/>
          </w:tcPr>
          <w:p w14:paraId="2CDF46B1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  <w:tc>
          <w:tcPr>
            <w:tcW w:w="1203" w:type="dxa"/>
            <w:vAlign w:val="center"/>
          </w:tcPr>
          <w:p w14:paraId="0CA7BD5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</w:tr>
      <w:tr w:rsidR="00A141DB" w:rsidRPr="00B11B8E" w14:paraId="0B79F2C7" w14:textId="77777777" w:rsidTr="00B11B8E">
        <w:trPr>
          <w:jc w:val="center"/>
        </w:trPr>
        <w:tc>
          <w:tcPr>
            <w:tcW w:w="1907" w:type="dxa"/>
            <w:vMerge/>
            <w:vAlign w:val="center"/>
          </w:tcPr>
          <w:p w14:paraId="2C0553A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Align w:val="center"/>
          </w:tcPr>
          <w:p w14:paraId="636634E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2022 vs Dry 2022</w:t>
            </w:r>
          </w:p>
        </w:tc>
        <w:tc>
          <w:tcPr>
            <w:tcW w:w="750" w:type="dxa"/>
            <w:vMerge/>
            <w:vAlign w:val="center"/>
          </w:tcPr>
          <w:p w14:paraId="6307A36E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3715B14A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47" w:type="dxa"/>
            <w:vMerge/>
            <w:vAlign w:val="center"/>
          </w:tcPr>
          <w:p w14:paraId="563F4729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5499E395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0.625</w:t>
            </w:r>
          </w:p>
        </w:tc>
        <w:tc>
          <w:tcPr>
            <w:tcW w:w="750" w:type="dxa"/>
            <w:vMerge/>
            <w:vAlign w:val="center"/>
          </w:tcPr>
          <w:p w14:paraId="2EBCB65A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18AC71C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  <w:vAlign w:val="center"/>
          </w:tcPr>
          <w:p w14:paraId="2A95223A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364EE37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0.520</w:t>
            </w:r>
          </w:p>
        </w:tc>
      </w:tr>
      <w:tr w:rsidR="00A141DB" w:rsidRPr="00B11B8E" w14:paraId="554ADE8B" w14:textId="77777777" w:rsidTr="00B11B8E">
        <w:trPr>
          <w:jc w:val="center"/>
        </w:trPr>
        <w:tc>
          <w:tcPr>
            <w:tcW w:w="1907" w:type="dxa"/>
            <w:vMerge/>
            <w:vAlign w:val="center"/>
          </w:tcPr>
          <w:p w14:paraId="606370E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Align w:val="center"/>
          </w:tcPr>
          <w:p w14:paraId="61EEC84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2023 vs Dry 2022</w:t>
            </w:r>
          </w:p>
        </w:tc>
        <w:tc>
          <w:tcPr>
            <w:tcW w:w="750" w:type="dxa"/>
            <w:vMerge/>
            <w:vAlign w:val="center"/>
          </w:tcPr>
          <w:p w14:paraId="2086F3E9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7448057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47" w:type="dxa"/>
            <w:vMerge/>
            <w:vAlign w:val="center"/>
          </w:tcPr>
          <w:p w14:paraId="0A07701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5A630621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  <w:tc>
          <w:tcPr>
            <w:tcW w:w="750" w:type="dxa"/>
            <w:vMerge/>
            <w:vAlign w:val="center"/>
          </w:tcPr>
          <w:p w14:paraId="23EF048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238E193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  <w:vAlign w:val="center"/>
          </w:tcPr>
          <w:p w14:paraId="1D695EB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6E6289B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0.019**</w:t>
            </w:r>
          </w:p>
        </w:tc>
      </w:tr>
      <w:tr w:rsidR="00A141DB" w:rsidRPr="00B11B8E" w14:paraId="1CCE4A0F" w14:textId="77777777" w:rsidTr="00B11B8E">
        <w:trPr>
          <w:jc w:val="center"/>
        </w:trPr>
        <w:tc>
          <w:tcPr>
            <w:tcW w:w="1907" w:type="dxa"/>
            <w:vMerge/>
            <w:vAlign w:val="center"/>
          </w:tcPr>
          <w:p w14:paraId="34484E0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Align w:val="center"/>
          </w:tcPr>
          <w:p w14:paraId="54E6C3C7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2022 vs Dry 2023</w:t>
            </w:r>
          </w:p>
        </w:tc>
        <w:tc>
          <w:tcPr>
            <w:tcW w:w="750" w:type="dxa"/>
            <w:vMerge/>
            <w:vAlign w:val="center"/>
          </w:tcPr>
          <w:p w14:paraId="33F18395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5351C03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47" w:type="dxa"/>
            <w:vMerge/>
            <w:vAlign w:val="center"/>
          </w:tcPr>
          <w:p w14:paraId="024917E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49273C7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750" w:type="dxa"/>
            <w:vMerge/>
            <w:vAlign w:val="center"/>
          </w:tcPr>
          <w:p w14:paraId="014817A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45C0FBE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  <w:vAlign w:val="center"/>
          </w:tcPr>
          <w:p w14:paraId="178D6FC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280682A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</w:tr>
      <w:tr w:rsidR="00A141DB" w:rsidRPr="00B11B8E" w14:paraId="0F954757" w14:textId="77777777" w:rsidTr="00B11B8E">
        <w:trPr>
          <w:jc w:val="center"/>
        </w:trPr>
        <w:tc>
          <w:tcPr>
            <w:tcW w:w="1907" w:type="dxa"/>
            <w:vMerge/>
            <w:vAlign w:val="center"/>
          </w:tcPr>
          <w:p w14:paraId="30FBE6A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Align w:val="center"/>
          </w:tcPr>
          <w:p w14:paraId="4ACD9B1E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2023 vs Dry 2023</w:t>
            </w:r>
          </w:p>
        </w:tc>
        <w:tc>
          <w:tcPr>
            <w:tcW w:w="750" w:type="dxa"/>
            <w:vMerge/>
            <w:vAlign w:val="center"/>
          </w:tcPr>
          <w:p w14:paraId="4CC4BC0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326ECC49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47" w:type="dxa"/>
            <w:vMerge/>
            <w:vAlign w:val="center"/>
          </w:tcPr>
          <w:p w14:paraId="5F9FE1A3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13A0113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0.993</w:t>
            </w:r>
          </w:p>
        </w:tc>
        <w:tc>
          <w:tcPr>
            <w:tcW w:w="750" w:type="dxa"/>
            <w:vMerge/>
            <w:vAlign w:val="center"/>
          </w:tcPr>
          <w:p w14:paraId="7EC247FE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7E50DE9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  <w:vAlign w:val="center"/>
          </w:tcPr>
          <w:p w14:paraId="7F7963A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6EF0310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0.320</w:t>
            </w:r>
          </w:p>
        </w:tc>
      </w:tr>
      <w:tr w:rsidR="00A141DB" w:rsidRPr="00B11B8E" w14:paraId="5682B405" w14:textId="77777777" w:rsidTr="00B11B8E">
        <w:trPr>
          <w:jc w:val="center"/>
        </w:trPr>
        <w:tc>
          <w:tcPr>
            <w:tcW w:w="1907" w:type="dxa"/>
            <w:vMerge/>
            <w:vAlign w:val="center"/>
          </w:tcPr>
          <w:p w14:paraId="6CDE82D5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Align w:val="center"/>
          </w:tcPr>
          <w:p w14:paraId="2F4E285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2023 vs Rainy 2022</w:t>
            </w:r>
          </w:p>
        </w:tc>
        <w:tc>
          <w:tcPr>
            <w:tcW w:w="750" w:type="dxa"/>
            <w:vMerge/>
            <w:vAlign w:val="center"/>
          </w:tcPr>
          <w:p w14:paraId="646EF20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0F475DD2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47" w:type="dxa"/>
            <w:vMerge/>
            <w:vAlign w:val="center"/>
          </w:tcPr>
          <w:p w14:paraId="3FE6F703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1A9F10F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  <w:tc>
          <w:tcPr>
            <w:tcW w:w="750" w:type="dxa"/>
            <w:vMerge/>
            <w:vAlign w:val="center"/>
          </w:tcPr>
          <w:p w14:paraId="635BD77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55668983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  <w:vAlign w:val="center"/>
          </w:tcPr>
          <w:p w14:paraId="59B63BC8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3F2055A7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</w:tr>
      <w:tr w:rsidR="00A141DB" w:rsidRPr="00B11B8E" w14:paraId="30E85A09" w14:textId="77777777" w:rsidTr="00B11B8E">
        <w:trPr>
          <w:jc w:val="center"/>
        </w:trPr>
        <w:tc>
          <w:tcPr>
            <w:tcW w:w="1907" w:type="dxa"/>
            <w:vAlign w:val="center"/>
          </w:tcPr>
          <w:p w14:paraId="6F41012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Contact with algae</w:t>
            </w:r>
          </w:p>
        </w:tc>
        <w:tc>
          <w:tcPr>
            <w:tcW w:w="2557" w:type="dxa"/>
            <w:vAlign w:val="center"/>
          </w:tcPr>
          <w:p w14:paraId="2BD701A0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“In contact” vs “non-contact”</w:t>
            </w:r>
          </w:p>
        </w:tc>
        <w:tc>
          <w:tcPr>
            <w:tcW w:w="750" w:type="dxa"/>
            <w:vAlign w:val="center"/>
          </w:tcPr>
          <w:p w14:paraId="72662EB7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0.45</w:t>
            </w:r>
          </w:p>
        </w:tc>
        <w:tc>
          <w:tcPr>
            <w:tcW w:w="488" w:type="dxa"/>
            <w:vAlign w:val="center"/>
          </w:tcPr>
          <w:p w14:paraId="551B0948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947" w:type="dxa"/>
            <w:vAlign w:val="center"/>
          </w:tcPr>
          <w:p w14:paraId="093FF117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0.497</w:t>
            </w:r>
          </w:p>
        </w:tc>
        <w:tc>
          <w:tcPr>
            <w:tcW w:w="1203" w:type="dxa"/>
            <w:vAlign w:val="center"/>
          </w:tcPr>
          <w:p w14:paraId="7510C257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0.545</w:t>
            </w:r>
          </w:p>
        </w:tc>
        <w:tc>
          <w:tcPr>
            <w:tcW w:w="750" w:type="dxa"/>
            <w:vAlign w:val="center"/>
          </w:tcPr>
          <w:p w14:paraId="1EFC6C48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1.01</w:t>
            </w:r>
          </w:p>
        </w:tc>
        <w:tc>
          <w:tcPr>
            <w:tcW w:w="488" w:type="dxa"/>
            <w:vAlign w:val="center"/>
          </w:tcPr>
          <w:p w14:paraId="54D2D68E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936" w:type="dxa"/>
            <w:vAlign w:val="center"/>
          </w:tcPr>
          <w:p w14:paraId="377DDB9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0.313</w:t>
            </w:r>
          </w:p>
        </w:tc>
        <w:tc>
          <w:tcPr>
            <w:tcW w:w="1203" w:type="dxa"/>
            <w:vAlign w:val="center"/>
          </w:tcPr>
          <w:p w14:paraId="725E90D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0.249</w:t>
            </w:r>
          </w:p>
        </w:tc>
      </w:tr>
      <w:tr w:rsidR="00A141DB" w:rsidRPr="00B11B8E" w14:paraId="3169DCC3" w14:textId="77777777" w:rsidTr="00B11B8E">
        <w:trPr>
          <w:jc w:val="center"/>
        </w:trPr>
        <w:tc>
          <w:tcPr>
            <w:tcW w:w="1907" w:type="dxa"/>
            <w:vAlign w:val="center"/>
          </w:tcPr>
          <w:p w14:paraId="5CD2C689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Health status</w:t>
            </w:r>
          </w:p>
        </w:tc>
        <w:tc>
          <w:tcPr>
            <w:tcW w:w="2557" w:type="dxa"/>
            <w:vAlign w:val="center"/>
          </w:tcPr>
          <w:p w14:paraId="1D17699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Healthy vs Stressed</w:t>
            </w:r>
          </w:p>
        </w:tc>
        <w:tc>
          <w:tcPr>
            <w:tcW w:w="750" w:type="dxa"/>
            <w:vAlign w:val="center"/>
          </w:tcPr>
          <w:p w14:paraId="263B5878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0.27</w:t>
            </w:r>
          </w:p>
        </w:tc>
        <w:tc>
          <w:tcPr>
            <w:tcW w:w="488" w:type="dxa"/>
            <w:vAlign w:val="center"/>
          </w:tcPr>
          <w:p w14:paraId="4DBDC26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947" w:type="dxa"/>
            <w:vAlign w:val="center"/>
          </w:tcPr>
          <w:p w14:paraId="03D86003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0.605</w:t>
            </w:r>
          </w:p>
        </w:tc>
        <w:tc>
          <w:tcPr>
            <w:tcW w:w="1203" w:type="dxa"/>
            <w:vAlign w:val="center"/>
          </w:tcPr>
          <w:p w14:paraId="1EE7FE1A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0.472</w:t>
            </w:r>
          </w:p>
        </w:tc>
        <w:tc>
          <w:tcPr>
            <w:tcW w:w="750" w:type="dxa"/>
            <w:vAlign w:val="center"/>
          </w:tcPr>
          <w:p w14:paraId="450BE8F6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1.49</w:t>
            </w:r>
          </w:p>
        </w:tc>
        <w:tc>
          <w:tcPr>
            <w:tcW w:w="488" w:type="dxa"/>
            <w:vAlign w:val="center"/>
          </w:tcPr>
          <w:p w14:paraId="74F50413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936" w:type="dxa"/>
            <w:vAlign w:val="center"/>
          </w:tcPr>
          <w:p w14:paraId="76AA3D8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0.221</w:t>
            </w:r>
          </w:p>
        </w:tc>
        <w:tc>
          <w:tcPr>
            <w:tcW w:w="1203" w:type="dxa"/>
            <w:vAlign w:val="center"/>
          </w:tcPr>
          <w:p w14:paraId="7C06F17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0.225</w:t>
            </w:r>
          </w:p>
        </w:tc>
      </w:tr>
      <w:tr w:rsidR="00A141DB" w:rsidRPr="00B11B8E" w14:paraId="0D59E558" w14:textId="77777777" w:rsidTr="00B11B8E">
        <w:trPr>
          <w:jc w:val="center"/>
        </w:trPr>
        <w:tc>
          <w:tcPr>
            <w:tcW w:w="1907" w:type="dxa"/>
            <w:vMerge w:val="restart"/>
            <w:vAlign w:val="center"/>
          </w:tcPr>
          <w:p w14:paraId="4546F4CA" w14:textId="43702B17" w:rsidR="00A141DB" w:rsidRPr="00B11B8E" w:rsidRDefault="0000548B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Compartment</w:t>
            </w:r>
          </w:p>
        </w:tc>
        <w:tc>
          <w:tcPr>
            <w:tcW w:w="2557" w:type="dxa"/>
            <w:vAlign w:val="center"/>
          </w:tcPr>
          <w:p w14:paraId="4E29BBF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Seawater vs Mucus</w:t>
            </w:r>
          </w:p>
        </w:tc>
        <w:tc>
          <w:tcPr>
            <w:tcW w:w="750" w:type="dxa"/>
            <w:vMerge w:val="restart"/>
            <w:vAlign w:val="center"/>
          </w:tcPr>
          <w:p w14:paraId="321C5FE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5.32</w:t>
            </w:r>
          </w:p>
        </w:tc>
        <w:tc>
          <w:tcPr>
            <w:tcW w:w="488" w:type="dxa"/>
            <w:vMerge w:val="restart"/>
            <w:vAlign w:val="center"/>
          </w:tcPr>
          <w:p w14:paraId="0598CA3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</w:t>
            </w:r>
          </w:p>
        </w:tc>
        <w:tc>
          <w:tcPr>
            <w:tcW w:w="947" w:type="dxa"/>
            <w:vMerge w:val="restart"/>
            <w:vAlign w:val="center"/>
          </w:tcPr>
          <w:p w14:paraId="5193300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0.069</w:t>
            </w:r>
          </w:p>
        </w:tc>
        <w:tc>
          <w:tcPr>
            <w:tcW w:w="1203" w:type="dxa"/>
            <w:vAlign w:val="center"/>
          </w:tcPr>
          <w:p w14:paraId="16A70471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0.053</w:t>
            </w:r>
          </w:p>
        </w:tc>
        <w:tc>
          <w:tcPr>
            <w:tcW w:w="750" w:type="dxa"/>
            <w:vMerge w:val="restart"/>
            <w:vAlign w:val="center"/>
          </w:tcPr>
          <w:p w14:paraId="206232DA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13.63</w:t>
            </w:r>
          </w:p>
        </w:tc>
        <w:tc>
          <w:tcPr>
            <w:tcW w:w="488" w:type="dxa"/>
            <w:vMerge w:val="restart"/>
            <w:vAlign w:val="center"/>
          </w:tcPr>
          <w:p w14:paraId="724599D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</w:t>
            </w:r>
          </w:p>
        </w:tc>
        <w:tc>
          <w:tcPr>
            <w:tcW w:w="936" w:type="dxa"/>
            <w:vMerge w:val="restart"/>
            <w:vAlign w:val="center"/>
          </w:tcPr>
          <w:p w14:paraId="732B428A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1203" w:type="dxa"/>
            <w:vAlign w:val="center"/>
          </w:tcPr>
          <w:p w14:paraId="5DA490F5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</w:tr>
      <w:tr w:rsidR="00A141DB" w:rsidRPr="00B11B8E" w14:paraId="2538E99C" w14:textId="77777777" w:rsidTr="00B11B8E">
        <w:trPr>
          <w:jc w:val="center"/>
        </w:trPr>
        <w:tc>
          <w:tcPr>
            <w:tcW w:w="1907" w:type="dxa"/>
            <w:vMerge/>
            <w:vAlign w:val="center"/>
          </w:tcPr>
          <w:p w14:paraId="4CC00861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Align w:val="center"/>
          </w:tcPr>
          <w:p w14:paraId="7E0E5FE7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Tissue vs Mucus</w:t>
            </w:r>
          </w:p>
        </w:tc>
        <w:tc>
          <w:tcPr>
            <w:tcW w:w="750" w:type="dxa"/>
            <w:vMerge/>
            <w:vAlign w:val="center"/>
          </w:tcPr>
          <w:p w14:paraId="08822BF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04DE412F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47" w:type="dxa"/>
            <w:vMerge/>
            <w:vAlign w:val="center"/>
          </w:tcPr>
          <w:p w14:paraId="5D776B5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495E869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0.999</w:t>
            </w:r>
          </w:p>
        </w:tc>
        <w:tc>
          <w:tcPr>
            <w:tcW w:w="750" w:type="dxa"/>
            <w:vMerge/>
            <w:vAlign w:val="center"/>
          </w:tcPr>
          <w:p w14:paraId="4A5ECE83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3225482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  <w:vAlign w:val="center"/>
          </w:tcPr>
          <w:p w14:paraId="5B4D4AAB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3F3667C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0.690</w:t>
            </w:r>
          </w:p>
        </w:tc>
      </w:tr>
      <w:tr w:rsidR="00A141DB" w:rsidRPr="00B11B8E" w14:paraId="6E155860" w14:textId="77777777" w:rsidTr="00B11B8E">
        <w:trPr>
          <w:trHeight w:val="70"/>
          <w:jc w:val="center"/>
        </w:trPr>
        <w:tc>
          <w:tcPr>
            <w:tcW w:w="1907" w:type="dxa"/>
            <w:vMerge/>
            <w:vAlign w:val="center"/>
          </w:tcPr>
          <w:p w14:paraId="1366B9C0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vAlign w:val="center"/>
          </w:tcPr>
          <w:p w14:paraId="66F0B771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Tissue vs Seawater</w:t>
            </w:r>
          </w:p>
        </w:tc>
        <w:tc>
          <w:tcPr>
            <w:tcW w:w="750" w:type="dxa"/>
            <w:vMerge/>
            <w:vAlign w:val="center"/>
          </w:tcPr>
          <w:p w14:paraId="3BBA48D6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74890AF6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47" w:type="dxa"/>
            <w:vMerge/>
            <w:vAlign w:val="center"/>
          </w:tcPr>
          <w:p w14:paraId="48767BAC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04735C84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0.055</w:t>
            </w:r>
          </w:p>
        </w:tc>
        <w:tc>
          <w:tcPr>
            <w:tcW w:w="750" w:type="dxa"/>
            <w:vMerge/>
            <w:vAlign w:val="center"/>
          </w:tcPr>
          <w:p w14:paraId="58B0DE10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488" w:type="dxa"/>
            <w:vMerge/>
            <w:vAlign w:val="center"/>
          </w:tcPr>
          <w:p w14:paraId="1443E8CD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  <w:vAlign w:val="center"/>
          </w:tcPr>
          <w:p w14:paraId="0C46C3E9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203" w:type="dxa"/>
            <w:vAlign w:val="center"/>
          </w:tcPr>
          <w:p w14:paraId="11D68768" w14:textId="77777777" w:rsidR="00A141DB" w:rsidRPr="00B11B8E" w:rsidRDefault="00A141DB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0.000**</w:t>
            </w:r>
          </w:p>
        </w:tc>
      </w:tr>
    </w:tbl>
    <w:p w14:paraId="43EC5289" w14:textId="77777777" w:rsidR="00A141DB" w:rsidRPr="00316015" w:rsidRDefault="00A141DB" w:rsidP="00B11B8E">
      <w:pPr>
        <w:spacing w:after="0" w:line="360" w:lineRule="auto"/>
        <w:rPr>
          <w:rFonts w:ascii="Arial" w:hAnsi="Arial" w:cs="Arial"/>
          <w:bCs/>
          <w:iCs/>
        </w:rPr>
      </w:pPr>
      <w:r w:rsidRPr="00316015">
        <w:rPr>
          <w:rFonts w:ascii="Arial" w:hAnsi="Arial" w:cs="Arial"/>
          <w:bCs/>
          <w:iCs/>
          <w:sz w:val="18"/>
          <w:szCs w:val="18"/>
        </w:rPr>
        <w:t>**Significant difference (</w:t>
      </w:r>
      <w:r w:rsidRPr="00316015">
        <w:rPr>
          <w:rFonts w:ascii="Arial" w:hAnsi="Arial" w:cs="Arial"/>
          <w:bCs/>
          <w:i/>
          <w:sz w:val="18"/>
          <w:szCs w:val="18"/>
        </w:rPr>
        <w:t>p</w:t>
      </w:r>
      <w:r w:rsidRPr="00316015">
        <w:rPr>
          <w:rFonts w:ascii="Arial" w:hAnsi="Arial" w:cs="Arial"/>
          <w:bCs/>
          <w:iCs/>
          <w:sz w:val="18"/>
          <w:szCs w:val="18"/>
        </w:rPr>
        <w:t>&lt;0.05)</w:t>
      </w:r>
    </w:p>
    <w:p w14:paraId="2418FCA7" w14:textId="77777777" w:rsidR="00B11B8E" w:rsidRDefault="00B11B8E" w:rsidP="00B11B8E">
      <w:pPr>
        <w:spacing w:after="0" w:line="360" w:lineRule="auto"/>
        <w:rPr>
          <w:rFonts w:ascii="Arial" w:hAnsi="Arial" w:cs="Arial"/>
        </w:rPr>
      </w:pPr>
    </w:p>
    <w:p w14:paraId="7DF23385" w14:textId="77777777" w:rsidR="00B11B8E" w:rsidRDefault="00B11B8E" w:rsidP="00B11B8E">
      <w:pPr>
        <w:spacing w:after="0" w:line="360" w:lineRule="auto"/>
        <w:rPr>
          <w:rFonts w:ascii="Arial" w:hAnsi="Arial" w:cs="Arial"/>
        </w:rPr>
      </w:pPr>
    </w:p>
    <w:p w14:paraId="4C1C3462" w14:textId="77777777" w:rsidR="00B11B8E" w:rsidRDefault="00B11B8E" w:rsidP="00B11B8E">
      <w:pPr>
        <w:spacing w:after="0" w:line="360" w:lineRule="auto"/>
        <w:rPr>
          <w:rFonts w:ascii="Arial" w:hAnsi="Arial" w:cs="Arial"/>
        </w:rPr>
      </w:pPr>
    </w:p>
    <w:p w14:paraId="6A0BE495" w14:textId="77777777" w:rsidR="00B11B8E" w:rsidRDefault="00B11B8E" w:rsidP="00B11B8E">
      <w:pPr>
        <w:spacing w:after="0" w:line="360" w:lineRule="auto"/>
        <w:rPr>
          <w:rFonts w:ascii="Arial" w:hAnsi="Arial" w:cs="Arial"/>
        </w:rPr>
      </w:pPr>
    </w:p>
    <w:p w14:paraId="5C281584" w14:textId="77777777" w:rsidR="00B11B8E" w:rsidRDefault="00B11B8E" w:rsidP="00B11B8E">
      <w:pPr>
        <w:spacing w:after="0" w:line="360" w:lineRule="auto"/>
        <w:rPr>
          <w:rFonts w:ascii="Arial" w:hAnsi="Arial" w:cs="Arial"/>
        </w:rPr>
      </w:pPr>
    </w:p>
    <w:p w14:paraId="0E97CABF" w14:textId="5A8A7329" w:rsidR="00571801" w:rsidRPr="003C22D3" w:rsidRDefault="00571801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lastRenderedPageBreak/>
        <w:t>Table S</w:t>
      </w:r>
      <w:r>
        <w:rPr>
          <w:rFonts w:ascii="Arial" w:hAnsi="Arial" w:cs="Arial"/>
          <w:b/>
          <w:bCs/>
          <w:sz w:val="18"/>
          <w:szCs w:val="18"/>
        </w:rPr>
        <w:t>3</w:t>
      </w:r>
      <w:r w:rsidRPr="003C22D3">
        <w:rPr>
          <w:rFonts w:ascii="Arial" w:hAnsi="Arial" w:cs="Arial"/>
          <w:b/>
          <w:bCs/>
          <w:sz w:val="18"/>
          <w:szCs w:val="18"/>
        </w:rPr>
        <w:t>. Alpha diversity measures.</w:t>
      </w:r>
      <w:r w:rsidRPr="003C22D3">
        <w:rPr>
          <w:rFonts w:ascii="Arial" w:hAnsi="Arial" w:cs="Arial"/>
          <w:sz w:val="18"/>
          <w:szCs w:val="18"/>
        </w:rPr>
        <w:t xml:space="preserve"> Mean ± standard error (SE) for alpha diversity measures of the microbial communities of coral </w:t>
      </w:r>
      <w:r w:rsidRPr="003C22D3">
        <w:rPr>
          <w:rFonts w:ascii="Arial" w:hAnsi="Arial" w:cs="Arial"/>
          <w:i/>
          <w:iCs/>
          <w:sz w:val="18"/>
          <w:szCs w:val="18"/>
        </w:rPr>
        <w:t>Madracis auretenra</w:t>
      </w:r>
      <w:r w:rsidRPr="003C22D3">
        <w:rPr>
          <w:rFonts w:ascii="Arial" w:hAnsi="Arial" w:cs="Arial"/>
          <w:sz w:val="18"/>
          <w:szCs w:val="18"/>
        </w:rPr>
        <w:t xml:space="preserve"> after pooling by factor and level. Observed richness, Shannon index, Gini-Simpson</w:t>
      </w:r>
      <w:r w:rsidR="00B11B8E">
        <w:rPr>
          <w:rFonts w:ascii="Arial" w:hAnsi="Arial" w:cs="Arial"/>
          <w:sz w:val="18"/>
          <w:szCs w:val="18"/>
        </w:rPr>
        <w:t>,</w:t>
      </w:r>
      <w:r w:rsidRPr="003C22D3">
        <w:rPr>
          <w:rFonts w:ascii="Arial" w:hAnsi="Arial" w:cs="Arial"/>
          <w:sz w:val="18"/>
          <w:szCs w:val="18"/>
        </w:rPr>
        <w:t xml:space="preserve"> and Chao1 are shown.</w:t>
      </w:r>
    </w:p>
    <w:tbl>
      <w:tblPr>
        <w:tblW w:w="9513" w:type="dxa"/>
        <w:jc w:val="center"/>
        <w:tblBorders>
          <w:top w:val="single" w:sz="4" w:space="0" w:color="auto"/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57"/>
        <w:gridCol w:w="1237"/>
        <w:gridCol w:w="795"/>
        <w:gridCol w:w="239"/>
        <w:gridCol w:w="706"/>
        <w:gridCol w:w="617"/>
        <w:gridCol w:w="241"/>
        <w:gridCol w:w="617"/>
        <w:gridCol w:w="617"/>
        <w:gridCol w:w="236"/>
        <w:gridCol w:w="706"/>
        <w:gridCol w:w="795"/>
        <w:gridCol w:w="244"/>
        <w:gridCol w:w="706"/>
      </w:tblGrid>
      <w:tr w:rsidR="00571801" w:rsidRPr="00B11B8E" w14:paraId="2642F899" w14:textId="77777777" w:rsidTr="00316015">
        <w:trPr>
          <w:trHeight w:val="345"/>
          <w:jc w:val="center"/>
        </w:trPr>
        <w:tc>
          <w:tcPr>
            <w:tcW w:w="17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9B8C2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Factor</w:t>
            </w: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1CD3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Level</w:t>
            </w:r>
          </w:p>
        </w:tc>
        <w:tc>
          <w:tcPr>
            <w:tcW w:w="174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B39D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Observed</w:t>
            </w:r>
          </w:p>
        </w:tc>
        <w:tc>
          <w:tcPr>
            <w:tcW w:w="1475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77634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Shannon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E7517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Gini-Simpson</w:t>
            </w:r>
          </w:p>
        </w:tc>
        <w:tc>
          <w:tcPr>
            <w:tcW w:w="1745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EE92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Chao1</w:t>
            </w:r>
          </w:p>
        </w:tc>
      </w:tr>
      <w:tr w:rsidR="00571801" w:rsidRPr="00B11B8E" w14:paraId="02E11F8F" w14:textId="77777777" w:rsidTr="00316015">
        <w:trPr>
          <w:trHeight w:val="300"/>
          <w:jc w:val="center"/>
        </w:trPr>
        <w:tc>
          <w:tcPr>
            <w:tcW w:w="1757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7DC59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Site (Location)</w:t>
            </w:r>
          </w:p>
        </w:tc>
        <w:tc>
          <w:tcPr>
            <w:tcW w:w="123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D293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Protected</w:t>
            </w:r>
          </w:p>
        </w:tc>
        <w:tc>
          <w:tcPr>
            <w:tcW w:w="79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2BF3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73.86</w:t>
            </w:r>
          </w:p>
        </w:tc>
        <w:tc>
          <w:tcPr>
            <w:tcW w:w="239" w:type="dxa"/>
            <w:tcBorders>
              <w:top w:val="single" w:sz="4" w:space="0" w:color="auto"/>
            </w:tcBorders>
            <w:vAlign w:val="center"/>
          </w:tcPr>
          <w:p w14:paraId="66EF0044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tcBorders>
              <w:top w:val="single" w:sz="4" w:space="0" w:color="auto"/>
            </w:tcBorders>
            <w:vAlign w:val="center"/>
          </w:tcPr>
          <w:p w14:paraId="79EA15A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5.63</w:t>
            </w:r>
          </w:p>
        </w:tc>
        <w:tc>
          <w:tcPr>
            <w:tcW w:w="61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CB508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3.67</w:t>
            </w:r>
          </w:p>
        </w:tc>
        <w:tc>
          <w:tcPr>
            <w:tcW w:w="241" w:type="dxa"/>
            <w:tcBorders>
              <w:top w:val="single" w:sz="4" w:space="0" w:color="auto"/>
            </w:tcBorders>
            <w:vAlign w:val="center"/>
          </w:tcPr>
          <w:p w14:paraId="2DC9AAF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2CB1261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61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E2D9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71F71A3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tcBorders>
              <w:top w:val="single" w:sz="4" w:space="0" w:color="auto"/>
            </w:tcBorders>
            <w:vAlign w:val="center"/>
          </w:tcPr>
          <w:p w14:paraId="2FB6C56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06E5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74.28</w:t>
            </w:r>
          </w:p>
        </w:tc>
        <w:tc>
          <w:tcPr>
            <w:tcW w:w="244" w:type="dxa"/>
            <w:tcBorders>
              <w:top w:val="single" w:sz="4" w:space="0" w:color="auto"/>
            </w:tcBorders>
            <w:vAlign w:val="center"/>
          </w:tcPr>
          <w:p w14:paraId="1E54E81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tcBorders>
              <w:top w:val="single" w:sz="4" w:space="0" w:color="auto"/>
            </w:tcBorders>
            <w:vAlign w:val="center"/>
          </w:tcPr>
          <w:p w14:paraId="3A58FCA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5.66</w:t>
            </w:r>
          </w:p>
        </w:tc>
      </w:tr>
      <w:tr w:rsidR="00571801" w:rsidRPr="00B11B8E" w14:paraId="5BA43ACA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11846DB8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2071EB3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Urban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4D5A40E7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90.97</w:t>
            </w:r>
          </w:p>
        </w:tc>
        <w:tc>
          <w:tcPr>
            <w:tcW w:w="239" w:type="dxa"/>
            <w:vAlign w:val="center"/>
          </w:tcPr>
          <w:p w14:paraId="1A78AB2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224B74E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5.55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43CF909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3.95</w:t>
            </w:r>
          </w:p>
        </w:tc>
        <w:tc>
          <w:tcPr>
            <w:tcW w:w="241" w:type="dxa"/>
            <w:vAlign w:val="center"/>
          </w:tcPr>
          <w:p w14:paraId="0CE9C054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E840C1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2AD0A35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2116806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774862F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2F0A0B2E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91.09</w:t>
            </w:r>
          </w:p>
        </w:tc>
        <w:tc>
          <w:tcPr>
            <w:tcW w:w="244" w:type="dxa"/>
            <w:vAlign w:val="center"/>
          </w:tcPr>
          <w:p w14:paraId="2F5BAF04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B55F4F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5.57</w:t>
            </w:r>
          </w:p>
        </w:tc>
      </w:tr>
      <w:tr w:rsidR="00571801" w:rsidRPr="00B11B8E" w14:paraId="3AA3C5D4" w14:textId="77777777" w:rsidTr="00316015">
        <w:trPr>
          <w:trHeight w:val="300"/>
          <w:jc w:val="center"/>
        </w:trPr>
        <w:tc>
          <w:tcPr>
            <w:tcW w:w="1757" w:type="dxa"/>
            <w:vMerge w:val="restart"/>
            <w:shd w:val="clear" w:color="auto" w:fill="auto"/>
            <w:noWrap/>
            <w:vAlign w:val="center"/>
            <w:hideMark/>
          </w:tcPr>
          <w:p w14:paraId="46705018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Season (by year)</w:t>
            </w: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5DBD7418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Dry-2022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481BB29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113.28</w:t>
            </w:r>
          </w:p>
        </w:tc>
        <w:tc>
          <w:tcPr>
            <w:tcW w:w="239" w:type="dxa"/>
            <w:vAlign w:val="center"/>
          </w:tcPr>
          <w:p w14:paraId="699ECD4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C35094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5.46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69B1103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3.98</w:t>
            </w:r>
          </w:p>
        </w:tc>
        <w:tc>
          <w:tcPr>
            <w:tcW w:w="241" w:type="dxa"/>
            <w:vAlign w:val="center"/>
          </w:tcPr>
          <w:p w14:paraId="48C8667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B0F1A6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0.08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1D74A5F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1F10496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4EDBD4B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0.002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627D7A4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113.56</w:t>
            </w:r>
          </w:p>
        </w:tc>
        <w:tc>
          <w:tcPr>
            <w:tcW w:w="244" w:type="dxa"/>
            <w:vAlign w:val="center"/>
          </w:tcPr>
          <w:p w14:paraId="02C9D0C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35B8FAE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5.48</w:t>
            </w:r>
          </w:p>
        </w:tc>
      </w:tr>
      <w:tr w:rsidR="00571801" w:rsidRPr="00B11B8E" w14:paraId="4ECF1398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37E928AA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06C9C2A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Rainy-2022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53D195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95.22</w:t>
            </w:r>
          </w:p>
        </w:tc>
        <w:tc>
          <w:tcPr>
            <w:tcW w:w="239" w:type="dxa"/>
            <w:vAlign w:val="center"/>
          </w:tcPr>
          <w:p w14:paraId="14012F6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C84BA1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5.70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5AE2FFB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4.02</w:t>
            </w:r>
          </w:p>
        </w:tc>
        <w:tc>
          <w:tcPr>
            <w:tcW w:w="241" w:type="dxa"/>
            <w:vAlign w:val="center"/>
          </w:tcPr>
          <w:p w14:paraId="517995CE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074D6C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5D5F789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0.98</w:t>
            </w:r>
          </w:p>
        </w:tc>
        <w:tc>
          <w:tcPr>
            <w:tcW w:w="236" w:type="dxa"/>
            <w:vAlign w:val="center"/>
          </w:tcPr>
          <w:p w14:paraId="32A10CF9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77B6C1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4EDD08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95.44</w:t>
            </w:r>
          </w:p>
        </w:tc>
        <w:tc>
          <w:tcPr>
            <w:tcW w:w="244" w:type="dxa"/>
            <w:vAlign w:val="center"/>
          </w:tcPr>
          <w:p w14:paraId="326654D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AD0941E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5.25</w:t>
            </w:r>
          </w:p>
        </w:tc>
      </w:tr>
      <w:tr w:rsidR="00571801" w:rsidRPr="00B11B8E" w14:paraId="1BD8647F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792FA01B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331E2F9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Dry-2023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28153AA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65.72</w:t>
            </w:r>
          </w:p>
        </w:tc>
        <w:tc>
          <w:tcPr>
            <w:tcW w:w="239" w:type="dxa"/>
            <w:vAlign w:val="center"/>
          </w:tcPr>
          <w:p w14:paraId="51770CD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F34E348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5.52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0B00241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3.56</w:t>
            </w:r>
          </w:p>
        </w:tc>
        <w:tc>
          <w:tcPr>
            <w:tcW w:w="241" w:type="dxa"/>
            <w:vAlign w:val="center"/>
          </w:tcPr>
          <w:p w14:paraId="1F744AA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B610ED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6583E31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0FACBD88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70EFD6C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0.002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3C0EADD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66.31</w:t>
            </w:r>
          </w:p>
        </w:tc>
        <w:tc>
          <w:tcPr>
            <w:tcW w:w="244" w:type="dxa"/>
            <w:vAlign w:val="center"/>
          </w:tcPr>
          <w:p w14:paraId="1A2FD12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778441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5.60</w:t>
            </w:r>
          </w:p>
        </w:tc>
      </w:tr>
      <w:tr w:rsidR="00571801" w:rsidRPr="00B11B8E" w14:paraId="251B6E48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57941C93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6819155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Rainy-2023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2554473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55.44</w:t>
            </w:r>
          </w:p>
        </w:tc>
        <w:tc>
          <w:tcPr>
            <w:tcW w:w="239" w:type="dxa"/>
            <w:vAlign w:val="center"/>
          </w:tcPr>
          <w:p w14:paraId="2D3D64B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274EC3B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7.55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13B6EC2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3.69</w:t>
            </w:r>
          </w:p>
        </w:tc>
        <w:tc>
          <w:tcPr>
            <w:tcW w:w="241" w:type="dxa"/>
            <w:vAlign w:val="center"/>
          </w:tcPr>
          <w:p w14:paraId="6B8EF94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6FEC3F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0.09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56B1594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6CBA3A7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F61492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0.002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1241703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55.44</w:t>
            </w:r>
          </w:p>
        </w:tc>
        <w:tc>
          <w:tcPr>
            <w:tcW w:w="244" w:type="dxa"/>
            <w:vAlign w:val="center"/>
          </w:tcPr>
          <w:p w14:paraId="737A7CD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D13366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7.55</w:t>
            </w:r>
          </w:p>
        </w:tc>
      </w:tr>
      <w:tr w:rsidR="00571801" w:rsidRPr="00B11B8E" w14:paraId="376E49E2" w14:textId="77777777" w:rsidTr="00316015">
        <w:trPr>
          <w:trHeight w:val="300"/>
          <w:jc w:val="center"/>
        </w:trPr>
        <w:tc>
          <w:tcPr>
            <w:tcW w:w="1757" w:type="dxa"/>
            <w:vMerge w:val="restart"/>
            <w:shd w:val="clear" w:color="auto" w:fill="auto"/>
            <w:noWrap/>
            <w:vAlign w:val="center"/>
            <w:hideMark/>
          </w:tcPr>
          <w:p w14:paraId="2862779B" w14:textId="17314A97" w:rsidR="00571801" w:rsidRPr="00B11B8E" w:rsidRDefault="007814FD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Contact with algae</w:t>
            </w: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649338A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No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7EF1DD4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77.53</w:t>
            </w:r>
          </w:p>
        </w:tc>
        <w:tc>
          <w:tcPr>
            <w:tcW w:w="239" w:type="dxa"/>
            <w:vAlign w:val="center"/>
          </w:tcPr>
          <w:p w14:paraId="1FC2A88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9C77A97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6.34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44B6B3E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3.71</w:t>
            </w:r>
          </w:p>
        </w:tc>
        <w:tc>
          <w:tcPr>
            <w:tcW w:w="241" w:type="dxa"/>
            <w:vAlign w:val="center"/>
          </w:tcPr>
          <w:p w14:paraId="3020252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C3DC4D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48B497F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533692E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FADABC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74A3328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77.82</w:t>
            </w:r>
          </w:p>
        </w:tc>
        <w:tc>
          <w:tcPr>
            <w:tcW w:w="244" w:type="dxa"/>
            <w:vAlign w:val="center"/>
          </w:tcPr>
          <w:p w14:paraId="33D5509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982511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6.37</w:t>
            </w:r>
          </w:p>
        </w:tc>
      </w:tr>
      <w:tr w:rsidR="00571801" w:rsidRPr="00B11B8E" w14:paraId="13DE4DC1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1D152B1C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50239A0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Yes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0D7E11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81.94</w:t>
            </w:r>
          </w:p>
        </w:tc>
        <w:tc>
          <w:tcPr>
            <w:tcW w:w="239" w:type="dxa"/>
            <w:vAlign w:val="center"/>
          </w:tcPr>
          <w:p w14:paraId="74E4240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F47CCA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5.74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082340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3.80</w:t>
            </w:r>
          </w:p>
        </w:tc>
        <w:tc>
          <w:tcPr>
            <w:tcW w:w="241" w:type="dxa"/>
            <w:vAlign w:val="center"/>
          </w:tcPr>
          <w:p w14:paraId="0E11B30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80EC56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49B7C56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2A1DCB9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418A717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50CEF68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82.25</w:t>
            </w:r>
          </w:p>
        </w:tc>
        <w:tc>
          <w:tcPr>
            <w:tcW w:w="244" w:type="dxa"/>
            <w:vAlign w:val="center"/>
          </w:tcPr>
          <w:p w14:paraId="2ED42C0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CA8D41E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5.75</w:t>
            </w:r>
          </w:p>
        </w:tc>
      </w:tr>
      <w:tr w:rsidR="00571801" w:rsidRPr="00B11B8E" w14:paraId="3A6CA653" w14:textId="77777777" w:rsidTr="00316015">
        <w:trPr>
          <w:trHeight w:val="300"/>
          <w:jc w:val="center"/>
        </w:trPr>
        <w:tc>
          <w:tcPr>
            <w:tcW w:w="1757" w:type="dxa"/>
            <w:vMerge w:val="restart"/>
            <w:shd w:val="clear" w:color="auto" w:fill="auto"/>
            <w:noWrap/>
            <w:vAlign w:val="center"/>
            <w:hideMark/>
          </w:tcPr>
          <w:p w14:paraId="5259AA32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Health status</w:t>
            </w: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54E32C2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Healthy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2A210AB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78.31</w:t>
            </w:r>
          </w:p>
        </w:tc>
        <w:tc>
          <w:tcPr>
            <w:tcW w:w="239" w:type="dxa"/>
            <w:vAlign w:val="center"/>
          </w:tcPr>
          <w:p w14:paraId="50A5CE3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3E456B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5.48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69DE87C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3.70</w:t>
            </w:r>
          </w:p>
        </w:tc>
        <w:tc>
          <w:tcPr>
            <w:tcW w:w="241" w:type="dxa"/>
            <w:vAlign w:val="center"/>
          </w:tcPr>
          <w:p w14:paraId="190D034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34407B9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03E915E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1FF9322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604EA37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759A0BB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78.68</w:t>
            </w:r>
          </w:p>
        </w:tc>
        <w:tc>
          <w:tcPr>
            <w:tcW w:w="244" w:type="dxa"/>
            <w:vAlign w:val="center"/>
          </w:tcPr>
          <w:p w14:paraId="31C0F74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2DB197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5.51</w:t>
            </w:r>
          </w:p>
        </w:tc>
      </w:tr>
      <w:tr w:rsidR="00571801" w:rsidRPr="00B11B8E" w14:paraId="1161285C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75358B8D" w14:textId="77777777" w:rsidR="00571801" w:rsidRPr="00B11B8E" w:rsidRDefault="00571801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2237926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Stressed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48F8BF74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81.16</w:t>
            </w:r>
          </w:p>
        </w:tc>
        <w:tc>
          <w:tcPr>
            <w:tcW w:w="239" w:type="dxa"/>
            <w:vAlign w:val="center"/>
          </w:tcPr>
          <w:p w14:paraId="09D5A1E8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3B0EFC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6.58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15ECD0B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3.80</w:t>
            </w:r>
          </w:p>
        </w:tc>
        <w:tc>
          <w:tcPr>
            <w:tcW w:w="241" w:type="dxa"/>
            <w:vAlign w:val="center"/>
          </w:tcPr>
          <w:p w14:paraId="390EA669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212E60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2A0EA8B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0F6BC4C9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4691C0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3F6402B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81.38</w:t>
            </w:r>
          </w:p>
        </w:tc>
        <w:tc>
          <w:tcPr>
            <w:tcW w:w="244" w:type="dxa"/>
            <w:vAlign w:val="center"/>
          </w:tcPr>
          <w:p w14:paraId="7AC8203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A887E4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6.60</w:t>
            </w:r>
          </w:p>
        </w:tc>
      </w:tr>
      <w:tr w:rsidR="00571801" w:rsidRPr="00B11B8E" w14:paraId="3B20E623" w14:textId="77777777" w:rsidTr="00316015">
        <w:trPr>
          <w:trHeight w:val="300"/>
          <w:jc w:val="center"/>
        </w:trPr>
        <w:tc>
          <w:tcPr>
            <w:tcW w:w="1757" w:type="dxa"/>
            <w:vMerge w:val="restart"/>
            <w:shd w:val="clear" w:color="auto" w:fill="auto"/>
            <w:noWrap/>
            <w:vAlign w:val="center"/>
            <w:hideMark/>
          </w:tcPr>
          <w:p w14:paraId="57561E99" w14:textId="529E19B8" w:rsidR="00571801" w:rsidRPr="00B11B8E" w:rsidRDefault="007814FD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Compartment</w:t>
            </w: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1DE0B0D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Mucus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4FEE13F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78.22</w:t>
            </w:r>
          </w:p>
        </w:tc>
        <w:tc>
          <w:tcPr>
            <w:tcW w:w="239" w:type="dxa"/>
            <w:vAlign w:val="center"/>
          </w:tcPr>
          <w:p w14:paraId="7B8079A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AC7680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6.53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1EEF0AF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3.73</w:t>
            </w:r>
          </w:p>
        </w:tc>
        <w:tc>
          <w:tcPr>
            <w:tcW w:w="241" w:type="dxa"/>
            <w:vAlign w:val="center"/>
          </w:tcPr>
          <w:p w14:paraId="5385976D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70F12AE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284C6E2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1729EEC9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EBA6618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FEB6EB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78.30</w:t>
            </w:r>
          </w:p>
        </w:tc>
        <w:tc>
          <w:tcPr>
            <w:tcW w:w="244" w:type="dxa"/>
            <w:vAlign w:val="center"/>
          </w:tcPr>
          <w:p w14:paraId="56039E6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3E09E2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6.54</w:t>
            </w:r>
          </w:p>
        </w:tc>
      </w:tr>
      <w:tr w:rsidR="00571801" w:rsidRPr="00B11B8E" w14:paraId="59064213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7829929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6DEAC9A8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Tissue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6347217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81.25</w:t>
            </w:r>
          </w:p>
        </w:tc>
        <w:tc>
          <w:tcPr>
            <w:tcW w:w="239" w:type="dxa"/>
            <w:vAlign w:val="center"/>
          </w:tcPr>
          <w:p w14:paraId="3ADB168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1FB8259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5.54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28C4533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3.77</w:t>
            </w:r>
          </w:p>
        </w:tc>
        <w:tc>
          <w:tcPr>
            <w:tcW w:w="241" w:type="dxa"/>
            <w:vAlign w:val="center"/>
          </w:tcPr>
          <w:p w14:paraId="0EBA533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D17E9E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97448B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236" w:type="dxa"/>
            <w:vAlign w:val="center"/>
          </w:tcPr>
          <w:p w14:paraId="3D163E24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95AC49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4A35BD8F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81.76</w:t>
            </w:r>
          </w:p>
        </w:tc>
        <w:tc>
          <w:tcPr>
            <w:tcW w:w="244" w:type="dxa"/>
            <w:vAlign w:val="center"/>
          </w:tcPr>
          <w:p w14:paraId="0AB600D4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34A6B62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5.57</w:t>
            </w:r>
          </w:p>
        </w:tc>
      </w:tr>
      <w:tr w:rsidR="00571801" w:rsidRPr="00B11B8E" w14:paraId="27AF0DEF" w14:textId="77777777" w:rsidTr="00316015">
        <w:trPr>
          <w:trHeight w:val="300"/>
          <w:jc w:val="center"/>
        </w:trPr>
        <w:tc>
          <w:tcPr>
            <w:tcW w:w="1757" w:type="dxa"/>
            <w:vMerge/>
            <w:vAlign w:val="center"/>
            <w:hideMark/>
          </w:tcPr>
          <w:p w14:paraId="6021CAF0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0B73499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Seawater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60DA9E49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103.88</w:t>
            </w:r>
          </w:p>
        </w:tc>
        <w:tc>
          <w:tcPr>
            <w:tcW w:w="239" w:type="dxa"/>
            <w:vAlign w:val="center"/>
          </w:tcPr>
          <w:p w14:paraId="3DF7497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2C9FFC5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11.18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2A66027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4.29</w:t>
            </w:r>
          </w:p>
        </w:tc>
        <w:tc>
          <w:tcPr>
            <w:tcW w:w="241" w:type="dxa"/>
            <w:vAlign w:val="center"/>
          </w:tcPr>
          <w:p w14:paraId="267A0153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191A26C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0.09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B10D7D6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0.98</w:t>
            </w:r>
          </w:p>
        </w:tc>
        <w:tc>
          <w:tcPr>
            <w:tcW w:w="236" w:type="dxa"/>
            <w:vAlign w:val="center"/>
          </w:tcPr>
          <w:p w14:paraId="1034F4FA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AA6D23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0.001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4CDA848E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103.94</w:t>
            </w:r>
          </w:p>
        </w:tc>
        <w:tc>
          <w:tcPr>
            <w:tcW w:w="244" w:type="dxa"/>
            <w:vAlign w:val="center"/>
          </w:tcPr>
          <w:p w14:paraId="761C24DB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0BEEDA1" w14:textId="77777777" w:rsidR="00571801" w:rsidRPr="00B11B8E" w:rsidRDefault="00571801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11.21</w:t>
            </w:r>
          </w:p>
        </w:tc>
      </w:tr>
    </w:tbl>
    <w:p w14:paraId="43577E5F" w14:textId="77777777" w:rsidR="00571801" w:rsidRDefault="00571801" w:rsidP="00B11B8E">
      <w:pPr>
        <w:spacing w:after="0" w:line="360" w:lineRule="auto"/>
        <w:rPr>
          <w:rFonts w:ascii="Arial" w:hAnsi="Arial" w:cs="Arial"/>
        </w:rPr>
      </w:pPr>
    </w:p>
    <w:p w14:paraId="2E086792" w14:textId="77777777" w:rsidR="00D10433" w:rsidRDefault="00D10433" w:rsidP="00B11B8E">
      <w:pPr>
        <w:spacing w:after="0" w:line="360" w:lineRule="auto"/>
        <w:rPr>
          <w:rFonts w:ascii="Arial" w:hAnsi="Arial" w:cs="Arial"/>
        </w:rPr>
      </w:pPr>
    </w:p>
    <w:p w14:paraId="43E0932B" w14:textId="4B6DF5B3" w:rsidR="00D10433" w:rsidRPr="002C011D" w:rsidRDefault="00D10433" w:rsidP="00B11B8E">
      <w:pPr>
        <w:pStyle w:val="Caption"/>
        <w:spacing w:after="0" w:line="360" w:lineRule="auto"/>
        <w:jc w:val="both"/>
        <w:rPr>
          <w:rFonts w:ascii="Arial" w:hAnsi="Arial" w:cs="Arial"/>
          <w:bCs/>
          <w:i w:val="0"/>
          <w:iCs w:val="0"/>
          <w:color w:val="auto"/>
        </w:rPr>
      </w:pPr>
      <w:bookmarkStart w:id="2" w:name="_Toc166099747"/>
      <w:r w:rsidRPr="002C011D">
        <w:rPr>
          <w:rFonts w:ascii="Arial" w:hAnsi="Arial" w:cs="Arial"/>
          <w:b/>
          <w:bCs/>
          <w:i w:val="0"/>
          <w:iCs w:val="0"/>
          <w:color w:val="auto"/>
        </w:rPr>
        <w:t>Table</w:t>
      </w:r>
      <w:r>
        <w:rPr>
          <w:rFonts w:ascii="Arial" w:hAnsi="Arial" w:cs="Arial"/>
          <w:b/>
          <w:bCs/>
          <w:i w:val="0"/>
          <w:iCs w:val="0"/>
          <w:color w:val="auto"/>
        </w:rPr>
        <w:t xml:space="preserve"> S</w:t>
      </w:r>
      <w:r w:rsidR="00571801">
        <w:rPr>
          <w:rFonts w:ascii="Arial" w:hAnsi="Arial" w:cs="Arial"/>
          <w:b/>
          <w:bCs/>
          <w:i w:val="0"/>
          <w:iCs w:val="0"/>
          <w:color w:val="auto"/>
        </w:rPr>
        <w:t>4</w:t>
      </w:r>
      <w:r>
        <w:rPr>
          <w:rFonts w:ascii="Arial" w:hAnsi="Arial" w:cs="Arial"/>
          <w:b/>
          <w:bCs/>
          <w:i w:val="0"/>
          <w:iCs w:val="0"/>
          <w:color w:val="auto"/>
        </w:rPr>
        <w:t xml:space="preserve">. </w:t>
      </w:r>
      <w:r w:rsidRPr="002C011D">
        <w:rPr>
          <w:rFonts w:ascii="Arial" w:hAnsi="Arial" w:cs="Arial"/>
          <w:b/>
          <w:bCs/>
          <w:i w:val="0"/>
          <w:iCs w:val="0"/>
          <w:color w:val="auto"/>
        </w:rPr>
        <w:t>Statistical analysis of beta diversity.</w:t>
      </w:r>
      <w:r w:rsidRPr="002C011D">
        <w:rPr>
          <w:rFonts w:ascii="Arial" w:hAnsi="Arial" w:cs="Arial"/>
          <w:b/>
          <w:i w:val="0"/>
          <w:iCs w:val="0"/>
          <w:color w:val="auto"/>
        </w:rPr>
        <w:t xml:space="preserve"> </w:t>
      </w:r>
      <w:r w:rsidRPr="002C011D">
        <w:rPr>
          <w:rFonts w:ascii="Arial" w:hAnsi="Arial" w:cs="Arial"/>
          <w:bCs/>
          <w:color w:val="auto"/>
        </w:rPr>
        <w:t>P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values from the PERMANOVA (adonis test) analysis using Bray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 xml:space="preserve">Curtis dissimilarity, and adjusted </w:t>
      </w:r>
      <w:r w:rsidRPr="002C011D">
        <w:rPr>
          <w:rFonts w:ascii="Arial" w:hAnsi="Arial" w:cs="Arial"/>
          <w:bCs/>
          <w:color w:val="auto"/>
        </w:rPr>
        <w:t>p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values from pair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wise comparisons after Benjamin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Hochberg (BH) corrections. Factors: Site (Protected and Urban levels), Season (Dry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2022, Rainy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2022, Dry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2023, and Rainy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2023), and Source (Mucus, Tissue, and Seawater). Df=degrees of freedom.</w:t>
      </w:r>
      <w:bookmarkEnd w:id="2"/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0"/>
        <w:gridCol w:w="2320"/>
        <w:gridCol w:w="488"/>
        <w:gridCol w:w="982"/>
        <w:gridCol w:w="750"/>
        <w:gridCol w:w="936"/>
        <w:gridCol w:w="1714"/>
      </w:tblGrid>
      <w:tr w:rsidR="00D10433" w:rsidRPr="00B11B8E" w14:paraId="01EF14F1" w14:textId="77777777" w:rsidTr="00BE1AA5">
        <w:trPr>
          <w:jc w:val="center"/>
        </w:trPr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97AC233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Factor</w:t>
            </w:r>
          </w:p>
        </w:tc>
        <w:tc>
          <w:tcPr>
            <w:tcW w:w="2320" w:type="dxa"/>
            <w:tcBorders>
              <w:top w:val="single" w:sz="4" w:space="0" w:color="auto"/>
              <w:bottom w:val="single" w:sz="4" w:space="0" w:color="auto"/>
            </w:tcBorders>
          </w:tcPr>
          <w:p w14:paraId="1578CF6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Comparison</w:t>
            </w:r>
          </w:p>
        </w:tc>
        <w:tc>
          <w:tcPr>
            <w:tcW w:w="488" w:type="dxa"/>
            <w:tcBorders>
              <w:top w:val="single" w:sz="4" w:space="0" w:color="auto"/>
              <w:bottom w:val="single" w:sz="4" w:space="0" w:color="auto"/>
            </w:tcBorders>
          </w:tcPr>
          <w:p w14:paraId="56B8A68F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df</w:t>
            </w:r>
          </w:p>
        </w:tc>
        <w:tc>
          <w:tcPr>
            <w:tcW w:w="982" w:type="dxa"/>
            <w:tcBorders>
              <w:top w:val="single" w:sz="4" w:space="0" w:color="auto"/>
              <w:bottom w:val="single" w:sz="4" w:space="0" w:color="auto"/>
            </w:tcBorders>
          </w:tcPr>
          <w:p w14:paraId="04DAB27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F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 xml:space="preserve"> model</w:t>
            </w:r>
          </w:p>
        </w:tc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54FE2686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R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vertAlign w:val="superscript"/>
                <w:lang w:val="en-US"/>
              </w:rPr>
              <w:t>2</w:t>
            </w: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</w:tcBorders>
          </w:tcPr>
          <w:p w14:paraId="3518B69A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p-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value</w:t>
            </w:r>
          </w:p>
        </w:tc>
        <w:tc>
          <w:tcPr>
            <w:tcW w:w="1714" w:type="dxa"/>
            <w:tcBorders>
              <w:top w:val="single" w:sz="4" w:space="0" w:color="auto"/>
              <w:bottom w:val="single" w:sz="4" w:space="0" w:color="auto"/>
            </w:tcBorders>
          </w:tcPr>
          <w:p w14:paraId="1021F635" w14:textId="0D9DC524" w:rsidR="00D10433" w:rsidRPr="00B11B8E" w:rsidRDefault="007814FD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A</w:t>
            </w: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djuste</w:t>
            </w:r>
            <w:r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d-</w:t>
            </w:r>
            <w:r w:rsidR="00D10433" w:rsidRPr="00B11B8E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p</w:t>
            </w:r>
          </w:p>
        </w:tc>
      </w:tr>
      <w:tr w:rsidR="00D10433" w:rsidRPr="00B11B8E" w14:paraId="5A7F810C" w14:textId="77777777" w:rsidTr="00BE1AA5">
        <w:trPr>
          <w:jc w:val="center"/>
        </w:trPr>
        <w:tc>
          <w:tcPr>
            <w:tcW w:w="900" w:type="dxa"/>
            <w:tcBorders>
              <w:top w:val="single" w:sz="4" w:space="0" w:color="auto"/>
            </w:tcBorders>
          </w:tcPr>
          <w:p w14:paraId="4C03122E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Site</w:t>
            </w:r>
          </w:p>
        </w:tc>
        <w:tc>
          <w:tcPr>
            <w:tcW w:w="2320" w:type="dxa"/>
            <w:tcBorders>
              <w:top w:val="single" w:sz="4" w:space="0" w:color="auto"/>
            </w:tcBorders>
            <w:vAlign w:val="center"/>
          </w:tcPr>
          <w:p w14:paraId="2CDD442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Protected vs Urban</w:t>
            </w:r>
          </w:p>
        </w:tc>
        <w:tc>
          <w:tcPr>
            <w:tcW w:w="488" w:type="dxa"/>
            <w:tcBorders>
              <w:top w:val="single" w:sz="4" w:space="0" w:color="auto"/>
            </w:tcBorders>
          </w:tcPr>
          <w:p w14:paraId="3F8B9987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982" w:type="dxa"/>
            <w:tcBorders>
              <w:top w:val="single" w:sz="4" w:space="0" w:color="auto"/>
            </w:tcBorders>
          </w:tcPr>
          <w:p w14:paraId="698DAD54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2.31</w:t>
            </w:r>
          </w:p>
        </w:tc>
        <w:tc>
          <w:tcPr>
            <w:tcW w:w="750" w:type="dxa"/>
            <w:tcBorders>
              <w:top w:val="single" w:sz="4" w:space="0" w:color="auto"/>
            </w:tcBorders>
          </w:tcPr>
          <w:p w14:paraId="7B3F4ED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0.032</w:t>
            </w:r>
          </w:p>
        </w:tc>
        <w:tc>
          <w:tcPr>
            <w:tcW w:w="936" w:type="dxa"/>
            <w:tcBorders>
              <w:top w:val="single" w:sz="4" w:space="0" w:color="auto"/>
            </w:tcBorders>
          </w:tcPr>
          <w:p w14:paraId="46BFD04A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0.004**</w:t>
            </w:r>
          </w:p>
        </w:tc>
        <w:tc>
          <w:tcPr>
            <w:tcW w:w="1714" w:type="dxa"/>
            <w:tcBorders>
              <w:top w:val="single" w:sz="4" w:space="0" w:color="auto"/>
            </w:tcBorders>
          </w:tcPr>
          <w:p w14:paraId="47A6866B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0.167</w:t>
            </w:r>
          </w:p>
        </w:tc>
      </w:tr>
      <w:tr w:rsidR="00D10433" w:rsidRPr="00B11B8E" w14:paraId="3B6659FD" w14:textId="77777777" w:rsidTr="00BE1AA5">
        <w:trPr>
          <w:jc w:val="center"/>
        </w:trPr>
        <w:tc>
          <w:tcPr>
            <w:tcW w:w="900" w:type="dxa"/>
            <w:vMerge w:val="restart"/>
          </w:tcPr>
          <w:p w14:paraId="6886A2D1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Season</w:t>
            </w:r>
          </w:p>
        </w:tc>
        <w:tc>
          <w:tcPr>
            <w:tcW w:w="2320" w:type="dxa"/>
            <w:vAlign w:val="center"/>
          </w:tcPr>
          <w:p w14:paraId="102116A0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Dry 2022 vs Dry 2023</w:t>
            </w:r>
          </w:p>
        </w:tc>
        <w:tc>
          <w:tcPr>
            <w:tcW w:w="488" w:type="dxa"/>
            <w:vMerge w:val="restart"/>
          </w:tcPr>
          <w:p w14:paraId="606DC4C6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3</w:t>
            </w:r>
          </w:p>
        </w:tc>
        <w:tc>
          <w:tcPr>
            <w:tcW w:w="982" w:type="dxa"/>
            <w:vMerge w:val="restart"/>
          </w:tcPr>
          <w:p w14:paraId="6E22D929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2.53</w:t>
            </w:r>
          </w:p>
        </w:tc>
        <w:tc>
          <w:tcPr>
            <w:tcW w:w="750" w:type="dxa"/>
            <w:vMerge w:val="restart"/>
          </w:tcPr>
          <w:p w14:paraId="49F1F60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0.100</w:t>
            </w:r>
          </w:p>
        </w:tc>
        <w:tc>
          <w:tcPr>
            <w:tcW w:w="936" w:type="dxa"/>
            <w:vMerge w:val="restart"/>
          </w:tcPr>
          <w:p w14:paraId="627929D0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0.022**</w:t>
            </w:r>
          </w:p>
        </w:tc>
        <w:tc>
          <w:tcPr>
            <w:tcW w:w="1714" w:type="dxa"/>
            <w:vMerge w:val="restart"/>
          </w:tcPr>
          <w:p w14:paraId="5D45E947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0.252</w:t>
            </w:r>
          </w:p>
          <w:p w14:paraId="5E132507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0.268</w:t>
            </w:r>
          </w:p>
          <w:p w14:paraId="1F806E63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0.252</w:t>
            </w:r>
          </w:p>
          <w:p w14:paraId="1D179493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0.252</w:t>
            </w:r>
          </w:p>
          <w:p w14:paraId="2CAB7F41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0.573</w:t>
            </w:r>
          </w:p>
          <w:p w14:paraId="4A3DAEC3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0.268</w:t>
            </w:r>
          </w:p>
        </w:tc>
      </w:tr>
      <w:tr w:rsidR="00D10433" w:rsidRPr="00B11B8E" w14:paraId="5DE1AF72" w14:textId="77777777" w:rsidTr="00BE1AA5">
        <w:trPr>
          <w:jc w:val="center"/>
        </w:trPr>
        <w:tc>
          <w:tcPr>
            <w:tcW w:w="900" w:type="dxa"/>
            <w:vMerge/>
          </w:tcPr>
          <w:p w14:paraId="60970F0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320" w:type="dxa"/>
            <w:vAlign w:val="center"/>
          </w:tcPr>
          <w:p w14:paraId="1E27A03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2022 vs Dry 2022</w:t>
            </w:r>
          </w:p>
        </w:tc>
        <w:tc>
          <w:tcPr>
            <w:tcW w:w="488" w:type="dxa"/>
            <w:vMerge/>
          </w:tcPr>
          <w:p w14:paraId="713AF5D6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82" w:type="dxa"/>
            <w:vMerge/>
          </w:tcPr>
          <w:p w14:paraId="7DF5FCF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vMerge/>
          </w:tcPr>
          <w:p w14:paraId="60F765A0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</w:tcPr>
          <w:p w14:paraId="0E02A4B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714" w:type="dxa"/>
            <w:vMerge/>
          </w:tcPr>
          <w:p w14:paraId="1676929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</w:tr>
      <w:tr w:rsidR="00D10433" w:rsidRPr="00B11B8E" w14:paraId="7095B3BF" w14:textId="77777777" w:rsidTr="00BE1AA5">
        <w:trPr>
          <w:jc w:val="center"/>
        </w:trPr>
        <w:tc>
          <w:tcPr>
            <w:tcW w:w="900" w:type="dxa"/>
            <w:vMerge/>
          </w:tcPr>
          <w:p w14:paraId="3614A266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320" w:type="dxa"/>
            <w:vAlign w:val="center"/>
          </w:tcPr>
          <w:p w14:paraId="50A6F1CE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2023 vs Dry 2022</w:t>
            </w:r>
          </w:p>
        </w:tc>
        <w:tc>
          <w:tcPr>
            <w:tcW w:w="488" w:type="dxa"/>
            <w:vMerge/>
          </w:tcPr>
          <w:p w14:paraId="2F974201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82" w:type="dxa"/>
            <w:vMerge/>
          </w:tcPr>
          <w:p w14:paraId="58CBF5DB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vMerge/>
          </w:tcPr>
          <w:p w14:paraId="23A3B611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</w:tcPr>
          <w:p w14:paraId="5A8C660B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714" w:type="dxa"/>
            <w:vMerge/>
          </w:tcPr>
          <w:p w14:paraId="573392DB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</w:tr>
      <w:tr w:rsidR="00D10433" w:rsidRPr="00B11B8E" w14:paraId="7EF2BF33" w14:textId="77777777" w:rsidTr="00BE1AA5">
        <w:trPr>
          <w:jc w:val="center"/>
        </w:trPr>
        <w:tc>
          <w:tcPr>
            <w:tcW w:w="900" w:type="dxa"/>
            <w:vMerge/>
          </w:tcPr>
          <w:p w14:paraId="3A1D9E93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320" w:type="dxa"/>
            <w:vAlign w:val="center"/>
          </w:tcPr>
          <w:p w14:paraId="1D592E5E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2022 vs Dry 2023</w:t>
            </w:r>
          </w:p>
        </w:tc>
        <w:tc>
          <w:tcPr>
            <w:tcW w:w="488" w:type="dxa"/>
            <w:vMerge/>
          </w:tcPr>
          <w:p w14:paraId="01549223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82" w:type="dxa"/>
            <w:vMerge/>
          </w:tcPr>
          <w:p w14:paraId="2476EEDB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vMerge/>
          </w:tcPr>
          <w:p w14:paraId="01B60C7F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</w:tcPr>
          <w:p w14:paraId="400A274F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714" w:type="dxa"/>
            <w:vMerge/>
          </w:tcPr>
          <w:p w14:paraId="6092E89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</w:tr>
      <w:tr w:rsidR="00D10433" w:rsidRPr="00B11B8E" w14:paraId="3873C941" w14:textId="77777777" w:rsidTr="00BE1AA5">
        <w:trPr>
          <w:jc w:val="center"/>
        </w:trPr>
        <w:tc>
          <w:tcPr>
            <w:tcW w:w="900" w:type="dxa"/>
            <w:vMerge/>
          </w:tcPr>
          <w:p w14:paraId="419E048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320" w:type="dxa"/>
            <w:vAlign w:val="center"/>
          </w:tcPr>
          <w:p w14:paraId="661FC82A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2023 vs Dry 2023</w:t>
            </w:r>
          </w:p>
        </w:tc>
        <w:tc>
          <w:tcPr>
            <w:tcW w:w="488" w:type="dxa"/>
            <w:vMerge/>
          </w:tcPr>
          <w:p w14:paraId="6C4EE466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82" w:type="dxa"/>
            <w:vMerge/>
          </w:tcPr>
          <w:p w14:paraId="299D0189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vMerge/>
          </w:tcPr>
          <w:p w14:paraId="0750AE94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</w:tcPr>
          <w:p w14:paraId="3D461405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714" w:type="dxa"/>
            <w:vMerge/>
          </w:tcPr>
          <w:p w14:paraId="447ADCC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</w:tr>
      <w:tr w:rsidR="00D10433" w:rsidRPr="00B11B8E" w14:paraId="16411A27" w14:textId="77777777" w:rsidTr="00BE1AA5">
        <w:trPr>
          <w:jc w:val="center"/>
        </w:trPr>
        <w:tc>
          <w:tcPr>
            <w:tcW w:w="900" w:type="dxa"/>
            <w:vMerge/>
          </w:tcPr>
          <w:p w14:paraId="4CFCA717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320" w:type="dxa"/>
            <w:vAlign w:val="center"/>
          </w:tcPr>
          <w:p w14:paraId="13A30D74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Rainy 2023 vs Rainy 2022</w:t>
            </w:r>
          </w:p>
        </w:tc>
        <w:tc>
          <w:tcPr>
            <w:tcW w:w="488" w:type="dxa"/>
            <w:vMerge/>
          </w:tcPr>
          <w:p w14:paraId="7147C46C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82" w:type="dxa"/>
            <w:vMerge/>
          </w:tcPr>
          <w:p w14:paraId="694766A8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vMerge/>
          </w:tcPr>
          <w:p w14:paraId="733A2BF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</w:tcPr>
          <w:p w14:paraId="19B4D8DB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714" w:type="dxa"/>
            <w:vMerge/>
          </w:tcPr>
          <w:p w14:paraId="49EFF970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</w:tr>
      <w:tr w:rsidR="00D10433" w:rsidRPr="00B11B8E" w14:paraId="3476E340" w14:textId="77777777" w:rsidTr="00BE1AA5">
        <w:trPr>
          <w:jc w:val="center"/>
        </w:trPr>
        <w:tc>
          <w:tcPr>
            <w:tcW w:w="900" w:type="dxa"/>
            <w:vMerge w:val="restart"/>
          </w:tcPr>
          <w:p w14:paraId="5A950330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Source</w:t>
            </w:r>
          </w:p>
        </w:tc>
        <w:tc>
          <w:tcPr>
            <w:tcW w:w="2320" w:type="dxa"/>
          </w:tcPr>
          <w:p w14:paraId="21A82B0C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Mucus vs Tissue</w:t>
            </w:r>
          </w:p>
        </w:tc>
        <w:tc>
          <w:tcPr>
            <w:tcW w:w="488" w:type="dxa"/>
            <w:vMerge w:val="restart"/>
          </w:tcPr>
          <w:p w14:paraId="4B882055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</w:t>
            </w:r>
          </w:p>
        </w:tc>
        <w:tc>
          <w:tcPr>
            <w:tcW w:w="982" w:type="dxa"/>
            <w:vMerge w:val="restart"/>
          </w:tcPr>
          <w:p w14:paraId="404D46D4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48.93</w:t>
            </w:r>
          </w:p>
        </w:tc>
        <w:tc>
          <w:tcPr>
            <w:tcW w:w="750" w:type="dxa"/>
            <w:vMerge w:val="restart"/>
          </w:tcPr>
          <w:p w14:paraId="6FA306B5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0.586</w:t>
            </w:r>
          </w:p>
        </w:tc>
        <w:tc>
          <w:tcPr>
            <w:tcW w:w="936" w:type="dxa"/>
            <w:vMerge w:val="restart"/>
          </w:tcPr>
          <w:p w14:paraId="5C4549D5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1714" w:type="dxa"/>
          </w:tcPr>
          <w:p w14:paraId="692E68C9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0.074</w:t>
            </w:r>
          </w:p>
        </w:tc>
      </w:tr>
      <w:tr w:rsidR="00D10433" w:rsidRPr="00B11B8E" w14:paraId="7E7FB40F" w14:textId="77777777" w:rsidTr="00BE1AA5">
        <w:trPr>
          <w:jc w:val="center"/>
        </w:trPr>
        <w:tc>
          <w:tcPr>
            <w:tcW w:w="900" w:type="dxa"/>
            <w:vMerge/>
          </w:tcPr>
          <w:p w14:paraId="4FF8EE3C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320" w:type="dxa"/>
          </w:tcPr>
          <w:p w14:paraId="1BD8416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Mucus vs Seawater</w:t>
            </w:r>
          </w:p>
        </w:tc>
        <w:tc>
          <w:tcPr>
            <w:tcW w:w="488" w:type="dxa"/>
            <w:vMerge/>
          </w:tcPr>
          <w:p w14:paraId="5252ACF7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82" w:type="dxa"/>
            <w:vMerge/>
          </w:tcPr>
          <w:p w14:paraId="48C26CA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vMerge/>
          </w:tcPr>
          <w:p w14:paraId="65D006BB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</w:tcPr>
          <w:p w14:paraId="789F249F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714" w:type="dxa"/>
          </w:tcPr>
          <w:p w14:paraId="0C4CEF29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0.001**</w:t>
            </w:r>
          </w:p>
        </w:tc>
      </w:tr>
      <w:tr w:rsidR="00D10433" w:rsidRPr="00B11B8E" w14:paraId="4A365407" w14:textId="77777777" w:rsidTr="00BE1AA5">
        <w:trPr>
          <w:jc w:val="center"/>
        </w:trPr>
        <w:tc>
          <w:tcPr>
            <w:tcW w:w="900" w:type="dxa"/>
            <w:vMerge/>
          </w:tcPr>
          <w:p w14:paraId="042B9E30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</w:p>
        </w:tc>
        <w:tc>
          <w:tcPr>
            <w:tcW w:w="2320" w:type="dxa"/>
          </w:tcPr>
          <w:p w14:paraId="186038EF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Tissue vs Seawater</w:t>
            </w:r>
          </w:p>
        </w:tc>
        <w:tc>
          <w:tcPr>
            <w:tcW w:w="488" w:type="dxa"/>
            <w:vMerge/>
          </w:tcPr>
          <w:p w14:paraId="3E74E3B8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82" w:type="dxa"/>
            <w:vMerge/>
          </w:tcPr>
          <w:p w14:paraId="2550DAD8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750" w:type="dxa"/>
            <w:vMerge/>
          </w:tcPr>
          <w:p w14:paraId="29E85182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36" w:type="dxa"/>
            <w:vMerge/>
          </w:tcPr>
          <w:p w14:paraId="508BB52D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1714" w:type="dxa"/>
          </w:tcPr>
          <w:p w14:paraId="1AB26E18" w14:textId="77777777" w:rsidR="00D10433" w:rsidRPr="00B11B8E" w:rsidRDefault="00D10433" w:rsidP="00B11B8E">
            <w:pPr>
              <w:spacing w:line="360" w:lineRule="auto"/>
              <w:jc w:val="both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0.001**</w:t>
            </w:r>
          </w:p>
        </w:tc>
      </w:tr>
    </w:tbl>
    <w:p w14:paraId="21426B0F" w14:textId="77777777" w:rsidR="00D10433" w:rsidRDefault="00D10433" w:rsidP="00B11B8E">
      <w:pPr>
        <w:spacing w:after="0" w:line="360" w:lineRule="auto"/>
        <w:rPr>
          <w:rFonts w:ascii="Arial" w:hAnsi="Arial" w:cs="Arial"/>
          <w:bCs/>
          <w:iCs/>
        </w:rPr>
      </w:pPr>
      <w:r w:rsidRPr="009B699A">
        <w:rPr>
          <w:rFonts w:ascii="Arial" w:hAnsi="Arial" w:cs="Arial"/>
          <w:bCs/>
          <w:iCs/>
          <w:sz w:val="18"/>
          <w:szCs w:val="18"/>
        </w:rPr>
        <w:t>**Significant difference (</w:t>
      </w:r>
      <w:r w:rsidRPr="009B699A">
        <w:rPr>
          <w:rFonts w:ascii="Arial" w:hAnsi="Arial" w:cs="Arial"/>
          <w:bCs/>
          <w:i/>
          <w:sz w:val="18"/>
          <w:szCs w:val="18"/>
        </w:rPr>
        <w:t>p</w:t>
      </w:r>
      <w:r w:rsidRPr="009B699A">
        <w:rPr>
          <w:rFonts w:ascii="Arial" w:hAnsi="Arial" w:cs="Arial"/>
          <w:bCs/>
          <w:iCs/>
          <w:sz w:val="18"/>
          <w:szCs w:val="18"/>
        </w:rPr>
        <w:t>&lt;0.05)</w:t>
      </w:r>
    </w:p>
    <w:p w14:paraId="49B51B2E" w14:textId="77777777" w:rsidR="00D10433" w:rsidRDefault="00D10433" w:rsidP="00B11B8E">
      <w:pPr>
        <w:spacing w:after="0" w:line="360" w:lineRule="auto"/>
        <w:rPr>
          <w:rFonts w:ascii="Arial" w:hAnsi="Arial" w:cs="Arial"/>
        </w:rPr>
      </w:pPr>
    </w:p>
    <w:p w14:paraId="0FE4E10F" w14:textId="77777777" w:rsidR="000C0A81" w:rsidRDefault="000C0A81" w:rsidP="00B11B8E">
      <w:pPr>
        <w:spacing w:after="0" w:line="360" w:lineRule="auto"/>
        <w:rPr>
          <w:rFonts w:ascii="Arial" w:hAnsi="Arial" w:cs="Arial"/>
        </w:rPr>
      </w:pPr>
    </w:p>
    <w:p w14:paraId="7B2DEAD6" w14:textId="77777777" w:rsidR="000C0A81" w:rsidRDefault="000C0A81" w:rsidP="00B11B8E">
      <w:pPr>
        <w:spacing w:after="0" w:line="360" w:lineRule="auto"/>
        <w:rPr>
          <w:rFonts w:ascii="Arial" w:hAnsi="Arial" w:cs="Arial"/>
        </w:rPr>
      </w:pPr>
    </w:p>
    <w:p w14:paraId="5635F154" w14:textId="77777777" w:rsidR="00B11B8E" w:rsidRDefault="00B11B8E" w:rsidP="00B11B8E">
      <w:pPr>
        <w:spacing w:after="0" w:line="360" w:lineRule="auto"/>
        <w:rPr>
          <w:rFonts w:ascii="Arial" w:hAnsi="Arial" w:cs="Arial"/>
        </w:rPr>
      </w:pPr>
    </w:p>
    <w:p w14:paraId="710FEF76" w14:textId="2F3A4DE4" w:rsidR="00594534" w:rsidRPr="003C22D3" w:rsidRDefault="00594534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lastRenderedPageBreak/>
        <w:t>Table S</w:t>
      </w:r>
      <w:r>
        <w:rPr>
          <w:rFonts w:ascii="Arial" w:hAnsi="Arial" w:cs="Arial"/>
          <w:b/>
          <w:bCs/>
          <w:sz w:val="18"/>
          <w:szCs w:val="18"/>
        </w:rPr>
        <w:t>5</w:t>
      </w:r>
      <w:r w:rsidRPr="003C22D3">
        <w:rPr>
          <w:rFonts w:ascii="Arial" w:hAnsi="Arial" w:cs="Arial"/>
          <w:b/>
          <w:bCs/>
          <w:sz w:val="18"/>
          <w:szCs w:val="18"/>
        </w:rPr>
        <w:t>. Relative abundance at the family level.</w:t>
      </w:r>
      <w:r w:rsidRPr="003C22D3">
        <w:rPr>
          <w:rFonts w:ascii="Arial" w:hAnsi="Arial" w:cs="Arial"/>
          <w:sz w:val="18"/>
          <w:szCs w:val="18"/>
        </w:rPr>
        <w:t xml:space="preserve"> Mean ± standard error (SE) for relative abundance of the families at the microbial communities of coral </w:t>
      </w:r>
      <w:r w:rsidRPr="003C22D3">
        <w:rPr>
          <w:rFonts w:ascii="Arial" w:hAnsi="Arial" w:cs="Arial"/>
          <w:i/>
          <w:iCs/>
          <w:sz w:val="18"/>
          <w:szCs w:val="18"/>
        </w:rPr>
        <w:t>Madracis auretenra</w:t>
      </w:r>
      <w:r w:rsidRPr="003C22D3">
        <w:rPr>
          <w:rFonts w:ascii="Arial" w:hAnsi="Arial" w:cs="Arial"/>
          <w:sz w:val="18"/>
          <w:szCs w:val="18"/>
        </w:rPr>
        <w:t xml:space="preserve"> after pooling by compartments.</w:t>
      </w:r>
    </w:p>
    <w:tbl>
      <w:tblPr>
        <w:tblW w:w="6876" w:type="dxa"/>
        <w:jc w:val="center"/>
        <w:tblBorders>
          <w:top w:val="single" w:sz="4" w:space="0" w:color="auto"/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8"/>
        <w:gridCol w:w="706"/>
        <w:gridCol w:w="236"/>
        <w:gridCol w:w="617"/>
        <w:gridCol w:w="706"/>
        <w:gridCol w:w="237"/>
        <w:gridCol w:w="617"/>
        <w:gridCol w:w="706"/>
        <w:gridCol w:w="236"/>
        <w:gridCol w:w="611"/>
        <w:gridCol w:w="6"/>
      </w:tblGrid>
      <w:tr w:rsidR="00594534" w:rsidRPr="00B11B8E" w14:paraId="601227A9" w14:textId="77777777" w:rsidTr="00B11B8E">
        <w:trPr>
          <w:gridAfter w:val="1"/>
          <w:wAfter w:w="6" w:type="dxa"/>
          <w:trHeight w:val="300"/>
          <w:jc w:val="center"/>
        </w:trPr>
        <w:tc>
          <w:tcPr>
            <w:tcW w:w="2198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2751C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7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3374BC" w14:textId="24B150EA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Compartment</w:t>
            </w:r>
          </w:p>
        </w:tc>
      </w:tr>
      <w:tr w:rsidR="00594534" w:rsidRPr="00B11B8E" w14:paraId="56BA0B7E" w14:textId="77777777" w:rsidTr="00B11B8E">
        <w:trPr>
          <w:gridAfter w:val="1"/>
          <w:wAfter w:w="6" w:type="dxa"/>
          <w:trHeight w:val="300"/>
          <w:jc w:val="center"/>
        </w:trPr>
        <w:tc>
          <w:tcPr>
            <w:tcW w:w="21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876A8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Family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CD2F7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Mucus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60F97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Tissue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10719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Seawater</w:t>
            </w:r>
          </w:p>
        </w:tc>
      </w:tr>
      <w:tr w:rsidR="00594534" w:rsidRPr="00B11B8E" w14:paraId="444CB1BF" w14:textId="77777777" w:rsidTr="00B11B8E">
        <w:trPr>
          <w:trHeight w:val="300"/>
          <w:jc w:val="center"/>
        </w:trPr>
        <w:tc>
          <w:tcPr>
            <w:tcW w:w="219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7D091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&lt; 2.5%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924D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0.46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6C362D1B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756D541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0.16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F531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1.10</w:t>
            </w:r>
          </w:p>
        </w:tc>
        <w:tc>
          <w:tcPr>
            <w:tcW w:w="237" w:type="dxa"/>
            <w:tcBorders>
              <w:top w:val="single" w:sz="4" w:space="0" w:color="auto"/>
            </w:tcBorders>
            <w:vAlign w:val="center"/>
          </w:tcPr>
          <w:p w14:paraId="5E6277E2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029E08AD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0.32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F73B9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8.67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62C72D6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tcBorders>
              <w:top w:val="single" w:sz="4" w:space="0" w:color="auto"/>
            </w:tcBorders>
            <w:vAlign w:val="center"/>
          </w:tcPr>
          <w:p w14:paraId="0E25341B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1.44</w:t>
            </w:r>
          </w:p>
        </w:tc>
      </w:tr>
      <w:tr w:rsidR="00594534" w:rsidRPr="00B11B8E" w14:paraId="37F55A6D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4D4BC03B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Amoebophilaceae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E1A7B16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36" w:type="dxa"/>
            <w:vAlign w:val="center"/>
          </w:tcPr>
          <w:p w14:paraId="08F0EB2A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D7A5A97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9F20C66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0.57</w:t>
            </w:r>
          </w:p>
        </w:tc>
        <w:tc>
          <w:tcPr>
            <w:tcW w:w="237" w:type="dxa"/>
            <w:vAlign w:val="center"/>
          </w:tcPr>
          <w:p w14:paraId="55D2921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A3AC7D6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0.25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C11038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03C23BE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4D7FB952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594534" w:rsidRPr="00B11B8E" w14:paraId="43574162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5A9AE70E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Caminicellaceae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39EEDAA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236" w:type="dxa"/>
            <w:vAlign w:val="center"/>
          </w:tcPr>
          <w:p w14:paraId="0310439D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1FEA1F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09983D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1.39</w:t>
            </w:r>
          </w:p>
        </w:tc>
        <w:tc>
          <w:tcPr>
            <w:tcW w:w="237" w:type="dxa"/>
            <w:vAlign w:val="center"/>
          </w:tcPr>
          <w:p w14:paraId="5C629AAD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DD4D01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83EE142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1F548CF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09B01661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594534" w:rsidRPr="00B11B8E" w14:paraId="470ED9E8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057424A5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Cyanobiaceae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3AE91D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0.56</w:t>
            </w:r>
          </w:p>
        </w:tc>
        <w:tc>
          <w:tcPr>
            <w:tcW w:w="236" w:type="dxa"/>
            <w:vAlign w:val="center"/>
          </w:tcPr>
          <w:p w14:paraId="6B1D3B38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B75BEF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F2AF718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3.89</w:t>
            </w:r>
          </w:p>
        </w:tc>
        <w:tc>
          <w:tcPr>
            <w:tcW w:w="237" w:type="dxa"/>
            <w:vAlign w:val="center"/>
          </w:tcPr>
          <w:p w14:paraId="3E5641DD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E29959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2.01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C5BFD85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65.37</w:t>
            </w:r>
          </w:p>
        </w:tc>
        <w:tc>
          <w:tcPr>
            <w:tcW w:w="236" w:type="dxa"/>
            <w:vAlign w:val="center"/>
          </w:tcPr>
          <w:p w14:paraId="2019BE58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16A80685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3.84</w:t>
            </w:r>
          </w:p>
        </w:tc>
      </w:tr>
      <w:tr w:rsidR="00594534" w:rsidRPr="00B11B8E" w14:paraId="1612F8F3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FCA7EF6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Endozoicomonadaceae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675698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92.09</w:t>
            </w:r>
          </w:p>
        </w:tc>
        <w:tc>
          <w:tcPr>
            <w:tcW w:w="236" w:type="dxa"/>
            <w:vAlign w:val="center"/>
          </w:tcPr>
          <w:p w14:paraId="515D2DF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EB8333D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1.86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B92B04E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84.20</w:t>
            </w:r>
          </w:p>
        </w:tc>
        <w:tc>
          <w:tcPr>
            <w:tcW w:w="237" w:type="dxa"/>
            <w:vAlign w:val="center"/>
          </w:tcPr>
          <w:p w14:paraId="458297F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E0DEEA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3.41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788339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0.08</w:t>
            </w:r>
          </w:p>
        </w:tc>
        <w:tc>
          <w:tcPr>
            <w:tcW w:w="236" w:type="dxa"/>
            <w:vAlign w:val="center"/>
          </w:tcPr>
          <w:p w14:paraId="7F2EE111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447D4D8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0.08</w:t>
            </w:r>
          </w:p>
        </w:tc>
      </w:tr>
      <w:tr w:rsidR="00594534" w:rsidRPr="00B11B8E" w14:paraId="7C75AC77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70E546C2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Flavobacteriaceae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6D8816E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AEA23AA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3670E4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39B3AEC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7" w:type="dxa"/>
            <w:vAlign w:val="center"/>
          </w:tcPr>
          <w:p w14:paraId="753018A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12E5286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920BDC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4.94</w:t>
            </w:r>
          </w:p>
        </w:tc>
        <w:tc>
          <w:tcPr>
            <w:tcW w:w="236" w:type="dxa"/>
            <w:vAlign w:val="center"/>
          </w:tcPr>
          <w:p w14:paraId="781CCEE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043B92A6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0.82</w:t>
            </w:r>
          </w:p>
        </w:tc>
      </w:tr>
      <w:tr w:rsidR="00594534" w:rsidRPr="00B11B8E" w14:paraId="407F05C2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496639FB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Fusibacteraceae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1CB299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0.14</w:t>
            </w:r>
          </w:p>
        </w:tc>
        <w:tc>
          <w:tcPr>
            <w:tcW w:w="236" w:type="dxa"/>
            <w:vAlign w:val="center"/>
          </w:tcPr>
          <w:p w14:paraId="1A08B7FE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B874F3B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0F780F8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0.50</w:t>
            </w:r>
          </w:p>
        </w:tc>
        <w:tc>
          <w:tcPr>
            <w:tcW w:w="237" w:type="dxa"/>
            <w:vAlign w:val="center"/>
          </w:tcPr>
          <w:p w14:paraId="621B9191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6AC6208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E39BE8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784DF60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61E59B2D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594534" w:rsidRPr="00B11B8E" w14:paraId="35A83E1B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640CB958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Rhodobacteraceae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72F44F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1.06</w:t>
            </w:r>
          </w:p>
        </w:tc>
        <w:tc>
          <w:tcPr>
            <w:tcW w:w="236" w:type="dxa"/>
            <w:vAlign w:val="center"/>
          </w:tcPr>
          <w:p w14:paraId="4B75124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54A9B6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A39DE4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2.81</w:t>
            </w:r>
          </w:p>
        </w:tc>
        <w:tc>
          <w:tcPr>
            <w:tcW w:w="237" w:type="dxa"/>
            <w:vAlign w:val="center"/>
          </w:tcPr>
          <w:p w14:paraId="1910DAF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6AC8D0C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1.06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4ABC70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7.11</w:t>
            </w:r>
          </w:p>
        </w:tc>
        <w:tc>
          <w:tcPr>
            <w:tcW w:w="236" w:type="dxa"/>
            <w:vAlign w:val="center"/>
          </w:tcPr>
          <w:p w14:paraId="1CFE02F9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57C4D83B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1.27</w:t>
            </w:r>
          </w:p>
        </w:tc>
      </w:tr>
      <w:tr w:rsidR="00594534" w:rsidRPr="00B11B8E" w14:paraId="34315E74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2635027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SAR86 clade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706A071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445D257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5A30B6E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AFA3ACC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7" w:type="dxa"/>
            <w:vAlign w:val="center"/>
          </w:tcPr>
          <w:p w14:paraId="6CAE9B05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17DF2DA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7DA353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12.54</w:t>
            </w:r>
          </w:p>
        </w:tc>
        <w:tc>
          <w:tcPr>
            <w:tcW w:w="236" w:type="dxa"/>
            <w:vAlign w:val="center"/>
          </w:tcPr>
          <w:p w14:paraId="693761C8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0CAF17D1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1.80</w:t>
            </w:r>
          </w:p>
        </w:tc>
      </w:tr>
      <w:tr w:rsidR="00594534" w:rsidRPr="00B11B8E" w14:paraId="51430C9F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65016473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Spirochaetaceae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1778798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61997057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6779432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47D1842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0.43</w:t>
            </w:r>
          </w:p>
        </w:tc>
        <w:tc>
          <w:tcPr>
            <w:tcW w:w="237" w:type="dxa"/>
            <w:vAlign w:val="center"/>
          </w:tcPr>
          <w:p w14:paraId="0E186A81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9BA982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66AE57B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DF28211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4B748C9C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594534" w:rsidRPr="00B11B8E" w14:paraId="7E47AF67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4480256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Unknown Family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98E572A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4B2A965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51957F0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84F80A2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0.76</w:t>
            </w:r>
          </w:p>
        </w:tc>
        <w:tc>
          <w:tcPr>
            <w:tcW w:w="237" w:type="dxa"/>
            <w:vAlign w:val="center"/>
          </w:tcPr>
          <w:p w14:paraId="3D0696A7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0CE494D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4DEF77F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38C9ABE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2BD3FAC2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594534" w:rsidRPr="00B11B8E" w14:paraId="201ADE8E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F20F4D6" w14:textId="77777777" w:rsidR="00594534" w:rsidRPr="00B11B8E" w:rsidRDefault="0059453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Vibrionaceae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E5D774E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5.58</w:t>
            </w:r>
          </w:p>
        </w:tc>
        <w:tc>
          <w:tcPr>
            <w:tcW w:w="236" w:type="dxa"/>
            <w:vAlign w:val="center"/>
          </w:tcPr>
          <w:p w14:paraId="72B6C2B3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8584549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1.63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D66EFE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4.35</w:t>
            </w:r>
          </w:p>
        </w:tc>
        <w:tc>
          <w:tcPr>
            <w:tcW w:w="237" w:type="dxa"/>
            <w:vAlign w:val="center"/>
          </w:tcPr>
          <w:p w14:paraId="110DC6A9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88B0A26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1.07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9113BF4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1.28</w:t>
            </w:r>
          </w:p>
        </w:tc>
        <w:tc>
          <w:tcPr>
            <w:tcW w:w="236" w:type="dxa"/>
            <w:vAlign w:val="center"/>
          </w:tcPr>
          <w:p w14:paraId="5535EBE9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gridSpan w:val="2"/>
            <w:vAlign w:val="center"/>
          </w:tcPr>
          <w:p w14:paraId="10A8358B" w14:textId="77777777" w:rsidR="00594534" w:rsidRPr="00B11B8E" w:rsidRDefault="0059453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0.66</w:t>
            </w:r>
          </w:p>
        </w:tc>
      </w:tr>
    </w:tbl>
    <w:p w14:paraId="4AE1E517" w14:textId="77777777" w:rsidR="00B11B8E" w:rsidRPr="002B1B6A" w:rsidRDefault="00B11B8E" w:rsidP="00B11B8E">
      <w:pPr>
        <w:spacing w:after="0" w:line="360" w:lineRule="auto"/>
        <w:jc w:val="both"/>
        <w:rPr>
          <w:rFonts w:ascii="Arial" w:hAnsi="Arial" w:cs="Arial"/>
        </w:rPr>
      </w:pPr>
    </w:p>
    <w:p w14:paraId="46DB42AA" w14:textId="77777777" w:rsidR="00B11B8E" w:rsidRPr="002B1B6A" w:rsidRDefault="00B11B8E" w:rsidP="00B11B8E">
      <w:pPr>
        <w:spacing w:after="0" w:line="360" w:lineRule="auto"/>
        <w:jc w:val="both"/>
        <w:rPr>
          <w:rFonts w:ascii="Arial" w:hAnsi="Arial" w:cs="Arial"/>
        </w:rPr>
      </w:pPr>
    </w:p>
    <w:p w14:paraId="686D5242" w14:textId="571E7780" w:rsidR="00A553E4" w:rsidRPr="003C22D3" w:rsidRDefault="00A553E4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t>Table S</w:t>
      </w:r>
      <w:r>
        <w:rPr>
          <w:rFonts w:ascii="Arial" w:hAnsi="Arial" w:cs="Arial"/>
          <w:b/>
          <w:bCs/>
          <w:sz w:val="18"/>
          <w:szCs w:val="18"/>
        </w:rPr>
        <w:t>6</w:t>
      </w:r>
      <w:r w:rsidRPr="003C22D3">
        <w:rPr>
          <w:rFonts w:ascii="Arial" w:hAnsi="Arial" w:cs="Arial"/>
          <w:b/>
          <w:bCs/>
          <w:sz w:val="18"/>
          <w:szCs w:val="18"/>
        </w:rPr>
        <w:t>. Relative abundance (%) of microbial families at the protected location.</w:t>
      </w:r>
      <w:r w:rsidRPr="003C22D3">
        <w:rPr>
          <w:rFonts w:ascii="Arial" w:hAnsi="Arial" w:cs="Arial"/>
          <w:sz w:val="18"/>
          <w:szCs w:val="18"/>
        </w:rPr>
        <w:t xml:space="preserve"> Mean ± standard error (SE) of the relative abundance by season and compartment.</w:t>
      </w:r>
    </w:p>
    <w:tbl>
      <w:tblPr>
        <w:tblW w:w="11670" w:type="dxa"/>
        <w:jc w:val="center"/>
        <w:tblBorders>
          <w:top w:val="single" w:sz="4" w:space="0" w:color="auto"/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8"/>
        <w:gridCol w:w="706"/>
        <w:gridCol w:w="236"/>
        <w:gridCol w:w="617"/>
        <w:gridCol w:w="706"/>
        <w:gridCol w:w="236"/>
        <w:gridCol w:w="621"/>
        <w:gridCol w:w="706"/>
        <w:gridCol w:w="244"/>
        <w:gridCol w:w="706"/>
        <w:gridCol w:w="706"/>
        <w:gridCol w:w="239"/>
        <w:gridCol w:w="617"/>
        <w:gridCol w:w="706"/>
        <w:gridCol w:w="236"/>
        <w:gridCol w:w="617"/>
        <w:gridCol w:w="706"/>
        <w:gridCol w:w="245"/>
        <w:gridCol w:w="622"/>
      </w:tblGrid>
      <w:tr w:rsidR="00A553E4" w:rsidRPr="00B11B8E" w14:paraId="328EF5FA" w14:textId="77777777" w:rsidTr="00B11B8E">
        <w:trPr>
          <w:trHeight w:val="300"/>
          <w:jc w:val="center"/>
        </w:trPr>
        <w:tc>
          <w:tcPr>
            <w:tcW w:w="2198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98C9C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Family</w:t>
            </w:r>
          </w:p>
        </w:tc>
        <w:tc>
          <w:tcPr>
            <w:tcW w:w="9472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94265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Protected</w:t>
            </w:r>
          </w:p>
        </w:tc>
      </w:tr>
      <w:tr w:rsidR="00A553E4" w:rsidRPr="00B11B8E" w14:paraId="075025B2" w14:textId="77777777" w:rsidTr="00B11B8E">
        <w:trPr>
          <w:trHeight w:val="300"/>
          <w:jc w:val="center"/>
        </w:trPr>
        <w:tc>
          <w:tcPr>
            <w:tcW w:w="2198" w:type="dxa"/>
            <w:vMerge/>
            <w:shd w:val="clear" w:color="auto" w:fill="auto"/>
            <w:noWrap/>
            <w:vAlign w:val="center"/>
            <w:hideMark/>
          </w:tcPr>
          <w:p w14:paraId="317F37A9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778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871EF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Dry</w:t>
            </w:r>
          </w:p>
        </w:tc>
        <w:tc>
          <w:tcPr>
            <w:tcW w:w="4694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BAE78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Rainy</w:t>
            </w:r>
          </w:p>
        </w:tc>
      </w:tr>
      <w:tr w:rsidR="00A553E4" w:rsidRPr="00B11B8E" w14:paraId="4C14853E" w14:textId="77777777" w:rsidTr="00B11B8E">
        <w:trPr>
          <w:trHeight w:val="300"/>
          <w:jc w:val="center"/>
        </w:trPr>
        <w:tc>
          <w:tcPr>
            <w:tcW w:w="2198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2CB72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3AD9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Mucus</w:t>
            </w:r>
          </w:p>
        </w:tc>
        <w:tc>
          <w:tcPr>
            <w:tcW w:w="156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6E67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Tissue</w:t>
            </w:r>
          </w:p>
        </w:tc>
        <w:tc>
          <w:tcPr>
            <w:tcW w:w="16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3A1E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Water</w:t>
            </w:r>
          </w:p>
        </w:tc>
        <w:tc>
          <w:tcPr>
            <w:tcW w:w="156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6990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Mucus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A268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Tissue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488E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Water</w:t>
            </w:r>
          </w:p>
        </w:tc>
      </w:tr>
      <w:tr w:rsidR="00A553E4" w:rsidRPr="00B11B8E" w14:paraId="452490C5" w14:textId="77777777" w:rsidTr="00B11B8E">
        <w:trPr>
          <w:trHeight w:val="300"/>
          <w:jc w:val="center"/>
        </w:trPr>
        <w:tc>
          <w:tcPr>
            <w:tcW w:w="219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88360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&lt; 2.5%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4CA4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1630B57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65ADC45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1DCA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0.12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1D89C79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tcBorders>
              <w:top w:val="single" w:sz="4" w:space="0" w:color="auto"/>
            </w:tcBorders>
            <w:vAlign w:val="center"/>
          </w:tcPr>
          <w:p w14:paraId="49BB6B3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CD1A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7.97</w:t>
            </w:r>
          </w:p>
        </w:tc>
        <w:tc>
          <w:tcPr>
            <w:tcW w:w="244" w:type="dxa"/>
            <w:tcBorders>
              <w:top w:val="single" w:sz="4" w:space="0" w:color="auto"/>
            </w:tcBorders>
            <w:vAlign w:val="center"/>
          </w:tcPr>
          <w:p w14:paraId="24D3E81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tcBorders>
              <w:top w:val="single" w:sz="4" w:space="0" w:color="auto"/>
            </w:tcBorders>
            <w:vAlign w:val="center"/>
          </w:tcPr>
          <w:p w14:paraId="707C37F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0.08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CB92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1.24</w:t>
            </w:r>
          </w:p>
        </w:tc>
        <w:tc>
          <w:tcPr>
            <w:tcW w:w="239" w:type="dxa"/>
            <w:tcBorders>
              <w:top w:val="single" w:sz="4" w:space="0" w:color="auto"/>
            </w:tcBorders>
            <w:vAlign w:val="center"/>
          </w:tcPr>
          <w:p w14:paraId="13D7072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3B390BD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0.52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7762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3.14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65CC30C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6577F2C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0.91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95D6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13.24</w:t>
            </w:r>
          </w:p>
        </w:tc>
        <w:tc>
          <w:tcPr>
            <w:tcW w:w="245" w:type="dxa"/>
            <w:tcBorders>
              <w:top w:val="single" w:sz="4" w:space="0" w:color="auto"/>
            </w:tcBorders>
            <w:vAlign w:val="center"/>
          </w:tcPr>
          <w:p w14:paraId="0D7169E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tcBorders>
              <w:top w:val="single" w:sz="4" w:space="0" w:color="auto"/>
            </w:tcBorders>
            <w:vAlign w:val="center"/>
          </w:tcPr>
          <w:p w14:paraId="52F9685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3.98</w:t>
            </w:r>
          </w:p>
        </w:tc>
      </w:tr>
      <w:tr w:rsidR="00A553E4" w:rsidRPr="00B11B8E" w14:paraId="0EAFFDD9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26D2B421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Amoebophilaceae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C55124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236" w:type="dxa"/>
            <w:vAlign w:val="center"/>
          </w:tcPr>
          <w:p w14:paraId="66AC1CA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3D3A56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97D5AD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0.11</w:t>
            </w:r>
          </w:p>
        </w:tc>
        <w:tc>
          <w:tcPr>
            <w:tcW w:w="236" w:type="dxa"/>
            <w:vAlign w:val="center"/>
          </w:tcPr>
          <w:p w14:paraId="79132F8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7013B2D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EC20B0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4" w:type="dxa"/>
            <w:vAlign w:val="center"/>
          </w:tcPr>
          <w:p w14:paraId="352DC25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7846EC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E9B6BF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0.10</w:t>
            </w:r>
          </w:p>
        </w:tc>
        <w:tc>
          <w:tcPr>
            <w:tcW w:w="239" w:type="dxa"/>
            <w:vAlign w:val="center"/>
          </w:tcPr>
          <w:p w14:paraId="5B8AA79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14D490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CF6F88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1.98</w:t>
            </w:r>
          </w:p>
        </w:tc>
        <w:tc>
          <w:tcPr>
            <w:tcW w:w="236" w:type="dxa"/>
            <w:vAlign w:val="center"/>
          </w:tcPr>
          <w:p w14:paraId="69A8C6A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ADADC2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0.87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93D717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  <w:tc>
          <w:tcPr>
            <w:tcW w:w="245" w:type="dxa"/>
            <w:vAlign w:val="center"/>
          </w:tcPr>
          <w:p w14:paraId="1536577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60C55DE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</w:tr>
      <w:tr w:rsidR="00A553E4" w:rsidRPr="00B11B8E" w14:paraId="65B5FFAC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0AA37A4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Caminicellaceae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D253ED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48E84A5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277F6A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F3DDD0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0.03</w:t>
            </w:r>
          </w:p>
        </w:tc>
        <w:tc>
          <w:tcPr>
            <w:tcW w:w="236" w:type="dxa"/>
            <w:vAlign w:val="center"/>
          </w:tcPr>
          <w:p w14:paraId="23551B2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12FF773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D8C6C5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4" w:type="dxa"/>
            <w:vAlign w:val="center"/>
          </w:tcPr>
          <w:p w14:paraId="3F2521C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E8D463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CCBF9B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9" w:type="dxa"/>
            <w:vAlign w:val="center"/>
          </w:tcPr>
          <w:p w14:paraId="183872E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89C8D9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8F1926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3.23</w:t>
            </w:r>
          </w:p>
        </w:tc>
        <w:tc>
          <w:tcPr>
            <w:tcW w:w="236" w:type="dxa"/>
            <w:vAlign w:val="center"/>
          </w:tcPr>
          <w:p w14:paraId="268984F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4BF60B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3.23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CECE8B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5" w:type="dxa"/>
            <w:vAlign w:val="center"/>
          </w:tcPr>
          <w:p w14:paraId="67A7EDA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3055C6B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0878D2DF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21E6079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Cyanobiaceae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267C68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237978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9BC431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666ED0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  <w:tc>
          <w:tcPr>
            <w:tcW w:w="236" w:type="dxa"/>
            <w:vAlign w:val="center"/>
          </w:tcPr>
          <w:p w14:paraId="359EE77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2C22077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084134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57.70</w:t>
            </w:r>
          </w:p>
        </w:tc>
        <w:tc>
          <w:tcPr>
            <w:tcW w:w="244" w:type="dxa"/>
            <w:vAlign w:val="center"/>
          </w:tcPr>
          <w:p w14:paraId="55E552F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9AD312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10.98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442F04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0.11</w:t>
            </w:r>
          </w:p>
        </w:tc>
        <w:tc>
          <w:tcPr>
            <w:tcW w:w="239" w:type="dxa"/>
            <w:vAlign w:val="center"/>
          </w:tcPr>
          <w:p w14:paraId="770857C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61BC5B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27D745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10.45</w:t>
            </w:r>
          </w:p>
        </w:tc>
        <w:tc>
          <w:tcPr>
            <w:tcW w:w="236" w:type="dxa"/>
            <w:vAlign w:val="center"/>
          </w:tcPr>
          <w:p w14:paraId="61E6276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582211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7.44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C3C293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62.05</w:t>
            </w:r>
          </w:p>
        </w:tc>
        <w:tc>
          <w:tcPr>
            <w:tcW w:w="245" w:type="dxa"/>
            <w:vAlign w:val="center"/>
          </w:tcPr>
          <w:p w14:paraId="2B056C0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0A0F4FE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7.62</w:t>
            </w:r>
          </w:p>
        </w:tc>
      </w:tr>
      <w:tr w:rsidR="00A553E4" w:rsidRPr="00B11B8E" w14:paraId="3C6B7E0E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E3E5DDA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Endozoicomonadaceae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9A3277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99.65</w:t>
            </w:r>
          </w:p>
        </w:tc>
        <w:tc>
          <w:tcPr>
            <w:tcW w:w="236" w:type="dxa"/>
            <w:vAlign w:val="center"/>
          </w:tcPr>
          <w:p w14:paraId="632D238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5B9713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63A715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98.74</w:t>
            </w:r>
          </w:p>
        </w:tc>
        <w:tc>
          <w:tcPr>
            <w:tcW w:w="236" w:type="dxa"/>
            <w:vAlign w:val="center"/>
          </w:tcPr>
          <w:p w14:paraId="4B1B600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743F368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81B679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0.32</w:t>
            </w:r>
          </w:p>
        </w:tc>
        <w:tc>
          <w:tcPr>
            <w:tcW w:w="244" w:type="dxa"/>
            <w:vAlign w:val="center"/>
          </w:tcPr>
          <w:p w14:paraId="0E617BE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4CDAE5F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4B4420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84.83</w:t>
            </w:r>
          </w:p>
        </w:tc>
        <w:tc>
          <w:tcPr>
            <w:tcW w:w="239" w:type="dxa"/>
            <w:vAlign w:val="center"/>
          </w:tcPr>
          <w:p w14:paraId="125569C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1C78DF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4.99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F9F4AE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64.57</w:t>
            </w:r>
          </w:p>
        </w:tc>
        <w:tc>
          <w:tcPr>
            <w:tcW w:w="236" w:type="dxa"/>
            <w:vAlign w:val="center"/>
          </w:tcPr>
          <w:p w14:paraId="6D093CA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669EB5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9.38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875C2C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5" w:type="dxa"/>
            <w:vAlign w:val="center"/>
          </w:tcPr>
          <w:p w14:paraId="58BDBD7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021A0CD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2FC8F692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02CFB2CA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Flavobacteriaceae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50A8F6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312B453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40B631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3E62D5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06672B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054AD57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2EBA53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6.79</w:t>
            </w:r>
          </w:p>
        </w:tc>
        <w:tc>
          <w:tcPr>
            <w:tcW w:w="244" w:type="dxa"/>
            <w:vAlign w:val="center"/>
          </w:tcPr>
          <w:p w14:paraId="452E4CA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C3E9CE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1.14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916DAC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9" w:type="dxa"/>
            <w:vAlign w:val="center"/>
          </w:tcPr>
          <w:p w14:paraId="6CD4FF3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24F5D1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9B2DDB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DF1D08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0DA043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6DF9F4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3.85</w:t>
            </w:r>
          </w:p>
        </w:tc>
        <w:tc>
          <w:tcPr>
            <w:tcW w:w="245" w:type="dxa"/>
            <w:vAlign w:val="center"/>
          </w:tcPr>
          <w:p w14:paraId="2BEE013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64B285E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0.43</w:t>
            </w:r>
          </w:p>
        </w:tc>
      </w:tr>
      <w:tr w:rsidR="00A553E4" w:rsidRPr="00B11B8E" w14:paraId="4BE71CDE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4BA80339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Fusibacteraceae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79086C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4E8FA82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831F56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FA003C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8BCB17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69F2195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7C243D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4" w:type="dxa"/>
            <w:vAlign w:val="center"/>
          </w:tcPr>
          <w:p w14:paraId="42B276C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382EBE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0A01D2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0.44</w:t>
            </w:r>
          </w:p>
        </w:tc>
        <w:tc>
          <w:tcPr>
            <w:tcW w:w="239" w:type="dxa"/>
            <w:vAlign w:val="center"/>
          </w:tcPr>
          <w:p w14:paraId="798B827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819D20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0.44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19AF72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0.35</w:t>
            </w:r>
          </w:p>
        </w:tc>
        <w:tc>
          <w:tcPr>
            <w:tcW w:w="236" w:type="dxa"/>
            <w:vAlign w:val="center"/>
          </w:tcPr>
          <w:p w14:paraId="0107D42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462BF3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B4ECC7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5" w:type="dxa"/>
            <w:vAlign w:val="center"/>
          </w:tcPr>
          <w:p w14:paraId="1907DA8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5D561EC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054807EC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7C4B5E6A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Rhodobacteraceae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2720CA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36" w:type="dxa"/>
            <w:vAlign w:val="center"/>
          </w:tcPr>
          <w:p w14:paraId="1C5D58F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429AE0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E0711C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236" w:type="dxa"/>
            <w:vAlign w:val="center"/>
          </w:tcPr>
          <w:p w14:paraId="4041A5B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317FD7B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084619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11.91</w:t>
            </w:r>
          </w:p>
        </w:tc>
        <w:tc>
          <w:tcPr>
            <w:tcW w:w="244" w:type="dxa"/>
            <w:vAlign w:val="center"/>
          </w:tcPr>
          <w:p w14:paraId="41A01E2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6B2225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1.67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ADBA7A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2.08</w:t>
            </w:r>
          </w:p>
        </w:tc>
        <w:tc>
          <w:tcPr>
            <w:tcW w:w="239" w:type="dxa"/>
            <w:vAlign w:val="center"/>
          </w:tcPr>
          <w:p w14:paraId="07BBF29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0571A0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1.21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88E195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7.84</w:t>
            </w:r>
          </w:p>
        </w:tc>
        <w:tc>
          <w:tcPr>
            <w:tcW w:w="236" w:type="dxa"/>
            <w:vAlign w:val="center"/>
          </w:tcPr>
          <w:p w14:paraId="3E70060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AA46DC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3.72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1140AF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7.11</w:t>
            </w:r>
          </w:p>
        </w:tc>
        <w:tc>
          <w:tcPr>
            <w:tcW w:w="245" w:type="dxa"/>
            <w:vAlign w:val="center"/>
          </w:tcPr>
          <w:p w14:paraId="38F65F6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5EB5F36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0.15</w:t>
            </w:r>
          </w:p>
        </w:tc>
      </w:tr>
      <w:tr w:rsidR="00A553E4" w:rsidRPr="00B11B8E" w14:paraId="6A394574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3764971E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SAR86 clade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9061E1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6ABCF0B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D6B2AD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3585BB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FC2756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521FFEE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08222F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14.36</w:t>
            </w:r>
          </w:p>
        </w:tc>
        <w:tc>
          <w:tcPr>
            <w:tcW w:w="244" w:type="dxa"/>
            <w:vAlign w:val="center"/>
          </w:tcPr>
          <w:p w14:paraId="0B83D85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C0F321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8.88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E013D7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9" w:type="dxa"/>
            <w:vAlign w:val="center"/>
          </w:tcPr>
          <w:p w14:paraId="20A02FB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C5424E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318711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BB7113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91B412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59E153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10.95</w:t>
            </w:r>
          </w:p>
        </w:tc>
        <w:tc>
          <w:tcPr>
            <w:tcW w:w="245" w:type="dxa"/>
            <w:vAlign w:val="center"/>
          </w:tcPr>
          <w:p w14:paraId="5CA06F0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11CFC15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0.58</w:t>
            </w:r>
          </w:p>
        </w:tc>
      </w:tr>
      <w:tr w:rsidR="00A553E4" w:rsidRPr="00B11B8E" w14:paraId="5C713D0B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322A4FFA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Spirochaetaceae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C4B05A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0525D89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7F25C9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7D7CB6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236" w:type="dxa"/>
            <w:vAlign w:val="center"/>
          </w:tcPr>
          <w:p w14:paraId="3CA201A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2E2582F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01CF7E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4" w:type="dxa"/>
            <w:vAlign w:val="center"/>
          </w:tcPr>
          <w:p w14:paraId="225FDE3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2DBE65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91FE6E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9" w:type="dxa"/>
            <w:vAlign w:val="center"/>
          </w:tcPr>
          <w:p w14:paraId="37EA033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789F98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3373BE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1.53</w:t>
            </w:r>
          </w:p>
        </w:tc>
        <w:tc>
          <w:tcPr>
            <w:tcW w:w="236" w:type="dxa"/>
            <w:vAlign w:val="center"/>
          </w:tcPr>
          <w:p w14:paraId="2902417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69775A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0.76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B8A9E8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5" w:type="dxa"/>
            <w:vAlign w:val="center"/>
          </w:tcPr>
          <w:p w14:paraId="5FF086B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296D2D5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53587139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7F3FB20C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Unknown Family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99E7B8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FF4FB8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462209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38923A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236" w:type="dxa"/>
            <w:vAlign w:val="center"/>
          </w:tcPr>
          <w:p w14:paraId="4F2AE0D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3AFF8F8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931696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4" w:type="dxa"/>
            <w:vAlign w:val="center"/>
          </w:tcPr>
          <w:p w14:paraId="77A5AC4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29CFC0A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21E361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9" w:type="dxa"/>
            <w:vAlign w:val="center"/>
          </w:tcPr>
          <w:p w14:paraId="7C0EA48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8CB303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6050E4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2.71</w:t>
            </w:r>
          </w:p>
        </w:tc>
        <w:tc>
          <w:tcPr>
            <w:tcW w:w="236" w:type="dxa"/>
            <w:vAlign w:val="center"/>
          </w:tcPr>
          <w:p w14:paraId="0B01E6B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2FD501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1.33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AF6C9D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5" w:type="dxa"/>
            <w:vAlign w:val="center"/>
          </w:tcPr>
          <w:p w14:paraId="58A91EA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6B09002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448BFC9D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02FC7E70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Vibrionaceae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B8B434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0.29</w:t>
            </w:r>
          </w:p>
        </w:tc>
        <w:tc>
          <w:tcPr>
            <w:tcW w:w="236" w:type="dxa"/>
            <w:vAlign w:val="center"/>
          </w:tcPr>
          <w:p w14:paraId="18A134F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B7ACD3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11F81C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0.79</w:t>
            </w:r>
          </w:p>
        </w:tc>
        <w:tc>
          <w:tcPr>
            <w:tcW w:w="236" w:type="dxa"/>
            <w:vAlign w:val="center"/>
          </w:tcPr>
          <w:p w14:paraId="20C1D41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1" w:type="dxa"/>
            <w:vAlign w:val="center"/>
          </w:tcPr>
          <w:p w14:paraId="46F2E77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FA6FAB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0.95</w:t>
            </w:r>
          </w:p>
        </w:tc>
        <w:tc>
          <w:tcPr>
            <w:tcW w:w="244" w:type="dxa"/>
            <w:vAlign w:val="center"/>
          </w:tcPr>
          <w:p w14:paraId="73ED8F6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7BA265F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0.95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02E739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11.20</w:t>
            </w:r>
          </w:p>
        </w:tc>
        <w:tc>
          <w:tcPr>
            <w:tcW w:w="239" w:type="dxa"/>
            <w:vAlign w:val="center"/>
          </w:tcPr>
          <w:p w14:paraId="3115775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F903EB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4.50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BC3B55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4.20</w:t>
            </w:r>
          </w:p>
        </w:tc>
        <w:tc>
          <w:tcPr>
            <w:tcW w:w="236" w:type="dxa"/>
            <w:vAlign w:val="center"/>
          </w:tcPr>
          <w:p w14:paraId="1E10E54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937EB3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1.10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1479FC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2.79</w:t>
            </w:r>
          </w:p>
        </w:tc>
        <w:tc>
          <w:tcPr>
            <w:tcW w:w="245" w:type="dxa"/>
            <w:vAlign w:val="center"/>
          </w:tcPr>
          <w:p w14:paraId="73CA813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22" w:type="dxa"/>
            <w:vAlign w:val="center"/>
          </w:tcPr>
          <w:p w14:paraId="3ACC23F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2.79</w:t>
            </w:r>
          </w:p>
        </w:tc>
      </w:tr>
    </w:tbl>
    <w:p w14:paraId="4966FCFC" w14:textId="77777777" w:rsidR="00A553E4" w:rsidRDefault="00A553E4" w:rsidP="00B11B8E">
      <w:pPr>
        <w:spacing w:after="0" w:line="360" w:lineRule="auto"/>
        <w:jc w:val="both"/>
        <w:rPr>
          <w:rFonts w:ascii="Arial" w:hAnsi="Arial" w:cs="Arial"/>
        </w:rPr>
      </w:pPr>
    </w:p>
    <w:p w14:paraId="6922EE2A" w14:textId="77777777" w:rsidR="00B11B8E" w:rsidRDefault="00B11B8E" w:rsidP="00B11B8E">
      <w:pPr>
        <w:spacing w:after="0" w:line="360" w:lineRule="auto"/>
        <w:jc w:val="both"/>
        <w:rPr>
          <w:rFonts w:ascii="Arial" w:hAnsi="Arial" w:cs="Arial"/>
        </w:rPr>
      </w:pPr>
    </w:p>
    <w:p w14:paraId="3426B768" w14:textId="77777777" w:rsidR="00B11B8E" w:rsidRDefault="00B11B8E" w:rsidP="00B11B8E">
      <w:pPr>
        <w:spacing w:after="0" w:line="360" w:lineRule="auto"/>
        <w:jc w:val="both"/>
        <w:rPr>
          <w:rFonts w:ascii="Arial" w:hAnsi="Arial" w:cs="Arial"/>
        </w:rPr>
      </w:pPr>
    </w:p>
    <w:p w14:paraId="3A714A18" w14:textId="77777777" w:rsidR="00B11B8E" w:rsidRPr="003C22D3" w:rsidRDefault="00B11B8E" w:rsidP="00B11B8E">
      <w:pPr>
        <w:spacing w:after="0" w:line="360" w:lineRule="auto"/>
        <w:jc w:val="both"/>
        <w:rPr>
          <w:rFonts w:ascii="Arial" w:hAnsi="Arial" w:cs="Arial"/>
        </w:rPr>
      </w:pPr>
    </w:p>
    <w:p w14:paraId="0F04233F" w14:textId="50B5DB75" w:rsidR="00A553E4" w:rsidRPr="003C22D3" w:rsidRDefault="00A553E4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lastRenderedPageBreak/>
        <w:t>Table S</w:t>
      </w:r>
      <w:r>
        <w:rPr>
          <w:rFonts w:ascii="Arial" w:hAnsi="Arial" w:cs="Arial"/>
          <w:b/>
          <w:bCs/>
          <w:sz w:val="18"/>
          <w:szCs w:val="18"/>
        </w:rPr>
        <w:t>7</w:t>
      </w:r>
      <w:r w:rsidRPr="003C22D3">
        <w:rPr>
          <w:rFonts w:ascii="Arial" w:hAnsi="Arial" w:cs="Arial"/>
          <w:b/>
          <w:bCs/>
          <w:sz w:val="18"/>
          <w:szCs w:val="18"/>
        </w:rPr>
        <w:t>. Relative abundance (%) of microbial families at the urban location.</w:t>
      </w:r>
      <w:r w:rsidRPr="003C22D3">
        <w:rPr>
          <w:rFonts w:ascii="Arial" w:hAnsi="Arial" w:cs="Arial"/>
          <w:sz w:val="18"/>
          <w:szCs w:val="18"/>
        </w:rPr>
        <w:t xml:space="preserve"> Mean ± standard error (SE) of the relative abundance by season and compartment.</w:t>
      </w:r>
    </w:p>
    <w:tbl>
      <w:tblPr>
        <w:tblW w:w="11659" w:type="dxa"/>
        <w:jc w:val="center"/>
        <w:tblBorders>
          <w:top w:val="single" w:sz="4" w:space="0" w:color="auto"/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8"/>
        <w:gridCol w:w="706"/>
        <w:gridCol w:w="236"/>
        <w:gridCol w:w="617"/>
        <w:gridCol w:w="706"/>
        <w:gridCol w:w="236"/>
        <w:gridCol w:w="617"/>
        <w:gridCol w:w="706"/>
        <w:gridCol w:w="236"/>
        <w:gridCol w:w="706"/>
        <w:gridCol w:w="706"/>
        <w:gridCol w:w="236"/>
        <w:gridCol w:w="617"/>
        <w:gridCol w:w="706"/>
        <w:gridCol w:w="236"/>
        <w:gridCol w:w="617"/>
        <w:gridCol w:w="706"/>
        <w:gridCol w:w="254"/>
        <w:gridCol w:w="617"/>
      </w:tblGrid>
      <w:tr w:rsidR="00A553E4" w:rsidRPr="00B11B8E" w14:paraId="13BEB1E9" w14:textId="77777777" w:rsidTr="00B11B8E">
        <w:trPr>
          <w:trHeight w:val="300"/>
          <w:jc w:val="center"/>
        </w:trPr>
        <w:tc>
          <w:tcPr>
            <w:tcW w:w="2198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8D73E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Family</w:t>
            </w:r>
          </w:p>
        </w:tc>
        <w:tc>
          <w:tcPr>
            <w:tcW w:w="9461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F6379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Urban</w:t>
            </w:r>
          </w:p>
        </w:tc>
      </w:tr>
      <w:tr w:rsidR="00A553E4" w:rsidRPr="00B11B8E" w14:paraId="5F87BBD5" w14:textId="77777777" w:rsidTr="00B11B8E">
        <w:trPr>
          <w:trHeight w:val="300"/>
          <w:jc w:val="center"/>
        </w:trPr>
        <w:tc>
          <w:tcPr>
            <w:tcW w:w="2198" w:type="dxa"/>
            <w:vMerge/>
            <w:shd w:val="clear" w:color="auto" w:fill="auto"/>
            <w:noWrap/>
            <w:vAlign w:val="center"/>
            <w:hideMark/>
          </w:tcPr>
          <w:p w14:paraId="15BBF144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766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238B5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Dry</w:t>
            </w:r>
          </w:p>
        </w:tc>
        <w:tc>
          <w:tcPr>
            <w:tcW w:w="4695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A4F63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Rainy</w:t>
            </w:r>
          </w:p>
        </w:tc>
      </w:tr>
      <w:tr w:rsidR="00A553E4" w:rsidRPr="00B11B8E" w14:paraId="12D79782" w14:textId="77777777" w:rsidTr="00B11B8E">
        <w:trPr>
          <w:trHeight w:val="300"/>
          <w:jc w:val="center"/>
        </w:trPr>
        <w:tc>
          <w:tcPr>
            <w:tcW w:w="2198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DB869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892C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Mucus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38ED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Tissue</w:t>
            </w:r>
          </w:p>
        </w:tc>
        <w:tc>
          <w:tcPr>
            <w:tcW w:w="16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CCBC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Water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2E8D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Mucus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C300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Tissue</w:t>
            </w:r>
          </w:p>
        </w:tc>
        <w:tc>
          <w:tcPr>
            <w:tcW w:w="157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AD91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Water</w:t>
            </w:r>
          </w:p>
        </w:tc>
      </w:tr>
      <w:tr w:rsidR="00A553E4" w:rsidRPr="00B11B8E" w14:paraId="4D68EBE1" w14:textId="77777777" w:rsidTr="00B11B8E">
        <w:trPr>
          <w:trHeight w:val="300"/>
          <w:jc w:val="center"/>
        </w:trPr>
        <w:tc>
          <w:tcPr>
            <w:tcW w:w="219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C20C7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&lt; 2.5%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2683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2EC575A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68404A4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F981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0.14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252A403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60EF192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0.09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4174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5.20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651EB8A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tcBorders>
              <w:top w:val="single" w:sz="4" w:space="0" w:color="auto"/>
            </w:tcBorders>
            <w:vAlign w:val="center"/>
          </w:tcPr>
          <w:p w14:paraId="669F4DD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0.08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A032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0.53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4BD7C50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2FAECA4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0.22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1ED3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1.01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center"/>
          </w:tcPr>
          <w:p w14:paraId="7C471DE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4F52A0C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0.91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EA9F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8.29</w:t>
            </w:r>
          </w:p>
        </w:tc>
        <w:tc>
          <w:tcPr>
            <w:tcW w:w="254" w:type="dxa"/>
            <w:tcBorders>
              <w:top w:val="single" w:sz="4" w:space="0" w:color="auto"/>
            </w:tcBorders>
            <w:vAlign w:val="center"/>
          </w:tcPr>
          <w:p w14:paraId="71FB40F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tcBorders>
              <w:top w:val="single" w:sz="4" w:space="0" w:color="auto"/>
            </w:tcBorders>
            <w:vAlign w:val="center"/>
          </w:tcPr>
          <w:p w14:paraId="4EF94F6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3.98</w:t>
            </w:r>
          </w:p>
        </w:tc>
      </w:tr>
      <w:tr w:rsidR="00A553E4" w:rsidRPr="00B11B8E" w14:paraId="71B69902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4D2DE410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Amoebophilaceae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493250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236" w:type="dxa"/>
            <w:vAlign w:val="center"/>
          </w:tcPr>
          <w:p w14:paraId="4C00A15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F3A3CC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83A84A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0.13</w:t>
            </w:r>
          </w:p>
        </w:tc>
        <w:tc>
          <w:tcPr>
            <w:tcW w:w="236" w:type="dxa"/>
            <w:vAlign w:val="center"/>
          </w:tcPr>
          <w:p w14:paraId="47FF8C6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1BB0D5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FFA762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76928F1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F87CA0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75D7D2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6898081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B7AD43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22BF98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0.08</w:t>
            </w:r>
          </w:p>
        </w:tc>
        <w:tc>
          <w:tcPr>
            <w:tcW w:w="236" w:type="dxa"/>
            <w:vAlign w:val="center"/>
          </w:tcPr>
          <w:p w14:paraId="0C0F943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CB4FCD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0.87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65459D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54" w:type="dxa"/>
            <w:vAlign w:val="center"/>
          </w:tcPr>
          <w:p w14:paraId="7D07342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8683B4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</w:tr>
      <w:tr w:rsidR="00A553E4" w:rsidRPr="00B11B8E" w14:paraId="74229C89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0518E4DB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Caminicellaceae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710543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387C883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C82A0F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A64F3C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236" w:type="dxa"/>
            <w:vAlign w:val="center"/>
          </w:tcPr>
          <w:p w14:paraId="6DE9C66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C6E445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D40006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4B5BC6C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AE6BBF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0C567C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0.29</w:t>
            </w:r>
          </w:p>
        </w:tc>
        <w:tc>
          <w:tcPr>
            <w:tcW w:w="236" w:type="dxa"/>
            <w:vAlign w:val="center"/>
          </w:tcPr>
          <w:p w14:paraId="502B9CA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4259E9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240E9B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2.22</w:t>
            </w:r>
          </w:p>
        </w:tc>
        <w:tc>
          <w:tcPr>
            <w:tcW w:w="236" w:type="dxa"/>
            <w:vAlign w:val="center"/>
          </w:tcPr>
          <w:p w14:paraId="2F53889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2AC0B0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3.23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D2F12C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54" w:type="dxa"/>
            <w:vAlign w:val="center"/>
          </w:tcPr>
          <w:p w14:paraId="61EF7DC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BBA462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4FBEF81A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6EDC2775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Cyanobiaceae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EE29EB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0.03</w:t>
            </w:r>
          </w:p>
        </w:tc>
        <w:tc>
          <w:tcPr>
            <w:tcW w:w="236" w:type="dxa"/>
            <w:vAlign w:val="center"/>
          </w:tcPr>
          <w:p w14:paraId="26F01CB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48A557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9FDD74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0.10</w:t>
            </w:r>
          </w:p>
        </w:tc>
        <w:tc>
          <w:tcPr>
            <w:tcW w:w="236" w:type="dxa"/>
            <w:vAlign w:val="center"/>
          </w:tcPr>
          <w:p w14:paraId="0A37995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202E92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4B6BC9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76.52</w:t>
            </w:r>
          </w:p>
        </w:tc>
        <w:tc>
          <w:tcPr>
            <w:tcW w:w="236" w:type="dxa"/>
            <w:vAlign w:val="center"/>
          </w:tcPr>
          <w:p w14:paraId="416D63F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C9FD6C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10.98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AFFCCB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2.09</w:t>
            </w:r>
          </w:p>
        </w:tc>
        <w:tc>
          <w:tcPr>
            <w:tcW w:w="236" w:type="dxa"/>
            <w:vAlign w:val="center"/>
          </w:tcPr>
          <w:p w14:paraId="025E41D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51053A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E67291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236" w:type="dxa"/>
            <w:vAlign w:val="center"/>
          </w:tcPr>
          <w:p w14:paraId="26A0DB2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403778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7.44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40D372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65.22</w:t>
            </w:r>
          </w:p>
        </w:tc>
        <w:tc>
          <w:tcPr>
            <w:tcW w:w="254" w:type="dxa"/>
            <w:vAlign w:val="center"/>
          </w:tcPr>
          <w:p w14:paraId="5A09CD7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51B9F6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7.62</w:t>
            </w:r>
          </w:p>
        </w:tc>
      </w:tr>
      <w:tr w:rsidR="00A553E4" w:rsidRPr="00B11B8E" w14:paraId="350B4178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6C40D46F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Endozoicomonadaceae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E22A21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95.96</w:t>
            </w:r>
          </w:p>
        </w:tc>
        <w:tc>
          <w:tcPr>
            <w:tcW w:w="236" w:type="dxa"/>
            <w:vAlign w:val="center"/>
          </w:tcPr>
          <w:p w14:paraId="61B1C25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B79905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1.70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1A2784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92.54</w:t>
            </w:r>
          </w:p>
        </w:tc>
        <w:tc>
          <w:tcPr>
            <w:tcW w:w="236" w:type="dxa"/>
            <w:vAlign w:val="center"/>
          </w:tcPr>
          <w:p w14:paraId="50ECF13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CEEB86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2.73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D2427A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4F12C16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1D9391E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150DE7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87.91</w:t>
            </w:r>
          </w:p>
        </w:tc>
        <w:tc>
          <w:tcPr>
            <w:tcW w:w="236" w:type="dxa"/>
            <w:vAlign w:val="center"/>
          </w:tcPr>
          <w:p w14:paraId="5673B17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F6BA5C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3.64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FC2A53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80.93</w:t>
            </w:r>
          </w:p>
        </w:tc>
        <w:tc>
          <w:tcPr>
            <w:tcW w:w="236" w:type="dxa"/>
            <w:vAlign w:val="center"/>
          </w:tcPr>
          <w:p w14:paraId="79483EF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3A44E5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9.38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15F2E5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54" w:type="dxa"/>
            <w:vAlign w:val="center"/>
          </w:tcPr>
          <w:p w14:paraId="2B80757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A26941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7D72368F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0BDB64A6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Flavobacteriaceae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AB0F5C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71D23D2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9808A8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34F785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AC99CB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38F02C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069AF3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2.56</w:t>
            </w:r>
          </w:p>
        </w:tc>
        <w:tc>
          <w:tcPr>
            <w:tcW w:w="236" w:type="dxa"/>
            <w:vAlign w:val="center"/>
          </w:tcPr>
          <w:p w14:paraId="117453B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36BC287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1.14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B690B4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236" w:type="dxa"/>
            <w:vAlign w:val="center"/>
          </w:tcPr>
          <w:p w14:paraId="37E3CAB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8E5840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806284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7F4406A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FC127B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01D5D8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6.58</w:t>
            </w:r>
          </w:p>
        </w:tc>
        <w:tc>
          <w:tcPr>
            <w:tcW w:w="254" w:type="dxa"/>
            <w:vAlign w:val="center"/>
          </w:tcPr>
          <w:p w14:paraId="619A4AA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72FBCF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0.43</w:t>
            </w:r>
          </w:p>
        </w:tc>
      </w:tr>
      <w:tr w:rsidR="00A553E4" w:rsidRPr="00B11B8E" w14:paraId="2B6C5F29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21A40782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Fusibacteraceae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CC0CDE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7BA91D2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1CFEDA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0DE12F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2895C2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AA10B4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F3A64B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E372DC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05E40EF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91E4A1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0.12</w:t>
            </w:r>
          </w:p>
        </w:tc>
        <w:tc>
          <w:tcPr>
            <w:tcW w:w="236" w:type="dxa"/>
            <w:vAlign w:val="center"/>
          </w:tcPr>
          <w:p w14:paraId="3A0CDE3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AB6EFD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71B62C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1.63</w:t>
            </w:r>
          </w:p>
        </w:tc>
        <w:tc>
          <w:tcPr>
            <w:tcW w:w="236" w:type="dxa"/>
            <w:vAlign w:val="center"/>
          </w:tcPr>
          <w:p w14:paraId="70A9EA3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18B7CE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F42741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54" w:type="dxa"/>
            <w:vAlign w:val="center"/>
          </w:tcPr>
          <w:p w14:paraId="536B901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08362A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7A7427BA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778B6E19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Rhodobacteraceae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B0BBCD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0.36</w:t>
            </w:r>
          </w:p>
        </w:tc>
        <w:tc>
          <w:tcPr>
            <w:tcW w:w="236" w:type="dxa"/>
            <w:vAlign w:val="center"/>
          </w:tcPr>
          <w:p w14:paraId="4C58D62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71B8F2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74F728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0.78</w:t>
            </w:r>
          </w:p>
        </w:tc>
        <w:tc>
          <w:tcPr>
            <w:tcW w:w="236" w:type="dxa"/>
            <w:vAlign w:val="center"/>
          </w:tcPr>
          <w:p w14:paraId="4DE8A69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14ACB2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0.25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D5FDBF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3.51</w:t>
            </w:r>
          </w:p>
        </w:tc>
        <w:tc>
          <w:tcPr>
            <w:tcW w:w="236" w:type="dxa"/>
            <w:vAlign w:val="center"/>
          </w:tcPr>
          <w:p w14:paraId="4186CCC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B6AC8A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1.67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AA0B11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1.75</w:t>
            </w:r>
          </w:p>
        </w:tc>
        <w:tc>
          <w:tcPr>
            <w:tcW w:w="236" w:type="dxa"/>
            <w:vAlign w:val="center"/>
          </w:tcPr>
          <w:p w14:paraId="01B7AEE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EBCC5A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0.83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AF68DC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2.55</w:t>
            </w:r>
          </w:p>
        </w:tc>
        <w:tc>
          <w:tcPr>
            <w:tcW w:w="236" w:type="dxa"/>
            <w:vAlign w:val="center"/>
          </w:tcPr>
          <w:p w14:paraId="4FAAD9F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879F46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3.72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9A1514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5.92</w:t>
            </w:r>
          </w:p>
        </w:tc>
        <w:tc>
          <w:tcPr>
            <w:tcW w:w="254" w:type="dxa"/>
            <w:vAlign w:val="center"/>
          </w:tcPr>
          <w:p w14:paraId="2CB71BE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7B65F5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0.15</w:t>
            </w:r>
          </w:p>
        </w:tc>
      </w:tr>
      <w:tr w:rsidR="00A553E4" w:rsidRPr="00B11B8E" w14:paraId="3C983545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55250155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SAR86 clade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7B0EFF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9F2F1F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83A11C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6CA140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61703F7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A3FA507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6AACD7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11.65</w:t>
            </w:r>
          </w:p>
        </w:tc>
        <w:tc>
          <w:tcPr>
            <w:tcW w:w="236" w:type="dxa"/>
            <w:vAlign w:val="center"/>
          </w:tcPr>
          <w:p w14:paraId="419A2D5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2CA694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8.88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A34A5C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10C78700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192D31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8B89C6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D55EC9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4626BB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ECC40C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13.18</w:t>
            </w:r>
          </w:p>
        </w:tc>
        <w:tc>
          <w:tcPr>
            <w:tcW w:w="254" w:type="dxa"/>
            <w:vAlign w:val="center"/>
          </w:tcPr>
          <w:p w14:paraId="5CDDC33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42972CA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0.58</w:t>
            </w:r>
          </w:p>
        </w:tc>
      </w:tr>
      <w:tr w:rsidR="00A553E4" w:rsidRPr="00B11B8E" w14:paraId="50924917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3640598E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Spirochaetaceae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DB86CF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0739D59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0C2E33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F943A2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236" w:type="dxa"/>
            <w:vAlign w:val="center"/>
          </w:tcPr>
          <w:p w14:paraId="5488D83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0DAB5B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0.02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0179956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30666B0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64251C7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EC1477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57E0C1E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47AC08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43A166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0.10</w:t>
            </w:r>
          </w:p>
        </w:tc>
        <w:tc>
          <w:tcPr>
            <w:tcW w:w="236" w:type="dxa"/>
            <w:vAlign w:val="center"/>
          </w:tcPr>
          <w:p w14:paraId="537A28D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107D752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0.76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8044A1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54" w:type="dxa"/>
            <w:vAlign w:val="center"/>
          </w:tcPr>
          <w:p w14:paraId="179AFD9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FFE79C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44BBFFC3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170ADEFC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Unknown Family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719250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3AAED30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5FE206E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D2F026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0F7C6F1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3BE32B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2ABCE1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340E837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2BD5C1F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27F363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6" w:type="dxa"/>
            <w:vAlign w:val="center"/>
          </w:tcPr>
          <w:p w14:paraId="254F9DC5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A64547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60991D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0.28</w:t>
            </w:r>
          </w:p>
        </w:tc>
        <w:tc>
          <w:tcPr>
            <w:tcW w:w="236" w:type="dxa"/>
            <w:vAlign w:val="center"/>
          </w:tcPr>
          <w:p w14:paraId="682D479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C212FC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1.33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0327B5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54" w:type="dxa"/>
            <w:vAlign w:val="center"/>
          </w:tcPr>
          <w:p w14:paraId="7BB1E20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723A618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0.00</w:t>
            </w:r>
          </w:p>
        </w:tc>
      </w:tr>
      <w:tr w:rsidR="00A553E4" w:rsidRPr="00B11B8E" w14:paraId="40F4E131" w14:textId="77777777" w:rsidTr="00B11B8E">
        <w:trPr>
          <w:trHeight w:val="300"/>
          <w:jc w:val="center"/>
        </w:trPr>
        <w:tc>
          <w:tcPr>
            <w:tcW w:w="2198" w:type="dxa"/>
            <w:shd w:val="clear" w:color="auto" w:fill="auto"/>
            <w:noWrap/>
            <w:vAlign w:val="center"/>
            <w:hideMark/>
          </w:tcPr>
          <w:p w14:paraId="7B4FAA96" w14:textId="77777777" w:rsidR="00A553E4" w:rsidRPr="00B11B8E" w:rsidRDefault="00A553E4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Vibrionaceae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A503906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3.56</w:t>
            </w:r>
          </w:p>
        </w:tc>
        <w:tc>
          <w:tcPr>
            <w:tcW w:w="236" w:type="dxa"/>
            <w:vAlign w:val="center"/>
          </w:tcPr>
          <w:p w14:paraId="32A870D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2FD19B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1.71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2D0F4EC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6.22</w:t>
            </w:r>
          </w:p>
        </w:tc>
        <w:tc>
          <w:tcPr>
            <w:tcW w:w="236" w:type="dxa"/>
            <w:vAlign w:val="center"/>
          </w:tcPr>
          <w:p w14:paraId="6550E15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6AE1D51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2.75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4B9CC2B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0.56</w:t>
            </w:r>
          </w:p>
        </w:tc>
        <w:tc>
          <w:tcPr>
            <w:tcW w:w="236" w:type="dxa"/>
            <w:vAlign w:val="center"/>
          </w:tcPr>
          <w:p w14:paraId="16DA7998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706" w:type="dxa"/>
            <w:vAlign w:val="center"/>
          </w:tcPr>
          <w:p w14:paraId="56778C51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0.95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34EDFEF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7.29</w:t>
            </w:r>
          </w:p>
        </w:tc>
        <w:tc>
          <w:tcPr>
            <w:tcW w:w="236" w:type="dxa"/>
            <w:vAlign w:val="center"/>
          </w:tcPr>
          <w:p w14:paraId="43F1ABDD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295B2789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3.81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9087BFA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6.20</w:t>
            </w:r>
          </w:p>
        </w:tc>
        <w:tc>
          <w:tcPr>
            <w:tcW w:w="236" w:type="dxa"/>
            <w:vAlign w:val="center"/>
          </w:tcPr>
          <w:p w14:paraId="4588EB0E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30AE4BA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1.10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9984DA2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0.81</w:t>
            </w:r>
          </w:p>
        </w:tc>
        <w:tc>
          <w:tcPr>
            <w:tcW w:w="254" w:type="dxa"/>
            <w:vAlign w:val="center"/>
          </w:tcPr>
          <w:p w14:paraId="52E71A24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±</w:t>
            </w:r>
          </w:p>
        </w:tc>
        <w:tc>
          <w:tcPr>
            <w:tcW w:w="617" w:type="dxa"/>
            <w:vAlign w:val="center"/>
          </w:tcPr>
          <w:p w14:paraId="06E2AC33" w14:textId="77777777" w:rsidR="00A553E4" w:rsidRPr="00B11B8E" w:rsidRDefault="00A553E4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1B8E">
              <w:rPr>
                <w:rFonts w:ascii="Arial" w:hAnsi="Arial" w:cs="Arial"/>
                <w:color w:val="000000"/>
                <w:sz w:val="18"/>
                <w:szCs w:val="18"/>
              </w:rPr>
              <w:t>2.79</w:t>
            </w:r>
          </w:p>
        </w:tc>
      </w:tr>
    </w:tbl>
    <w:p w14:paraId="26D3DD12" w14:textId="77777777" w:rsidR="002E2390" w:rsidRPr="002B1B6A" w:rsidRDefault="002E2390" w:rsidP="00B11B8E">
      <w:pPr>
        <w:spacing w:after="0" w:line="360" w:lineRule="auto"/>
        <w:rPr>
          <w:rFonts w:ascii="Arial" w:hAnsi="Arial" w:cs="Arial"/>
        </w:rPr>
      </w:pPr>
    </w:p>
    <w:p w14:paraId="1C55125E" w14:textId="77777777" w:rsidR="00B11B8E" w:rsidRPr="002B1B6A" w:rsidRDefault="00B11B8E" w:rsidP="00B11B8E">
      <w:pPr>
        <w:spacing w:after="0" w:line="360" w:lineRule="auto"/>
        <w:rPr>
          <w:rFonts w:ascii="Arial" w:hAnsi="Arial" w:cs="Arial"/>
        </w:rPr>
      </w:pPr>
    </w:p>
    <w:p w14:paraId="192306D8" w14:textId="4D8D87EE" w:rsidR="002E2390" w:rsidRPr="002C011D" w:rsidRDefault="002E2390" w:rsidP="00B11B8E">
      <w:pPr>
        <w:pStyle w:val="Caption"/>
        <w:spacing w:after="0" w:line="360" w:lineRule="auto"/>
        <w:jc w:val="both"/>
        <w:rPr>
          <w:rFonts w:ascii="Arial" w:hAnsi="Arial" w:cs="Arial"/>
          <w:bCs/>
          <w:i w:val="0"/>
          <w:iCs w:val="0"/>
          <w:color w:val="auto"/>
        </w:rPr>
      </w:pPr>
      <w:bookmarkStart w:id="3" w:name="_Toc166099748"/>
      <w:r w:rsidRPr="002C011D">
        <w:rPr>
          <w:rFonts w:ascii="Arial" w:hAnsi="Arial" w:cs="Arial"/>
          <w:b/>
          <w:bCs/>
          <w:i w:val="0"/>
          <w:iCs w:val="0"/>
          <w:color w:val="auto"/>
        </w:rPr>
        <w:t>Table</w:t>
      </w:r>
      <w:r>
        <w:rPr>
          <w:rFonts w:ascii="Arial" w:hAnsi="Arial" w:cs="Arial"/>
          <w:b/>
          <w:bCs/>
          <w:i w:val="0"/>
          <w:iCs w:val="0"/>
          <w:color w:val="auto"/>
        </w:rPr>
        <w:t xml:space="preserve"> S8. </w:t>
      </w:r>
      <w:r w:rsidRPr="002C011D">
        <w:rPr>
          <w:rFonts w:ascii="Arial" w:hAnsi="Arial" w:cs="Arial"/>
          <w:b/>
          <w:bCs/>
          <w:i w:val="0"/>
          <w:iCs w:val="0"/>
          <w:color w:val="auto"/>
        </w:rPr>
        <w:t>Analysis of the Composition of Microbiomes with Bias Correction (ANCOM</w:t>
      </w:r>
      <w:r>
        <w:rPr>
          <w:rFonts w:ascii="Arial" w:hAnsi="Arial" w:cs="Arial"/>
          <w:b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/>
          <w:bCs/>
          <w:i w:val="0"/>
          <w:iCs w:val="0"/>
          <w:color w:val="auto"/>
        </w:rPr>
        <w:t>BC).</w:t>
      </w:r>
      <w:r w:rsidRPr="002C011D">
        <w:rPr>
          <w:rFonts w:ascii="Arial" w:hAnsi="Arial" w:cs="Arial"/>
          <w:b/>
          <w:i w:val="0"/>
          <w:iCs w:val="0"/>
          <w:color w:val="auto"/>
        </w:rPr>
        <w:t xml:space="preserve"> </w:t>
      </w:r>
      <w:r w:rsidRPr="002C011D">
        <w:rPr>
          <w:rFonts w:ascii="Arial" w:hAnsi="Arial" w:cs="Arial"/>
          <w:bCs/>
          <w:i w:val="0"/>
          <w:iCs w:val="0"/>
          <w:color w:val="auto"/>
        </w:rPr>
        <w:t xml:space="preserve">Families were identified as differentially abundant with </w:t>
      </w:r>
      <w:r w:rsidRPr="002C011D">
        <w:rPr>
          <w:rFonts w:ascii="Arial" w:hAnsi="Arial" w:cs="Arial"/>
          <w:bCs/>
          <w:color w:val="auto"/>
        </w:rPr>
        <w:t>p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 xml:space="preserve">values less than 0.05 using negative binomial generalized linear models (GLM). The thirteen most representative families, Log fold changes and </w:t>
      </w:r>
      <w:r w:rsidRPr="00AE254F">
        <w:rPr>
          <w:rFonts w:ascii="Arial" w:hAnsi="Arial" w:cs="Arial"/>
          <w:bCs/>
          <w:color w:val="auto"/>
        </w:rPr>
        <w:t>p</w:t>
      </w:r>
      <w:r>
        <w:rPr>
          <w:rFonts w:ascii="Arial" w:hAnsi="Arial" w:cs="Arial"/>
          <w:bCs/>
          <w:i w:val="0"/>
          <w:iCs w:val="0"/>
          <w:color w:val="auto"/>
        </w:rPr>
        <w:t>-</w:t>
      </w:r>
      <w:r w:rsidRPr="002C011D">
        <w:rPr>
          <w:rFonts w:ascii="Arial" w:hAnsi="Arial" w:cs="Arial"/>
          <w:bCs/>
          <w:i w:val="0"/>
          <w:iCs w:val="0"/>
          <w:color w:val="auto"/>
        </w:rPr>
        <w:t>values are shown.</w:t>
      </w:r>
      <w:bookmarkEnd w:id="3"/>
    </w:p>
    <w:tbl>
      <w:tblPr>
        <w:tblStyle w:val="TableGrid"/>
        <w:tblW w:w="11703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8"/>
        <w:gridCol w:w="976"/>
        <w:gridCol w:w="884"/>
        <w:gridCol w:w="976"/>
        <w:gridCol w:w="884"/>
        <w:gridCol w:w="976"/>
        <w:gridCol w:w="869"/>
        <w:gridCol w:w="976"/>
        <w:gridCol w:w="884"/>
        <w:gridCol w:w="976"/>
        <w:gridCol w:w="884"/>
      </w:tblGrid>
      <w:tr w:rsidR="002E2390" w:rsidRPr="00B11B8E" w14:paraId="69CE98DD" w14:textId="77777777" w:rsidTr="00E8600E">
        <w:trPr>
          <w:jc w:val="center"/>
        </w:trPr>
        <w:tc>
          <w:tcPr>
            <w:tcW w:w="241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CA589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Taxon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40B5AE0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 xml:space="preserve">Source </w:t>
            </w:r>
          </w:p>
          <w:p w14:paraId="14E281F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(Mucus-Tissue)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50A17DE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Site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5E68138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Season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59C32C7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Algae contact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2F8DB11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/>
                <w:iCs/>
                <w:sz w:val="18"/>
                <w:szCs w:val="18"/>
                <w:lang w:val="en-US"/>
              </w:rPr>
              <w:t>Health status</w:t>
            </w:r>
          </w:p>
        </w:tc>
      </w:tr>
      <w:tr w:rsidR="002E2390" w:rsidRPr="00B11B8E" w14:paraId="247DD211" w14:textId="77777777" w:rsidTr="00E8600E">
        <w:trPr>
          <w:jc w:val="center"/>
        </w:trPr>
        <w:tc>
          <w:tcPr>
            <w:tcW w:w="2418" w:type="dxa"/>
            <w:vMerge/>
            <w:tcBorders>
              <w:top w:val="single" w:sz="4" w:space="0" w:color="auto"/>
            </w:tcBorders>
            <w:vAlign w:val="center"/>
          </w:tcPr>
          <w:p w14:paraId="35CB3F4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976" w:type="dxa"/>
            <w:tcBorders>
              <w:top w:val="nil"/>
              <w:bottom w:val="single" w:sz="4" w:space="0" w:color="auto"/>
            </w:tcBorders>
            <w:vAlign w:val="center"/>
          </w:tcPr>
          <w:p w14:paraId="5146B32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Log Fold</w:t>
            </w:r>
          </w:p>
        </w:tc>
        <w:tc>
          <w:tcPr>
            <w:tcW w:w="884" w:type="dxa"/>
            <w:tcBorders>
              <w:top w:val="nil"/>
              <w:bottom w:val="single" w:sz="4" w:space="0" w:color="auto"/>
            </w:tcBorders>
            <w:vAlign w:val="center"/>
          </w:tcPr>
          <w:p w14:paraId="205483E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  <w:t>p</w:t>
            </w: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-value</w:t>
            </w:r>
          </w:p>
        </w:tc>
        <w:tc>
          <w:tcPr>
            <w:tcW w:w="976" w:type="dxa"/>
            <w:tcBorders>
              <w:top w:val="nil"/>
              <w:bottom w:val="single" w:sz="4" w:space="0" w:color="auto"/>
            </w:tcBorders>
            <w:vAlign w:val="center"/>
          </w:tcPr>
          <w:p w14:paraId="6555752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Log Fold</w:t>
            </w:r>
          </w:p>
        </w:tc>
        <w:tc>
          <w:tcPr>
            <w:tcW w:w="884" w:type="dxa"/>
            <w:tcBorders>
              <w:top w:val="nil"/>
              <w:bottom w:val="single" w:sz="4" w:space="0" w:color="auto"/>
            </w:tcBorders>
            <w:vAlign w:val="center"/>
          </w:tcPr>
          <w:p w14:paraId="1A7D695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  <w:t>p</w:t>
            </w: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-value</w:t>
            </w:r>
          </w:p>
        </w:tc>
        <w:tc>
          <w:tcPr>
            <w:tcW w:w="976" w:type="dxa"/>
            <w:tcBorders>
              <w:top w:val="nil"/>
              <w:bottom w:val="single" w:sz="4" w:space="0" w:color="auto"/>
            </w:tcBorders>
            <w:vAlign w:val="center"/>
          </w:tcPr>
          <w:p w14:paraId="583FCDB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Log Fold</w:t>
            </w:r>
          </w:p>
        </w:tc>
        <w:tc>
          <w:tcPr>
            <w:tcW w:w="869" w:type="dxa"/>
            <w:tcBorders>
              <w:top w:val="nil"/>
              <w:bottom w:val="single" w:sz="4" w:space="0" w:color="auto"/>
            </w:tcBorders>
            <w:vAlign w:val="center"/>
          </w:tcPr>
          <w:p w14:paraId="22C45A9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  <w:t>p</w:t>
            </w: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-value</w:t>
            </w:r>
          </w:p>
        </w:tc>
        <w:tc>
          <w:tcPr>
            <w:tcW w:w="976" w:type="dxa"/>
            <w:tcBorders>
              <w:top w:val="nil"/>
              <w:bottom w:val="single" w:sz="4" w:space="0" w:color="auto"/>
            </w:tcBorders>
            <w:vAlign w:val="center"/>
          </w:tcPr>
          <w:p w14:paraId="61D3727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Log Fold</w:t>
            </w:r>
          </w:p>
        </w:tc>
        <w:tc>
          <w:tcPr>
            <w:tcW w:w="884" w:type="dxa"/>
            <w:tcBorders>
              <w:top w:val="nil"/>
              <w:bottom w:val="single" w:sz="4" w:space="0" w:color="auto"/>
            </w:tcBorders>
            <w:vAlign w:val="center"/>
          </w:tcPr>
          <w:p w14:paraId="07DC5BB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  <w:t>p</w:t>
            </w: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-value</w:t>
            </w:r>
          </w:p>
        </w:tc>
        <w:tc>
          <w:tcPr>
            <w:tcW w:w="976" w:type="dxa"/>
            <w:tcBorders>
              <w:top w:val="nil"/>
              <w:bottom w:val="single" w:sz="4" w:space="0" w:color="auto"/>
            </w:tcBorders>
            <w:vAlign w:val="center"/>
          </w:tcPr>
          <w:p w14:paraId="2BB72C5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Log Fold</w:t>
            </w:r>
          </w:p>
        </w:tc>
        <w:tc>
          <w:tcPr>
            <w:tcW w:w="884" w:type="dxa"/>
            <w:tcBorders>
              <w:top w:val="nil"/>
              <w:bottom w:val="single" w:sz="4" w:space="0" w:color="auto"/>
            </w:tcBorders>
            <w:vAlign w:val="center"/>
          </w:tcPr>
          <w:p w14:paraId="2D2CA33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  <w:t>p</w:t>
            </w: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-value</w:t>
            </w:r>
          </w:p>
        </w:tc>
      </w:tr>
      <w:tr w:rsidR="002E2390" w:rsidRPr="00B11B8E" w14:paraId="674225EF" w14:textId="77777777" w:rsidTr="00E8600E">
        <w:trPr>
          <w:jc w:val="center"/>
        </w:trPr>
        <w:tc>
          <w:tcPr>
            <w:tcW w:w="2418" w:type="dxa"/>
            <w:vAlign w:val="center"/>
          </w:tcPr>
          <w:p w14:paraId="09F0974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Endozoicomonadaceae</w:t>
            </w:r>
          </w:p>
        </w:tc>
        <w:tc>
          <w:tcPr>
            <w:tcW w:w="976" w:type="dxa"/>
            <w:tcBorders>
              <w:top w:val="single" w:sz="4" w:space="0" w:color="auto"/>
            </w:tcBorders>
            <w:vAlign w:val="center"/>
          </w:tcPr>
          <w:p w14:paraId="6DE8C5C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–1.40</w:t>
            </w:r>
          </w:p>
        </w:tc>
        <w:tc>
          <w:tcPr>
            <w:tcW w:w="884" w:type="dxa"/>
            <w:tcBorders>
              <w:top w:val="single" w:sz="4" w:space="0" w:color="auto"/>
            </w:tcBorders>
            <w:vAlign w:val="center"/>
          </w:tcPr>
          <w:p w14:paraId="15F9341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tcBorders>
              <w:top w:val="single" w:sz="4" w:space="0" w:color="auto"/>
            </w:tcBorders>
            <w:vAlign w:val="center"/>
          </w:tcPr>
          <w:p w14:paraId="145068D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–0.10</w:t>
            </w:r>
          </w:p>
        </w:tc>
        <w:tc>
          <w:tcPr>
            <w:tcW w:w="884" w:type="dxa"/>
            <w:tcBorders>
              <w:top w:val="single" w:sz="4" w:space="0" w:color="auto"/>
            </w:tcBorders>
            <w:vAlign w:val="center"/>
          </w:tcPr>
          <w:p w14:paraId="6BD2DE1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0.72</w:t>
            </w:r>
          </w:p>
        </w:tc>
        <w:tc>
          <w:tcPr>
            <w:tcW w:w="976" w:type="dxa"/>
            <w:tcBorders>
              <w:top w:val="single" w:sz="4" w:space="0" w:color="auto"/>
            </w:tcBorders>
            <w:vAlign w:val="center"/>
          </w:tcPr>
          <w:p w14:paraId="139E037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–2.17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2FF815F2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tcBorders>
              <w:top w:val="single" w:sz="4" w:space="0" w:color="auto"/>
            </w:tcBorders>
            <w:vAlign w:val="center"/>
          </w:tcPr>
          <w:p w14:paraId="5B6EA85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–0.31</w:t>
            </w:r>
          </w:p>
        </w:tc>
        <w:tc>
          <w:tcPr>
            <w:tcW w:w="884" w:type="dxa"/>
            <w:tcBorders>
              <w:top w:val="single" w:sz="4" w:space="0" w:color="auto"/>
            </w:tcBorders>
            <w:vAlign w:val="center"/>
          </w:tcPr>
          <w:p w14:paraId="3F3D4A7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0.27</w:t>
            </w:r>
          </w:p>
        </w:tc>
        <w:tc>
          <w:tcPr>
            <w:tcW w:w="976" w:type="dxa"/>
            <w:tcBorders>
              <w:top w:val="single" w:sz="4" w:space="0" w:color="auto"/>
            </w:tcBorders>
            <w:vAlign w:val="center"/>
          </w:tcPr>
          <w:p w14:paraId="2D5E221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–0.08</w:t>
            </w:r>
          </w:p>
        </w:tc>
        <w:tc>
          <w:tcPr>
            <w:tcW w:w="884" w:type="dxa"/>
            <w:tcBorders>
              <w:top w:val="single" w:sz="4" w:space="0" w:color="auto"/>
            </w:tcBorders>
            <w:vAlign w:val="center"/>
          </w:tcPr>
          <w:p w14:paraId="0F4F10B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0.77</w:t>
            </w:r>
          </w:p>
        </w:tc>
      </w:tr>
      <w:tr w:rsidR="002E2390" w:rsidRPr="00B11B8E" w14:paraId="158B3F43" w14:textId="77777777" w:rsidTr="00E8600E">
        <w:trPr>
          <w:jc w:val="center"/>
        </w:trPr>
        <w:tc>
          <w:tcPr>
            <w:tcW w:w="2418" w:type="dxa"/>
            <w:vAlign w:val="center"/>
          </w:tcPr>
          <w:p w14:paraId="6FB624A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Vibrionaceae</w:t>
            </w:r>
          </w:p>
        </w:tc>
        <w:tc>
          <w:tcPr>
            <w:tcW w:w="976" w:type="dxa"/>
            <w:vAlign w:val="center"/>
          </w:tcPr>
          <w:p w14:paraId="39A90AE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–0.87</w:t>
            </w:r>
          </w:p>
        </w:tc>
        <w:tc>
          <w:tcPr>
            <w:tcW w:w="884" w:type="dxa"/>
            <w:vAlign w:val="center"/>
          </w:tcPr>
          <w:p w14:paraId="25146A62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0.38</w:t>
            </w:r>
          </w:p>
        </w:tc>
        <w:tc>
          <w:tcPr>
            <w:tcW w:w="976" w:type="dxa"/>
            <w:vAlign w:val="center"/>
          </w:tcPr>
          <w:p w14:paraId="1B41EDF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0.40</w:t>
            </w:r>
          </w:p>
        </w:tc>
        <w:tc>
          <w:tcPr>
            <w:tcW w:w="884" w:type="dxa"/>
            <w:vAlign w:val="center"/>
          </w:tcPr>
          <w:p w14:paraId="4B54128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0.53</w:t>
            </w:r>
          </w:p>
        </w:tc>
        <w:tc>
          <w:tcPr>
            <w:tcW w:w="976" w:type="dxa"/>
            <w:vAlign w:val="center"/>
          </w:tcPr>
          <w:p w14:paraId="7358669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–0.88</w:t>
            </w:r>
          </w:p>
        </w:tc>
        <w:tc>
          <w:tcPr>
            <w:tcW w:w="869" w:type="dxa"/>
            <w:vAlign w:val="center"/>
          </w:tcPr>
          <w:p w14:paraId="21639D1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0.19</w:t>
            </w:r>
          </w:p>
        </w:tc>
        <w:tc>
          <w:tcPr>
            <w:tcW w:w="976" w:type="dxa"/>
            <w:vAlign w:val="center"/>
          </w:tcPr>
          <w:p w14:paraId="058F7D0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0.52</w:t>
            </w:r>
          </w:p>
        </w:tc>
        <w:tc>
          <w:tcPr>
            <w:tcW w:w="884" w:type="dxa"/>
            <w:vAlign w:val="center"/>
          </w:tcPr>
          <w:p w14:paraId="6CBBB24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0.41</w:t>
            </w:r>
          </w:p>
        </w:tc>
        <w:tc>
          <w:tcPr>
            <w:tcW w:w="976" w:type="dxa"/>
            <w:vAlign w:val="center"/>
          </w:tcPr>
          <w:p w14:paraId="77B2637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0.59</w:t>
            </w:r>
          </w:p>
        </w:tc>
        <w:tc>
          <w:tcPr>
            <w:tcW w:w="884" w:type="dxa"/>
            <w:vAlign w:val="center"/>
          </w:tcPr>
          <w:p w14:paraId="119ED62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0.35</w:t>
            </w:r>
          </w:p>
        </w:tc>
      </w:tr>
      <w:tr w:rsidR="002E2390" w:rsidRPr="00B11B8E" w14:paraId="4F94CBCB" w14:textId="77777777" w:rsidTr="00E8600E">
        <w:trPr>
          <w:jc w:val="center"/>
        </w:trPr>
        <w:tc>
          <w:tcPr>
            <w:tcW w:w="2418" w:type="dxa"/>
            <w:vAlign w:val="center"/>
          </w:tcPr>
          <w:p w14:paraId="1A06A8B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Rhodobacteraceae</w:t>
            </w:r>
          </w:p>
        </w:tc>
        <w:tc>
          <w:tcPr>
            <w:tcW w:w="976" w:type="dxa"/>
            <w:vAlign w:val="center"/>
          </w:tcPr>
          <w:p w14:paraId="0C82160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–0.00</w:t>
            </w:r>
          </w:p>
        </w:tc>
        <w:tc>
          <w:tcPr>
            <w:tcW w:w="884" w:type="dxa"/>
            <w:vAlign w:val="center"/>
          </w:tcPr>
          <w:p w14:paraId="75938C7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1.00</w:t>
            </w:r>
          </w:p>
        </w:tc>
        <w:tc>
          <w:tcPr>
            <w:tcW w:w="976" w:type="dxa"/>
            <w:vAlign w:val="center"/>
          </w:tcPr>
          <w:p w14:paraId="38818CF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0.96</w:t>
            </w:r>
          </w:p>
        </w:tc>
        <w:tc>
          <w:tcPr>
            <w:tcW w:w="884" w:type="dxa"/>
            <w:vAlign w:val="center"/>
          </w:tcPr>
          <w:p w14:paraId="5D0A0625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0.06</w:t>
            </w:r>
          </w:p>
        </w:tc>
        <w:tc>
          <w:tcPr>
            <w:tcW w:w="976" w:type="dxa"/>
            <w:vAlign w:val="center"/>
          </w:tcPr>
          <w:p w14:paraId="649AA38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0.43</w:t>
            </w:r>
          </w:p>
        </w:tc>
        <w:tc>
          <w:tcPr>
            <w:tcW w:w="869" w:type="dxa"/>
            <w:vAlign w:val="center"/>
          </w:tcPr>
          <w:p w14:paraId="1B80C6C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0.44</w:t>
            </w:r>
          </w:p>
        </w:tc>
        <w:tc>
          <w:tcPr>
            <w:tcW w:w="976" w:type="dxa"/>
            <w:vAlign w:val="center"/>
          </w:tcPr>
          <w:p w14:paraId="36561AAE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1.66</w:t>
            </w:r>
          </w:p>
        </w:tc>
        <w:tc>
          <w:tcPr>
            <w:tcW w:w="884" w:type="dxa"/>
            <w:vAlign w:val="center"/>
          </w:tcPr>
          <w:p w14:paraId="204A5802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5F1F138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2.08</w:t>
            </w:r>
          </w:p>
        </w:tc>
        <w:tc>
          <w:tcPr>
            <w:tcW w:w="884" w:type="dxa"/>
            <w:vAlign w:val="center"/>
          </w:tcPr>
          <w:p w14:paraId="463DE55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</w:tr>
      <w:tr w:rsidR="002E2390" w:rsidRPr="00B11B8E" w14:paraId="6B0B0FB2" w14:textId="77777777" w:rsidTr="00E8600E">
        <w:trPr>
          <w:jc w:val="center"/>
        </w:trPr>
        <w:tc>
          <w:tcPr>
            <w:tcW w:w="2418" w:type="dxa"/>
            <w:vAlign w:val="center"/>
          </w:tcPr>
          <w:p w14:paraId="1A5B0EA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Pseudoalteromonadaceae</w:t>
            </w:r>
          </w:p>
        </w:tc>
        <w:tc>
          <w:tcPr>
            <w:tcW w:w="976" w:type="dxa"/>
            <w:vAlign w:val="center"/>
          </w:tcPr>
          <w:p w14:paraId="324CEED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–1.26</w:t>
            </w:r>
          </w:p>
        </w:tc>
        <w:tc>
          <w:tcPr>
            <w:tcW w:w="884" w:type="dxa"/>
            <w:vAlign w:val="center"/>
          </w:tcPr>
          <w:p w14:paraId="4C7351F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0.01**</w:t>
            </w:r>
          </w:p>
        </w:tc>
        <w:tc>
          <w:tcPr>
            <w:tcW w:w="976" w:type="dxa"/>
            <w:vAlign w:val="center"/>
          </w:tcPr>
          <w:p w14:paraId="7F1D7DB2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–0.81</w:t>
            </w:r>
          </w:p>
        </w:tc>
        <w:tc>
          <w:tcPr>
            <w:tcW w:w="884" w:type="dxa"/>
            <w:vAlign w:val="center"/>
          </w:tcPr>
          <w:p w14:paraId="296C229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0.09</w:t>
            </w:r>
          </w:p>
        </w:tc>
        <w:tc>
          <w:tcPr>
            <w:tcW w:w="976" w:type="dxa"/>
            <w:vAlign w:val="center"/>
          </w:tcPr>
          <w:p w14:paraId="3478616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1.41</w:t>
            </w:r>
          </w:p>
        </w:tc>
        <w:tc>
          <w:tcPr>
            <w:tcW w:w="869" w:type="dxa"/>
            <w:vAlign w:val="center"/>
          </w:tcPr>
          <w:p w14:paraId="093DCF7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0.01**</w:t>
            </w:r>
          </w:p>
        </w:tc>
        <w:tc>
          <w:tcPr>
            <w:tcW w:w="976" w:type="dxa"/>
            <w:vAlign w:val="center"/>
          </w:tcPr>
          <w:p w14:paraId="234CC54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0.05</w:t>
            </w:r>
          </w:p>
        </w:tc>
        <w:tc>
          <w:tcPr>
            <w:tcW w:w="884" w:type="dxa"/>
            <w:vAlign w:val="center"/>
          </w:tcPr>
          <w:p w14:paraId="5339CFD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0.91</w:t>
            </w:r>
          </w:p>
        </w:tc>
        <w:tc>
          <w:tcPr>
            <w:tcW w:w="976" w:type="dxa"/>
            <w:vAlign w:val="center"/>
          </w:tcPr>
          <w:p w14:paraId="6BE880F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–0.32</w:t>
            </w:r>
          </w:p>
        </w:tc>
        <w:tc>
          <w:tcPr>
            <w:tcW w:w="884" w:type="dxa"/>
            <w:vAlign w:val="center"/>
          </w:tcPr>
          <w:p w14:paraId="51A9681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0.49</w:t>
            </w:r>
          </w:p>
        </w:tc>
      </w:tr>
      <w:tr w:rsidR="002E2390" w:rsidRPr="00B11B8E" w14:paraId="680A5F5D" w14:textId="77777777" w:rsidTr="00E8600E">
        <w:trPr>
          <w:jc w:val="center"/>
        </w:trPr>
        <w:tc>
          <w:tcPr>
            <w:tcW w:w="2418" w:type="dxa"/>
            <w:vAlign w:val="center"/>
          </w:tcPr>
          <w:p w14:paraId="22661B9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Fusibacteraceae</w:t>
            </w:r>
          </w:p>
        </w:tc>
        <w:tc>
          <w:tcPr>
            <w:tcW w:w="976" w:type="dxa"/>
            <w:vAlign w:val="center"/>
          </w:tcPr>
          <w:p w14:paraId="423D80D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–0.92</w:t>
            </w:r>
          </w:p>
        </w:tc>
        <w:tc>
          <w:tcPr>
            <w:tcW w:w="884" w:type="dxa"/>
            <w:vAlign w:val="center"/>
          </w:tcPr>
          <w:p w14:paraId="4C84A42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179A432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–0.18</w:t>
            </w:r>
          </w:p>
        </w:tc>
        <w:tc>
          <w:tcPr>
            <w:tcW w:w="884" w:type="dxa"/>
            <w:vAlign w:val="center"/>
          </w:tcPr>
          <w:p w14:paraId="140F515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0.66</w:t>
            </w:r>
          </w:p>
        </w:tc>
        <w:tc>
          <w:tcPr>
            <w:tcW w:w="976" w:type="dxa"/>
            <w:vAlign w:val="center"/>
          </w:tcPr>
          <w:p w14:paraId="2AAF469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0.31</w:t>
            </w:r>
          </w:p>
        </w:tc>
        <w:tc>
          <w:tcPr>
            <w:tcW w:w="869" w:type="dxa"/>
            <w:vAlign w:val="center"/>
          </w:tcPr>
          <w:p w14:paraId="213441F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0.49</w:t>
            </w:r>
          </w:p>
        </w:tc>
        <w:tc>
          <w:tcPr>
            <w:tcW w:w="976" w:type="dxa"/>
            <w:vAlign w:val="center"/>
          </w:tcPr>
          <w:p w14:paraId="6CD24C4E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0.13</w:t>
            </w:r>
          </w:p>
        </w:tc>
        <w:tc>
          <w:tcPr>
            <w:tcW w:w="884" w:type="dxa"/>
            <w:vAlign w:val="center"/>
          </w:tcPr>
          <w:p w14:paraId="5AC64E6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0.76</w:t>
            </w:r>
          </w:p>
        </w:tc>
        <w:tc>
          <w:tcPr>
            <w:tcW w:w="976" w:type="dxa"/>
            <w:vAlign w:val="center"/>
          </w:tcPr>
          <w:p w14:paraId="04BAF89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–0.05</w:t>
            </w:r>
          </w:p>
        </w:tc>
        <w:tc>
          <w:tcPr>
            <w:tcW w:w="884" w:type="dxa"/>
            <w:vAlign w:val="center"/>
          </w:tcPr>
          <w:p w14:paraId="13DEDE7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0.91</w:t>
            </w:r>
          </w:p>
        </w:tc>
      </w:tr>
      <w:tr w:rsidR="002E2390" w:rsidRPr="00B11B8E" w14:paraId="1A8630BB" w14:textId="77777777" w:rsidTr="00E8600E">
        <w:trPr>
          <w:jc w:val="center"/>
        </w:trPr>
        <w:tc>
          <w:tcPr>
            <w:tcW w:w="2418" w:type="dxa"/>
            <w:vAlign w:val="center"/>
          </w:tcPr>
          <w:p w14:paraId="70F9599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Cyanobiaceae</w:t>
            </w:r>
          </w:p>
        </w:tc>
        <w:tc>
          <w:tcPr>
            <w:tcW w:w="976" w:type="dxa"/>
            <w:vAlign w:val="center"/>
          </w:tcPr>
          <w:p w14:paraId="28EEB16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–0.14</w:t>
            </w:r>
          </w:p>
        </w:tc>
        <w:tc>
          <w:tcPr>
            <w:tcW w:w="884" w:type="dxa"/>
            <w:vAlign w:val="center"/>
          </w:tcPr>
          <w:p w14:paraId="681965A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0.79</w:t>
            </w:r>
          </w:p>
        </w:tc>
        <w:tc>
          <w:tcPr>
            <w:tcW w:w="976" w:type="dxa"/>
            <w:vAlign w:val="center"/>
          </w:tcPr>
          <w:p w14:paraId="315DCDA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1.46</w:t>
            </w:r>
          </w:p>
        </w:tc>
        <w:tc>
          <w:tcPr>
            <w:tcW w:w="884" w:type="dxa"/>
            <w:vAlign w:val="center"/>
          </w:tcPr>
          <w:p w14:paraId="76A8320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0.01**</w:t>
            </w:r>
          </w:p>
        </w:tc>
        <w:tc>
          <w:tcPr>
            <w:tcW w:w="976" w:type="dxa"/>
            <w:vAlign w:val="center"/>
          </w:tcPr>
          <w:p w14:paraId="2D94EC2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1.51</w:t>
            </w:r>
          </w:p>
        </w:tc>
        <w:tc>
          <w:tcPr>
            <w:tcW w:w="869" w:type="dxa"/>
            <w:vAlign w:val="center"/>
          </w:tcPr>
          <w:p w14:paraId="453435F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0.01**</w:t>
            </w:r>
          </w:p>
        </w:tc>
        <w:tc>
          <w:tcPr>
            <w:tcW w:w="976" w:type="dxa"/>
            <w:vAlign w:val="center"/>
          </w:tcPr>
          <w:p w14:paraId="7F06F52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0.63</w:t>
            </w:r>
          </w:p>
        </w:tc>
        <w:tc>
          <w:tcPr>
            <w:tcW w:w="884" w:type="dxa"/>
            <w:vAlign w:val="center"/>
          </w:tcPr>
          <w:p w14:paraId="48F7003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0.23</w:t>
            </w:r>
          </w:p>
        </w:tc>
        <w:tc>
          <w:tcPr>
            <w:tcW w:w="976" w:type="dxa"/>
            <w:vAlign w:val="center"/>
          </w:tcPr>
          <w:p w14:paraId="46D09A0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0.64</w:t>
            </w:r>
          </w:p>
        </w:tc>
        <w:tc>
          <w:tcPr>
            <w:tcW w:w="884" w:type="dxa"/>
            <w:vAlign w:val="center"/>
          </w:tcPr>
          <w:p w14:paraId="4BB2843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0.22</w:t>
            </w:r>
          </w:p>
        </w:tc>
      </w:tr>
      <w:tr w:rsidR="002E2390" w:rsidRPr="00B11B8E" w14:paraId="0A2E3EA9" w14:textId="77777777" w:rsidTr="00E8600E">
        <w:trPr>
          <w:jc w:val="center"/>
        </w:trPr>
        <w:tc>
          <w:tcPr>
            <w:tcW w:w="2418" w:type="dxa"/>
            <w:vAlign w:val="center"/>
          </w:tcPr>
          <w:p w14:paraId="2908431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Spirochaetaceae</w:t>
            </w:r>
          </w:p>
        </w:tc>
        <w:tc>
          <w:tcPr>
            <w:tcW w:w="976" w:type="dxa"/>
            <w:vAlign w:val="center"/>
          </w:tcPr>
          <w:p w14:paraId="3D036675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0.25</w:t>
            </w:r>
          </w:p>
        </w:tc>
        <w:tc>
          <w:tcPr>
            <w:tcW w:w="884" w:type="dxa"/>
            <w:vAlign w:val="center"/>
          </w:tcPr>
          <w:p w14:paraId="467E75D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7C7A8832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–0.82</w:t>
            </w:r>
          </w:p>
        </w:tc>
        <w:tc>
          <w:tcPr>
            <w:tcW w:w="884" w:type="dxa"/>
            <w:vAlign w:val="center"/>
          </w:tcPr>
          <w:p w14:paraId="03C7EBF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0.03**</w:t>
            </w:r>
          </w:p>
        </w:tc>
        <w:tc>
          <w:tcPr>
            <w:tcW w:w="976" w:type="dxa"/>
            <w:vAlign w:val="center"/>
          </w:tcPr>
          <w:p w14:paraId="27B50C4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–0.34</w:t>
            </w:r>
          </w:p>
        </w:tc>
        <w:tc>
          <w:tcPr>
            <w:tcW w:w="869" w:type="dxa"/>
            <w:vAlign w:val="center"/>
          </w:tcPr>
          <w:p w14:paraId="67A4983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0.41</w:t>
            </w:r>
          </w:p>
        </w:tc>
        <w:tc>
          <w:tcPr>
            <w:tcW w:w="976" w:type="dxa"/>
            <w:vAlign w:val="center"/>
          </w:tcPr>
          <w:p w14:paraId="30707E6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–0.23</w:t>
            </w:r>
          </w:p>
        </w:tc>
        <w:tc>
          <w:tcPr>
            <w:tcW w:w="884" w:type="dxa"/>
            <w:vAlign w:val="center"/>
          </w:tcPr>
          <w:p w14:paraId="66AEEC85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0.54</w:t>
            </w:r>
          </w:p>
        </w:tc>
        <w:tc>
          <w:tcPr>
            <w:tcW w:w="976" w:type="dxa"/>
            <w:vAlign w:val="center"/>
          </w:tcPr>
          <w:p w14:paraId="5FB48AB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–0.24</w:t>
            </w:r>
          </w:p>
        </w:tc>
        <w:tc>
          <w:tcPr>
            <w:tcW w:w="884" w:type="dxa"/>
            <w:vAlign w:val="center"/>
          </w:tcPr>
          <w:p w14:paraId="2C3BB8D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0.52</w:t>
            </w:r>
          </w:p>
        </w:tc>
      </w:tr>
      <w:tr w:rsidR="002E2390" w:rsidRPr="00B11B8E" w14:paraId="6125D030" w14:textId="77777777" w:rsidTr="00E8600E">
        <w:trPr>
          <w:jc w:val="center"/>
        </w:trPr>
        <w:tc>
          <w:tcPr>
            <w:tcW w:w="2418" w:type="dxa"/>
            <w:vAlign w:val="center"/>
          </w:tcPr>
          <w:p w14:paraId="2B26A23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Caminicellaceae</w:t>
            </w:r>
          </w:p>
        </w:tc>
        <w:tc>
          <w:tcPr>
            <w:tcW w:w="976" w:type="dxa"/>
            <w:vAlign w:val="center"/>
          </w:tcPr>
          <w:p w14:paraId="042A53D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–0.45</w:t>
            </w:r>
          </w:p>
        </w:tc>
        <w:tc>
          <w:tcPr>
            <w:tcW w:w="884" w:type="dxa"/>
            <w:vAlign w:val="center"/>
          </w:tcPr>
          <w:p w14:paraId="66DEADC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07BE7DB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0.21</w:t>
            </w:r>
          </w:p>
        </w:tc>
        <w:tc>
          <w:tcPr>
            <w:tcW w:w="884" w:type="dxa"/>
            <w:vAlign w:val="center"/>
          </w:tcPr>
          <w:p w14:paraId="31EACDE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0.64</w:t>
            </w:r>
          </w:p>
        </w:tc>
        <w:tc>
          <w:tcPr>
            <w:tcW w:w="976" w:type="dxa"/>
            <w:vAlign w:val="center"/>
          </w:tcPr>
          <w:p w14:paraId="17EA9FC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–0.17</w:t>
            </w:r>
          </w:p>
        </w:tc>
        <w:tc>
          <w:tcPr>
            <w:tcW w:w="869" w:type="dxa"/>
            <w:vAlign w:val="center"/>
          </w:tcPr>
          <w:p w14:paraId="1F00E60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0.73</w:t>
            </w:r>
          </w:p>
        </w:tc>
        <w:tc>
          <w:tcPr>
            <w:tcW w:w="976" w:type="dxa"/>
            <w:vAlign w:val="center"/>
          </w:tcPr>
          <w:p w14:paraId="00860FC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–0.14</w:t>
            </w:r>
          </w:p>
        </w:tc>
        <w:tc>
          <w:tcPr>
            <w:tcW w:w="884" w:type="dxa"/>
            <w:vAlign w:val="center"/>
          </w:tcPr>
          <w:p w14:paraId="3218590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0.76</w:t>
            </w:r>
          </w:p>
        </w:tc>
        <w:tc>
          <w:tcPr>
            <w:tcW w:w="976" w:type="dxa"/>
            <w:vAlign w:val="center"/>
          </w:tcPr>
          <w:p w14:paraId="6B1D290E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–0.36</w:t>
            </w:r>
          </w:p>
        </w:tc>
        <w:tc>
          <w:tcPr>
            <w:tcW w:w="884" w:type="dxa"/>
            <w:vAlign w:val="center"/>
          </w:tcPr>
          <w:p w14:paraId="58BCE18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0.42</w:t>
            </w:r>
          </w:p>
        </w:tc>
      </w:tr>
      <w:tr w:rsidR="002E2390" w:rsidRPr="00B11B8E" w14:paraId="1202C7A4" w14:textId="77777777" w:rsidTr="00E8600E">
        <w:trPr>
          <w:jc w:val="center"/>
        </w:trPr>
        <w:tc>
          <w:tcPr>
            <w:tcW w:w="2418" w:type="dxa"/>
            <w:vAlign w:val="center"/>
          </w:tcPr>
          <w:p w14:paraId="02B0A5D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Amoebophilaceae</w:t>
            </w:r>
          </w:p>
        </w:tc>
        <w:tc>
          <w:tcPr>
            <w:tcW w:w="976" w:type="dxa"/>
            <w:vAlign w:val="center"/>
          </w:tcPr>
          <w:p w14:paraId="4DD7123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0.13</w:t>
            </w:r>
          </w:p>
        </w:tc>
        <w:tc>
          <w:tcPr>
            <w:tcW w:w="884" w:type="dxa"/>
            <w:vAlign w:val="center"/>
          </w:tcPr>
          <w:p w14:paraId="4EE33535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0.79</w:t>
            </w:r>
          </w:p>
        </w:tc>
        <w:tc>
          <w:tcPr>
            <w:tcW w:w="976" w:type="dxa"/>
            <w:vAlign w:val="center"/>
          </w:tcPr>
          <w:p w14:paraId="7D7CFF9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–1.02</w:t>
            </w:r>
          </w:p>
        </w:tc>
        <w:tc>
          <w:tcPr>
            <w:tcW w:w="884" w:type="dxa"/>
            <w:vAlign w:val="center"/>
          </w:tcPr>
          <w:p w14:paraId="3F65BBF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0.04**</w:t>
            </w:r>
          </w:p>
        </w:tc>
        <w:tc>
          <w:tcPr>
            <w:tcW w:w="976" w:type="dxa"/>
            <w:vAlign w:val="center"/>
          </w:tcPr>
          <w:p w14:paraId="3CE9B00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–0.78</w:t>
            </w:r>
          </w:p>
        </w:tc>
        <w:tc>
          <w:tcPr>
            <w:tcW w:w="869" w:type="dxa"/>
            <w:vAlign w:val="center"/>
          </w:tcPr>
          <w:p w14:paraId="6C13C61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0.14</w:t>
            </w:r>
          </w:p>
        </w:tc>
        <w:tc>
          <w:tcPr>
            <w:tcW w:w="976" w:type="dxa"/>
            <w:vAlign w:val="center"/>
          </w:tcPr>
          <w:p w14:paraId="4DA2C18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0.02</w:t>
            </w:r>
          </w:p>
        </w:tc>
        <w:tc>
          <w:tcPr>
            <w:tcW w:w="884" w:type="dxa"/>
            <w:vAlign w:val="center"/>
          </w:tcPr>
          <w:p w14:paraId="77E8721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0.96</w:t>
            </w:r>
          </w:p>
        </w:tc>
        <w:tc>
          <w:tcPr>
            <w:tcW w:w="976" w:type="dxa"/>
            <w:vAlign w:val="center"/>
          </w:tcPr>
          <w:p w14:paraId="2B6F140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–0.05</w:t>
            </w:r>
          </w:p>
        </w:tc>
        <w:tc>
          <w:tcPr>
            <w:tcW w:w="884" w:type="dxa"/>
            <w:vAlign w:val="center"/>
          </w:tcPr>
          <w:p w14:paraId="5F60720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0.92</w:t>
            </w:r>
          </w:p>
        </w:tc>
      </w:tr>
      <w:tr w:rsidR="002E2390" w:rsidRPr="00B11B8E" w14:paraId="646A3EF6" w14:textId="77777777" w:rsidTr="00E8600E">
        <w:trPr>
          <w:jc w:val="center"/>
        </w:trPr>
        <w:tc>
          <w:tcPr>
            <w:tcW w:w="2418" w:type="dxa"/>
            <w:vAlign w:val="center"/>
          </w:tcPr>
          <w:p w14:paraId="0FB19D4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Cyclobacteriaceae</w:t>
            </w:r>
          </w:p>
        </w:tc>
        <w:tc>
          <w:tcPr>
            <w:tcW w:w="976" w:type="dxa"/>
            <w:vAlign w:val="center"/>
          </w:tcPr>
          <w:p w14:paraId="2BEC215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0.09</w:t>
            </w:r>
          </w:p>
        </w:tc>
        <w:tc>
          <w:tcPr>
            <w:tcW w:w="884" w:type="dxa"/>
            <w:vAlign w:val="center"/>
          </w:tcPr>
          <w:p w14:paraId="1CC89B7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5701044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–1.14</w:t>
            </w:r>
          </w:p>
        </w:tc>
        <w:tc>
          <w:tcPr>
            <w:tcW w:w="884" w:type="dxa"/>
            <w:vAlign w:val="center"/>
          </w:tcPr>
          <w:p w14:paraId="5D0E5F7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0B71A7E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–0.65</w:t>
            </w:r>
          </w:p>
        </w:tc>
        <w:tc>
          <w:tcPr>
            <w:tcW w:w="869" w:type="dxa"/>
            <w:vAlign w:val="center"/>
          </w:tcPr>
          <w:p w14:paraId="224442C9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010</w:t>
            </w:r>
          </w:p>
        </w:tc>
        <w:tc>
          <w:tcPr>
            <w:tcW w:w="976" w:type="dxa"/>
            <w:vAlign w:val="center"/>
          </w:tcPr>
          <w:p w14:paraId="2FC2CD05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–0.65</w:t>
            </w:r>
          </w:p>
        </w:tc>
        <w:tc>
          <w:tcPr>
            <w:tcW w:w="884" w:type="dxa"/>
            <w:vAlign w:val="center"/>
          </w:tcPr>
          <w:p w14:paraId="5F4014E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0.07</w:t>
            </w:r>
          </w:p>
        </w:tc>
        <w:tc>
          <w:tcPr>
            <w:tcW w:w="976" w:type="dxa"/>
            <w:vAlign w:val="center"/>
          </w:tcPr>
          <w:p w14:paraId="386EC4D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0.07</w:t>
            </w:r>
          </w:p>
        </w:tc>
        <w:tc>
          <w:tcPr>
            <w:tcW w:w="884" w:type="dxa"/>
            <w:vAlign w:val="center"/>
          </w:tcPr>
          <w:p w14:paraId="0C81A38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0.85</w:t>
            </w:r>
          </w:p>
        </w:tc>
      </w:tr>
      <w:tr w:rsidR="002E2390" w:rsidRPr="00B11B8E" w14:paraId="19CB3047" w14:textId="77777777" w:rsidTr="00E8600E">
        <w:trPr>
          <w:jc w:val="center"/>
        </w:trPr>
        <w:tc>
          <w:tcPr>
            <w:tcW w:w="2418" w:type="dxa"/>
            <w:vAlign w:val="center"/>
          </w:tcPr>
          <w:p w14:paraId="5AFE5EE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o__Thalassobaculales</w:t>
            </w:r>
          </w:p>
        </w:tc>
        <w:tc>
          <w:tcPr>
            <w:tcW w:w="976" w:type="dxa"/>
            <w:vAlign w:val="center"/>
          </w:tcPr>
          <w:p w14:paraId="6B8C71B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–0.26</w:t>
            </w:r>
          </w:p>
        </w:tc>
        <w:tc>
          <w:tcPr>
            <w:tcW w:w="884" w:type="dxa"/>
            <w:vAlign w:val="center"/>
          </w:tcPr>
          <w:p w14:paraId="05F3DF4A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77C9D0F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0.21</w:t>
            </w:r>
          </w:p>
        </w:tc>
        <w:tc>
          <w:tcPr>
            <w:tcW w:w="884" w:type="dxa"/>
            <w:vAlign w:val="center"/>
          </w:tcPr>
          <w:p w14:paraId="14620DE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0.60</w:t>
            </w:r>
          </w:p>
        </w:tc>
        <w:tc>
          <w:tcPr>
            <w:tcW w:w="976" w:type="dxa"/>
            <w:vAlign w:val="center"/>
          </w:tcPr>
          <w:p w14:paraId="10BB9103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0.21</w:t>
            </w:r>
          </w:p>
        </w:tc>
        <w:tc>
          <w:tcPr>
            <w:tcW w:w="869" w:type="dxa"/>
            <w:vAlign w:val="center"/>
          </w:tcPr>
          <w:p w14:paraId="06B6E7E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0.64</w:t>
            </w:r>
          </w:p>
        </w:tc>
        <w:tc>
          <w:tcPr>
            <w:tcW w:w="976" w:type="dxa"/>
            <w:vAlign w:val="center"/>
          </w:tcPr>
          <w:p w14:paraId="31EA304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0.12</w:t>
            </w:r>
          </w:p>
        </w:tc>
        <w:tc>
          <w:tcPr>
            <w:tcW w:w="884" w:type="dxa"/>
            <w:vAlign w:val="center"/>
          </w:tcPr>
          <w:p w14:paraId="004BCF1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0.76</w:t>
            </w:r>
          </w:p>
        </w:tc>
        <w:tc>
          <w:tcPr>
            <w:tcW w:w="976" w:type="dxa"/>
            <w:vAlign w:val="center"/>
          </w:tcPr>
          <w:p w14:paraId="77548C6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0.16</w:t>
            </w:r>
          </w:p>
        </w:tc>
        <w:tc>
          <w:tcPr>
            <w:tcW w:w="884" w:type="dxa"/>
            <w:vAlign w:val="center"/>
          </w:tcPr>
          <w:p w14:paraId="019A5C15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0.68</w:t>
            </w:r>
          </w:p>
        </w:tc>
      </w:tr>
      <w:tr w:rsidR="002E2390" w:rsidRPr="00B11B8E" w14:paraId="15BE97D9" w14:textId="77777777" w:rsidTr="00E8600E">
        <w:trPr>
          <w:jc w:val="center"/>
        </w:trPr>
        <w:tc>
          <w:tcPr>
            <w:tcW w:w="2418" w:type="dxa"/>
            <w:vAlign w:val="center"/>
          </w:tcPr>
          <w:p w14:paraId="2307D27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o__Enterobacterales</w:t>
            </w:r>
          </w:p>
        </w:tc>
        <w:tc>
          <w:tcPr>
            <w:tcW w:w="976" w:type="dxa"/>
            <w:vAlign w:val="center"/>
          </w:tcPr>
          <w:p w14:paraId="7E20CBF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–2.10</w:t>
            </w:r>
          </w:p>
        </w:tc>
        <w:tc>
          <w:tcPr>
            <w:tcW w:w="884" w:type="dxa"/>
            <w:vAlign w:val="center"/>
          </w:tcPr>
          <w:p w14:paraId="4B3DD0E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1D84346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–0.04</w:t>
            </w:r>
          </w:p>
        </w:tc>
        <w:tc>
          <w:tcPr>
            <w:tcW w:w="884" w:type="dxa"/>
            <w:vAlign w:val="center"/>
          </w:tcPr>
          <w:p w14:paraId="73DBA21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0.91</w:t>
            </w:r>
          </w:p>
        </w:tc>
        <w:tc>
          <w:tcPr>
            <w:tcW w:w="976" w:type="dxa"/>
            <w:vAlign w:val="center"/>
          </w:tcPr>
          <w:p w14:paraId="4BE5650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–0.98</w:t>
            </w:r>
          </w:p>
        </w:tc>
        <w:tc>
          <w:tcPr>
            <w:tcW w:w="869" w:type="dxa"/>
            <w:vAlign w:val="center"/>
          </w:tcPr>
          <w:p w14:paraId="3A61AB50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0.02**</w:t>
            </w:r>
          </w:p>
        </w:tc>
        <w:tc>
          <w:tcPr>
            <w:tcW w:w="976" w:type="dxa"/>
            <w:vAlign w:val="center"/>
          </w:tcPr>
          <w:p w14:paraId="4FF5F9D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0.04</w:t>
            </w:r>
          </w:p>
        </w:tc>
        <w:tc>
          <w:tcPr>
            <w:tcW w:w="884" w:type="dxa"/>
            <w:vAlign w:val="center"/>
          </w:tcPr>
          <w:p w14:paraId="2A7FC9B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0.91</w:t>
            </w:r>
          </w:p>
        </w:tc>
        <w:tc>
          <w:tcPr>
            <w:tcW w:w="976" w:type="dxa"/>
            <w:vAlign w:val="center"/>
          </w:tcPr>
          <w:p w14:paraId="036B1674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0.05</w:t>
            </w:r>
          </w:p>
        </w:tc>
        <w:tc>
          <w:tcPr>
            <w:tcW w:w="884" w:type="dxa"/>
            <w:vAlign w:val="center"/>
          </w:tcPr>
          <w:p w14:paraId="3E491BDC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0.90</w:t>
            </w:r>
          </w:p>
        </w:tc>
      </w:tr>
      <w:tr w:rsidR="002E2390" w:rsidRPr="00B11B8E" w14:paraId="44737EB0" w14:textId="77777777" w:rsidTr="00E8600E">
        <w:trPr>
          <w:jc w:val="center"/>
        </w:trPr>
        <w:tc>
          <w:tcPr>
            <w:tcW w:w="2418" w:type="dxa"/>
            <w:vAlign w:val="center"/>
          </w:tcPr>
          <w:p w14:paraId="4BD419E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Unknown family</w:t>
            </w:r>
          </w:p>
        </w:tc>
        <w:tc>
          <w:tcPr>
            <w:tcW w:w="976" w:type="dxa"/>
            <w:vAlign w:val="center"/>
          </w:tcPr>
          <w:p w14:paraId="22F283FE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0.23</w:t>
            </w:r>
          </w:p>
        </w:tc>
        <w:tc>
          <w:tcPr>
            <w:tcW w:w="884" w:type="dxa"/>
            <w:vAlign w:val="center"/>
          </w:tcPr>
          <w:p w14:paraId="4CBE6F47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40BFE5FD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–1.17</w:t>
            </w:r>
          </w:p>
        </w:tc>
        <w:tc>
          <w:tcPr>
            <w:tcW w:w="884" w:type="dxa"/>
            <w:vAlign w:val="center"/>
          </w:tcPr>
          <w:p w14:paraId="1CE6E3AB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0.00**</w:t>
            </w:r>
          </w:p>
        </w:tc>
        <w:tc>
          <w:tcPr>
            <w:tcW w:w="976" w:type="dxa"/>
            <w:vAlign w:val="center"/>
          </w:tcPr>
          <w:p w14:paraId="60B8D8E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0.05</w:t>
            </w:r>
          </w:p>
        </w:tc>
        <w:tc>
          <w:tcPr>
            <w:tcW w:w="869" w:type="dxa"/>
            <w:vAlign w:val="center"/>
          </w:tcPr>
          <w:p w14:paraId="2E66288E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0.91</w:t>
            </w:r>
          </w:p>
        </w:tc>
        <w:tc>
          <w:tcPr>
            <w:tcW w:w="976" w:type="dxa"/>
            <w:vAlign w:val="center"/>
          </w:tcPr>
          <w:p w14:paraId="202E951F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–0.77</w:t>
            </w:r>
          </w:p>
        </w:tc>
        <w:tc>
          <w:tcPr>
            <w:tcW w:w="884" w:type="dxa"/>
            <w:vAlign w:val="center"/>
          </w:tcPr>
          <w:p w14:paraId="361B8F51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0.05</w:t>
            </w:r>
          </w:p>
        </w:tc>
        <w:tc>
          <w:tcPr>
            <w:tcW w:w="976" w:type="dxa"/>
            <w:vAlign w:val="center"/>
          </w:tcPr>
          <w:p w14:paraId="5A55F416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0.20</w:t>
            </w:r>
          </w:p>
        </w:tc>
        <w:tc>
          <w:tcPr>
            <w:tcW w:w="884" w:type="dxa"/>
            <w:vAlign w:val="center"/>
          </w:tcPr>
          <w:p w14:paraId="2E81CBC8" w14:textId="77777777" w:rsidR="002E2390" w:rsidRPr="00B11B8E" w:rsidRDefault="002E2390" w:rsidP="00B11B8E">
            <w:pPr>
              <w:spacing w:line="360" w:lineRule="auto"/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</w:pPr>
            <w:r w:rsidRPr="00B11B8E">
              <w:rPr>
                <w:rFonts w:ascii="Arial" w:hAnsi="Arial" w:cs="Arial"/>
                <w:bCs/>
                <w:iCs/>
                <w:sz w:val="18"/>
                <w:szCs w:val="18"/>
                <w:lang w:val="en-US"/>
              </w:rPr>
              <w:t>0.61</w:t>
            </w:r>
          </w:p>
        </w:tc>
      </w:tr>
    </w:tbl>
    <w:p w14:paraId="1F73A68C" w14:textId="7DD2F860" w:rsidR="006E3662" w:rsidRPr="00B11B8E" w:rsidRDefault="002E2390" w:rsidP="00B11B8E">
      <w:pPr>
        <w:spacing w:after="0" w:line="360" w:lineRule="auto"/>
        <w:rPr>
          <w:rFonts w:ascii="Arial" w:hAnsi="Arial" w:cs="Arial"/>
          <w:bCs/>
          <w:iCs/>
          <w:sz w:val="18"/>
          <w:szCs w:val="18"/>
        </w:rPr>
      </w:pPr>
      <w:r w:rsidRPr="00B11B8E">
        <w:rPr>
          <w:rFonts w:ascii="Arial" w:hAnsi="Arial" w:cs="Arial"/>
          <w:bCs/>
          <w:iCs/>
          <w:sz w:val="18"/>
          <w:szCs w:val="18"/>
        </w:rPr>
        <w:t>**Significant difference (</w:t>
      </w:r>
      <w:r w:rsidRPr="00B11B8E">
        <w:rPr>
          <w:rFonts w:ascii="Arial" w:hAnsi="Arial" w:cs="Arial"/>
          <w:bCs/>
          <w:i/>
          <w:sz w:val="18"/>
          <w:szCs w:val="18"/>
        </w:rPr>
        <w:t>p</w:t>
      </w:r>
      <w:r w:rsidRPr="00B11B8E">
        <w:rPr>
          <w:rFonts w:ascii="Arial" w:hAnsi="Arial" w:cs="Arial"/>
          <w:bCs/>
          <w:iCs/>
          <w:sz w:val="18"/>
          <w:szCs w:val="18"/>
        </w:rPr>
        <w:t>&lt;0.05)</w:t>
      </w:r>
    </w:p>
    <w:p w14:paraId="7405B5A3" w14:textId="77777777" w:rsidR="002E2ECE" w:rsidRDefault="002E2ECE" w:rsidP="00B11B8E">
      <w:pPr>
        <w:spacing w:after="0" w:line="360" w:lineRule="auto"/>
        <w:jc w:val="both"/>
        <w:rPr>
          <w:rFonts w:ascii="Arial" w:hAnsi="Arial" w:cs="Arial"/>
        </w:rPr>
      </w:pPr>
    </w:p>
    <w:p w14:paraId="0DCF7AF7" w14:textId="6BAD1C3C" w:rsidR="002E2ECE" w:rsidRPr="002E2ECE" w:rsidRDefault="002E2ECE" w:rsidP="00B11B8E">
      <w:pPr>
        <w:spacing w:after="0" w:line="360" w:lineRule="auto"/>
        <w:jc w:val="both"/>
        <w:rPr>
          <w:rFonts w:ascii="Arial" w:hAnsi="Arial" w:cs="Arial"/>
        </w:rPr>
        <w:sectPr w:rsidR="002E2ECE" w:rsidRPr="002E2ECE" w:rsidSect="00B11B8E">
          <w:pgSz w:w="12240" w:h="15840" w:code="1"/>
          <w:pgMar w:top="1440" w:right="1440" w:bottom="1440" w:left="1440" w:header="709" w:footer="709" w:gutter="0"/>
          <w:cols w:space="708"/>
          <w:docGrid w:linePitch="360"/>
        </w:sectPr>
      </w:pPr>
    </w:p>
    <w:p w14:paraId="571C17EC" w14:textId="5313EF3A" w:rsidR="002E2ECE" w:rsidRPr="008776EC" w:rsidRDefault="002E2ECE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lastRenderedPageBreak/>
        <w:t>Table S</w:t>
      </w:r>
      <w:r w:rsidR="00A63DD0">
        <w:rPr>
          <w:rFonts w:ascii="Arial" w:hAnsi="Arial" w:cs="Arial"/>
          <w:b/>
          <w:bCs/>
          <w:sz w:val="18"/>
          <w:szCs w:val="18"/>
        </w:rPr>
        <w:t>9</w:t>
      </w:r>
      <w:r w:rsidRPr="003C22D3">
        <w:rPr>
          <w:rFonts w:ascii="Arial" w:hAnsi="Arial" w:cs="Arial"/>
          <w:b/>
          <w:bCs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sz w:val="18"/>
          <w:szCs w:val="18"/>
        </w:rPr>
        <w:t>Raw data of the environmental variables of the seawater at both sampling locations</w:t>
      </w:r>
      <w:r w:rsidRPr="003C22D3">
        <w:rPr>
          <w:rFonts w:ascii="Arial" w:hAnsi="Arial" w:cs="Arial"/>
          <w:b/>
          <w:bCs/>
          <w:sz w:val="18"/>
          <w:szCs w:val="18"/>
        </w:rPr>
        <w:t>.</w:t>
      </w:r>
      <w:r w:rsidRPr="003C22D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Seawater samples were collected during two years at each climatic season (</w:t>
      </w:r>
      <w:r w:rsidRPr="003C22D3">
        <w:rPr>
          <w:rFonts w:ascii="Arial" w:hAnsi="Arial" w:cs="Arial"/>
          <w:sz w:val="18"/>
          <w:szCs w:val="18"/>
        </w:rPr>
        <w:t>dry-2022, rainy-2022, dry-2023 and rainy-2023)</w:t>
      </w:r>
      <w:r>
        <w:rPr>
          <w:rFonts w:ascii="Arial" w:hAnsi="Arial" w:cs="Arial"/>
          <w:sz w:val="18"/>
          <w:szCs w:val="18"/>
        </w:rPr>
        <w:t xml:space="preserve">. Triplicate samples were analyzed for ammonia, phosphates, nitrates, nitrites, and total suspended solids (TSS), and temperature, salinity, pH and oxygen saturation and concentration were measured </w:t>
      </w:r>
      <w:r w:rsidRPr="008776EC">
        <w:rPr>
          <w:rFonts w:ascii="Arial" w:hAnsi="Arial" w:cs="Arial"/>
          <w:i/>
          <w:iCs/>
          <w:sz w:val="18"/>
          <w:szCs w:val="18"/>
        </w:rPr>
        <w:t>in situ</w:t>
      </w:r>
      <w:r>
        <w:rPr>
          <w:rFonts w:ascii="Arial" w:hAnsi="Arial" w:cs="Arial"/>
          <w:sz w:val="18"/>
          <w:szCs w:val="18"/>
        </w:rPr>
        <w:t xml:space="preserve">. </w:t>
      </w:r>
      <w:r w:rsidRPr="00CF04D6">
        <w:rPr>
          <w:rFonts w:ascii="Arial" w:hAnsi="Arial" w:cs="Arial"/>
          <w:sz w:val="18"/>
          <w:szCs w:val="18"/>
        </w:rPr>
        <w:t>T: Temperature, S: Salinity, TSS: Total suspended solids.</w:t>
      </w:r>
    </w:p>
    <w:tbl>
      <w:tblPr>
        <w:tblW w:w="15494" w:type="dxa"/>
        <w:jc w:val="center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87"/>
        <w:gridCol w:w="617"/>
        <w:gridCol w:w="875"/>
        <w:gridCol w:w="1147"/>
        <w:gridCol w:w="421"/>
        <w:gridCol w:w="803"/>
        <w:gridCol w:w="734"/>
        <w:gridCol w:w="706"/>
        <w:gridCol w:w="617"/>
        <w:gridCol w:w="868"/>
        <w:gridCol w:w="1000"/>
        <w:gridCol w:w="1079"/>
        <w:gridCol w:w="1500"/>
        <w:gridCol w:w="1520"/>
        <w:gridCol w:w="1520"/>
        <w:gridCol w:w="1000"/>
      </w:tblGrid>
      <w:tr w:rsidR="002E2ECE" w:rsidRPr="00B11B8E" w14:paraId="04867628" w14:textId="77777777" w:rsidTr="006A2012">
        <w:trPr>
          <w:trHeight w:val="1005"/>
          <w:jc w:val="center"/>
        </w:trPr>
        <w:tc>
          <w:tcPr>
            <w:tcW w:w="10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E9B90" w14:textId="5CB4CCC0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Location</w:t>
            </w:r>
          </w:p>
        </w:tc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2D38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Year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ACC5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Season</w:t>
            </w:r>
          </w:p>
        </w:tc>
        <w:tc>
          <w:tcPr>
            <w:tcW w:w="114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D489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7C5A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R</w:t>
            </w:r>
          </w:p>
        </w:tc>
        <w:tc>
          <w:tcPr>
            <w:tcW w:w="8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6022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Depth </w:t>
            </w:r>
          </w:p>
          <w:p w14:paraId="16BDDA1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(m)</w:t>
            </w:r>
          </w:p>
        </w:tc>
        <w:tc>
          <w:tcPr>
            <w:tcW w:w="7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3FC6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T (°C)</w:t>
            </w:r>
          </w:p>
        </w:tc>
        <w:tc>
          <w:tcPr>
            <w:tcW w:w="7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775D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0218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pH</w:t>
            </w:r>
          </w:p>
        </w:tc>
        <w:tc>
          <w:tcPr>
            <w:tcW w:w="8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1A2237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Sat. O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bscript"/>
              </w:rPr>
              <w:t>2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6437384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(%)</w:t>
            </w:r>
          </w:p>
        </w:tc>
        <w:tc>
          <w:tcPr>
            <w:tcW w:w="10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577413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O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bscript"/>
              </w:rPr>
              <w:t>2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3B0E3FD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(mg L</w:t>
            </w:r>
            <w:r w:rsidRPr="00B11B8E">
              <w:rPr>
                <w:rFonts w:ascii="Arial" w:hAnsi="Arial" w:cs="Arial"/>
                <w:sz w:val="18"/>
                <w:szCs w:val="18"/>
                <w:vertAlign w:val="superscript"/>
              </w:rPr>
              <w:t>–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1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0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CB2DE1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Ammonia </w:t>
            </w:r>
          </w:p>
          <w:p w14:paraId="64FDDAE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(µg N L</w:t>
            </w:r>
            <w:r w:rsidRPr="00B11B8E">
              <w:rPr>
                <w:rFonts w:ascii="Arial" w:hAnsi="Arial" w:cs="Arial"/>
                <w:sz w:val="18"/>
                <w:szCs w:val="18"/>
                <w:vertAlign w:val="superscript"/>
              </w:rPr>
              <w:t>–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1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9C4FBD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Phosphates</w:t>
            </w:r>
          </w:p>
          <w:p w14:paraId="14FE01A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(µg P-PO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bscript"/>
              </w:rPr>
              <w:t>4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L</w:t>
            </w:r>
            <w:r w:rsidRPr="00B11B8E">
              <w:rPr>
                <w:rFonts w:ascii="Arial" w:hAnsi="Arial" w:cs="Arial"/>
                <w:sz w:val="18"/>
                <w:szCs w:val="18"/>
                <w:vertAlign w:val="superscript"/>
              </w:rPr>
              <w:t>–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1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F91630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 xml:space="preserve">Nitrates </w:t>
            </w:r>
          </w:p>
          <w:p w14:paraId="37906F0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(µg N-NO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bscript"/>
                <w:lang w:val="es-MX"/>
              </w:rPr>
              <w:t>3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 xml:space="preserve"> L</w:t>
            </w:r>
            <w:r w:rsidRPr="00B11B8E">
              <w:rPr>
                <w:rFonts w:ascii="Arial" w:hAnsi="Arial" w:cs="Arial"/>
                <w:sz w:val="18"/>
                <w:szCs w:val="18"/>
                <w:vertAlign w:val="superscript"/>
                <w:lang w:val="es-MX"/>
              </w:rPr>
              <w:t>–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  <w:lang w:val="es-MX"/>
              </w:rPr>
              <w:t>1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)</w:t>
            </w:r>
          </w:p>
        </w:tc>
        <w:tc>
          <w:tcPr>
            <w:tcW w:w="1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AFFA8E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 xml:space="preserve">Nitrites </w:t>
            </w:r>
          </w:p>
          <w:p w14:paraId="7D002F9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(µg N-NO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bscript"/>
                <w:lang w:val="es-MX"/>
              </w:rPr>
              <w:t>2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 xml:space="preserve"> L</w:t>
            </w:r>
            <w:r w:rsidRPr="00B11B8E">
              <w:rPr>
                <w:rFonts w:ascii="Arial" w:hAnsi="Arial" w:cs="Arial"/>
                <w:sz w:val="18"/>
                <w:szCs w:val="18"/>
                <w:vertAlign w:val="superscript"/>
                <w:lang w:val="es-MX"/>
              </w:rPr>
              <w:t>–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  <w:lang w:val="es-MX"/>
              </w:rPr>
              <w:t>1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)</w:t>
            </w:r>
          </w:p>
        </w:tc>
        <w:tc>
          <w:tcPr>
            <w:tcW w:w="10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B2F77A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TSS </w:t>
            </w:r>
          </w:p>
          <w:p w14:paraId="370CE3A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(mg L</w:t>
            </w:r>
            <w:r w:rsidRPr="00B11B8E">
              <w:rPr>
                <w:rFonts w:ascii="Arial" w:hAnsi="Arial" w:cs="Arial"/>
                <w:sz w:val="18"/>
                <w:szCs w:val="18"/>
                <w:vertAlign w:val="superscript"/>
              </w:rPr>
              <w:t>–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1</w:t>
            </w:r>
            <w:r w:rsidRPr="00B11B8E">
              <w:rPr>
                <w:rFonts w:ascii="Arial" w:hAnsi="Arial" w:cs="Arial"/>
                <w:b/>
                <w:bCs/>
                <w:sz w:val="18"/>
                <w:szCs w:val="18"/>
              </w:rPr>
              <w:t>)</w:t>
            </w:r>
          </w:p>
        </w:tc>
      </w:tr>
      <w:tr w:rsidR="002E2ECE" w:rsidRPr="00B11B8E" w14:paraId="0234961F" w14:textId="77777777" w:rsidTr="006A2012">
        <w:trPr>
          <w:trHeight w:val="300"/>
          <w:jc w:val="center"/>
        </w:trPr>
        <w:tc>
          <w:tcPr>
            <w:tcW w:w="1087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F9301" w14:textId="7564BEEA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Protected</w:t>
            </w:r>
          </w:p>
        </w:tc>
        <w:tc>
          <w:tcPr>
            <w:tcW w:w="617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7693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2022</w:t>
            </w:r>
          </w:p>
        </w:tc>
        <w:tc>
          <w:tcPr>
            <w:tcW w:w="875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CA41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Dry</w:t>
            </w:r>
          </w:p>
        </w:tc>
        <w:tc>
          <w:tcPr>
            <w:tcW w:w="1147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F23C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22-mar-22</w:t>
            </w:r>
          </w:p>
        </w:tc>
        <w:tc>
          <w:tcPr>
            <w:tcW w:w="421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B551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C331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9.20</w:t>
            </w:r>
          </w:p>
        </w:tc>
        <w:tc>
          <w:tcPr>
            <w:tcW w:w="734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1BE9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26.40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AA09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36.10</w:t>
            </w:r>
          </w:p>
        </w:tc>
        <w:tc>
          <w:tcPr>
            <w:tcW w:w="61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ECD7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8.91</w:t>
            </w:r>
          </w:p>
        </w:tc>
        <w:tc>
          <w:tcPr>
            <w:tcW w:w="86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D329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72.00</w:t>
            </w:r>
          </w:p>
        </w:tc>
        <w:tc>
          <w:tcPr>
            <w:tcW w:w="10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97A1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5.62</w:t>
            </w:r>
          </w:p>
        </w:tc>
        <w:tc>
          <w:tcPr>
            <w:tcW w:w="107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E35B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EF05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70B0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2.10</w:t>
            </w:r>
          </w:p>
        </w:tc>
        <w:tc>
          <w:tcPr>
            <w:tcW w:w="152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FDC9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0.91</w:t>
            </w:r>
          </w:p>
        </w:tc>
        <w:tc>
          <w:tcPr>
            <w:tcW w:w="10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DA7A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3.69</w:t>
            </w:r>
          </w:p>
        </w:tc>
      </w:tr>
      <w:tr w:rsidR="002E2ECE" w:rsidRPr="00B11B8E" w14:paraId="6BB6FA36" w14:textId="77777777" w:rsidTr="006A2012">
        <w:trPr>
          <w:trHeight w:val="300"/>
          <w:jc w:val="center"/>
        </w:trPr>
        <w:tc>
          <w:tcPr>
            <w:tcW w:w="1087" w:type="dxa"/>
            <w:vMerge/>
            <w:vAlign w:val="center"/>
            <w:hideMark/>
          </w:tcPr>
          <w:p w14:paraId="366FD371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7B0F6805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1916941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123BC4AB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19F4A23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58FF3C5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11.34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52BAD03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26.20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3D1A19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36.30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C30399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8.18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611EA16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67.60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6F240D1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6.01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55172F8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58737C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F733F5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5.58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352684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1.46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6B77BDB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3.61</w:t>
            </w:r>
          </w:p>
        </w:tc>
      </w:tr>
      <w:tr w:rsidR="002E2ECE" w:rsidRPr="00B11B8E" w14:paraId="111AB13A" w14:textId="77777777" w:rsidTr="006A2012">
        <w:trPr>
          <w:trHeight w:val="300"/>
          <w:jc w:val="center"/>
        </w:trPr>
        <w:tc>
          <w:tcPr>
            <w:tcW w:w="1087" w:type="dxa"/>
            <w:vMerge/>
            <w:vAlign w:val="center"/>
            <w:hideMark/>
          </w:tcPr>
          <w:p w14:paraId="65A9E1E0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414B3CBF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7E663437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31EE111A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1512D44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0E67A79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39949A2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26.50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4EBA02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36.20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2E6B5F3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8.63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6830AE8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79.50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EA439F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6.30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6D4FEF0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11.60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E90B70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0CA744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7.25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1DB1DA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1.58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E0E994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3.57</w:t>
            </w:r>
          </w:p>
        </w:tc>
      </w:tr>
      <w:tr w:rsidR="002E2ECE" w:rsidRPr="00B11B8E" w14:paraId="56B50AB0" w14:textId="77777777" w:rsidTr="006A2012">
        <w:trPr>
          <w:trHeight w:val="300"/>
          <w:jc w:val="center"/>
        </w:trPr>
        <w:tc>
          <w:tcPr>
            <w:tcW w:w="1087" w:type="dxa"/>
            <w:vMerge/>
            <w:vAlign w:val="center"/>
            <w:hideMark/>
          </w:tcPr>
          <w:p w14:paraId="480DCAB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5426EE14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 w:val="restart"/>
            <w:shd w:val="clear" w:color="auto" w:fill="auto"/>
            <w:noWrap/>
            <w:vAlign w:val="center"/>
            <w:hideMark/>
          </w:tcPr>
          <w:p w14:paraId="74884B0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Rainy</w:t>
            </w:r>
          </w:p>
        </w:tc>
        <w:tc>
          <w:tcPr>
            <w:tcW w:w="1147" w:type="dxa"/>
            <w:vMerge w:val="restart"/>
            <w:shd w:val="clear" w:color="auto" w:fill="auto"/>
            <w:noWrap/>
            <w:vAlign w:val="center"/>
            <w:hideMark/>
          </w:tcPr>
          <w:p w14:paraId="2BB4577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14-oct-22</w:t>
            </w: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408C41F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5FCBF42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9.20</w:t>
            </w:r>
          </w:p>
        </w:tc>
        <w:tc>
          <w:tcPr>
            <w:tcW w:w="734" w:type="dxa"/>
            <w:shd w:val="clear" w:color="auto" w:fill="auto"/>
            <w:vAlign w:val="center"/>
            <w:hideMark/>
          </w:tcPr>
          <w:p w14:paraId="2E6352D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28.20</w:t>
            </w:r>
          </w:p>
        </w:tc>
        <w:tc>
          <w:tcPr>
            <w:tcW w:w="706" w:type="dxa"/>
            <w:shd w:val="clear" w:color="auto" w:fill="auto"/>
            <w:vAlign w:val="center"/>
            <w:hideMark/>
          </w:tcPr>
          <w:p w14:paraId="336CE80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29.90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40F298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8.40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04B985C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54.90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C4DD37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4.29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30B69AE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8626B5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4.70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2BD8C8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12.50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CC4E44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0876F58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12.20</w:t>
            </w:r>
          </w:p>
        </w:tc>
      </w:tr>
      <w:tr w:rsidR="002E2ECE" w:rsidRPr="00B11B8E" w14:paraId="750E89DB" w14:textId="77777777" w:rsidTr="006A2012">
        <w:trPr>
          <w:trHeight w:val="300"/>
          <w:jc w:val="center"/>
        </w:trPr>
        <w:tc>
          <w:tcPr>
            <w:tcW w:w="1087" w:type="dxa"/>
            <w:vMerge/>
            <w:vAlign w:val="center"/>
            <w:hideMark/>
          </w:tcPr>
          <w:p w14:paraId="7A67DDF2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7DBA8F3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79150605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3694F450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0B6D7CB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0255BE7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11.34</w:t>
            </w:r>
          </w:p>
        </w:tc>
        <w:tc>
          <w:tcPr>
            <w:tcW w:w="734" w:type="dxa"/>
            <w:shd w:val="clear" w:color="auto" w:fill="auto"/>
            <w:vAlign w:val="center"/>
            <w:hideMark/>
          </w:tcPr>
          <w:p w14:paraId="2E79849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28.30</w:t>
            </w:r>
          </w:p>
        </w:tc>
        <w:tc>
          <w:tcPr>
            <w:tcW w:w="706" w:type="dxa"/>
            <w:shd w:val="clear" w:color="auto" w:fill="auto"/>
            <w:vAlign w:val="center"/>
            <w:hideMark/>
          </w:tcPr>
          <w:p w14:paraId="06E19EF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29.40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189CDE2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8.43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55031EE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56.90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3C5B8F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4.22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0354EFC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C7EC93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6F9C70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11.90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755411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CAFF31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11.10</w:t>
            </w:r>
          </w:p>
        </w:tc>
      </w:tr>
      <w:tr w:rsidR="002E2ECE" w:rsidRPr="00B11B8E" w14:paraId="2E0CF601" w14:textId="77777777" w:rsidTr="006A2012">
        <w:trPr>
          <w:trHeight w:val="300"/>
          <w:jc w:val="center"/>
        </w:trPr>
        <w:tc>
          <w:tcPr>
            <w:tcW w:w="1087" w:type="dxa"/>
            <w:vMerge/>
            <w:vAlign w:val="center"/>
            <w:hideMark/>
          </w:tcPr>
          <w:p w14:paraId="49CB8D18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20F0B95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4E0346D3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6EC0EF08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7A9EF2B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3ED1B35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8.46</w:t>
            </w:r>
          </w:p>
        </w:tc>
        <w:tc>
          <w:tcPr>
            <w:tcW w:w="734" w:type="dxa"/>
            <w:shd w:val="clear" w:color="auto" w:fill="auto"/>
            <w:vAlign w:val="center"/>
            <w:hideMark/>
          </w:tcPr>
          <w:p w14:paraId="0DD9E34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28.30</w:t>
            </w:r>
          </w:p>
        </w:tc>
        <w:tc>
          <w:tcPr>
            <w:tcW w:w="706" w:type="dxa"/>
            <w:shd w:val="clear" w:color="auto" w:fill="auto"/>
            <w:vAlign w:val="center"/>
            <w:hideMark/>
          </w:tcPr>
          <w:p w14:paraId="7AEFF57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29.90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62AA14E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8.45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31EFCC7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57.10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782B03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4.30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4BAF0B6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555CEC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3.26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7E9958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11.10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7197C6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7C790D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11.00</w:t>
            </w:r>
          </w:p>
        </w:tc>
      </w:tr>
      <w:tr w:rsidR="002E2ECE" w:rsidRPr="00B11B8E" w14:paraId="23637913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4246530A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 w:val="restart"/>
            <w:shd w:val="clear" w:color="auto" w:fill="auto"/>
            <w:noWrap/>
            <w:vAlign w:val="center"/>
            <w:hideMark/>
          </w:tcPr>
          <w:p w14:paraId="1EEC75D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2023</w:t>
            </w:r>
          </w:p>
        </w:tc>
        <w:tc>
          <w:tcPr>
            <w:tcW w:w="875" w:type="dxa"/>
            <w:vMerge w:val="restart"/>
            <w:shd w:val="clear" w:color="auto" w:fill="auto"/>
            <w:noWrap/>
            <w:vAlign w:val="center"/>
            <w:hideMark/>
          </w:tcPr>
          <w:p w14:paraId="707145F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Dry</w:t>
            </w:r>
          </w:p>
        </w:tc>
        <w:tc>
          <w:tcPr>
            <w:tcW w:w="1147" w:type="dxa"/>
            <w:vMerge w:val="restart"/>
            <w:shd w:val="clear" w:color="auto" w:fill="auto"/>
            <w:noWrap/>
            <w:vAlign w:val="center"/>
            <w:hideMark/>
          </w:tcPr>
          <w:p w14:paraId="4497046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13-abr-23</w:t>
            </w: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7090C93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7D8549F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9.20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7D730E5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1FA5E2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35.70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CFAAE5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8.12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77FF5E4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73.50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AD1A53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5.90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77BCD2F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11.40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1F6950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4.64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BC080C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5.16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318BAC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1.56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6C1C9B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15.90</w:t>
            </w:r>
          </w:p>
        </w:tc>
      </w:tr>
      <w:tr w:rsidR="002E2ECE" w:rsidRPr="00B11B8E" w14:paraId="05BEFF10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3A28855A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3F90910E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2819AB3E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7BCB253D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3B608C7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01F8D1D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11.34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419742E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26.40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2EE864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35.29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3A2A4B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8.13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4195E68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73.50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EB9D88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6.07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2AB4AD2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064740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3.28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8C44B3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6.60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D85936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1.35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0874D93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13.00</w:t>
            </w:r>
          </w:p>
        </w:tc>
      </w:tr>
      <w:tr w:rsidR="002E2ECE" w:rsidRPr="00B11B8E" w14:paraId="48AE9190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0B4BACA2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712A6F95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040791D5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31723EAB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06DAF8F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198EFE1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1DB5AB3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25.84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D75488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35.70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76D033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8.12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2C21457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73.50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37218F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5.90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1B35249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0CA3CD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3.13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98C67C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5.27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A764A8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1.39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7162C4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14.20</w:t>
            </w:r>
          </w:p>
        </w:tc>
      </w:tr>
      <w:tr w:rsidR="002E2ECE" w:rsidRPr="00B11B8E" w14:paraId="084DFB6B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6C132A5C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364CFE9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 w:val="restart"/>
            <w:shd w:val="clear" w:color="auto" w:fill="auto"/>
            <w:noWrap/>
            <w:vAlign w:val="center"/>
            <w:hideMark/>
          </w:tcPr>
          <w:p w14:paraId="42CFA16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Rainy</w:t>
            </w:r>
          </w:p>
        </w:tc>
        <w:tc>
          <w:tcPr>
            <w:tcW w:w="1147" w:type="dxa"/>
            <w:vMerge w:val="restart"/>
            <w:shd w:val="clear" w:color="auto" w:fill="auto"/>
            <w:noWrap/>
            <w:vAlign w:val="center"/>
            <w:hideMark/>
          </w:tcPr>
          <w:p w14:paraId="326EB46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3-nov-23</w:t>
            </w: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5C0B5C5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3AE21A5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9.20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0F1895C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30.00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D36D2E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29.30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B45B91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8.60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3CD9902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109.80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017BED0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6.05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0A40FC9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A27C90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359285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32.60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E6E6D3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D60093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3.93</w:t>
            </w:r>
          </w:p>
        </w:tc>
      </w:tr>
      <w:tr w:rsidR="002E2ECE" w:rsidRPr="00B11B8E" w14:paraId="670B21A8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32B2DE1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12FEBDE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51C7D41B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7A20E872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5B82590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329EF01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11.34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166E385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30.20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D74371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30.00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0E729D9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8.60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5E1465B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95.30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F8F491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6.92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46F2E95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13.30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FEF8CF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3FFED6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17.70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C440E4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9E526B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4.01</w:t>
            </w:r>
          </w:p>
        </w:tc>
      </w:tr>
      <w:tr w:rsidR="002E2ECE" w:rsidRPr="00B11B8E" w14:paraId="422EF9A7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31170884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5BAE8BAA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5230DF2F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37EEF387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650159A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7FD882A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3019229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30.40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F51310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30.40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8D1E30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8.60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26FE8FE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72.50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0EE46CF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5.62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6C34E87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44C7FC6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72B7C3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10.80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A48768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0.96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8F74C1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4.25</w:t>
            </w:r>
          </w:p>
        </w:tc>
      </w:tr>
      <w:tr w:rsidR="002E2ECE" w:rsidRPr="00B11B8E" w14:paraId="449BB93B" w14:textId="77777777" w:rsidTr="006A2012">
        <w:trPr>
          <w:trHeight w:val="285"/>
          <w:jc w:val="center"/>
        </w:trPr>
        <w:tc>
          <w:tcPr>
            <w:tcW w:w="1087" w:type="dxa"/>
            <w:vMerge w:val="restart"/>
            <w:shd w:val="clear" w:color="auto" w:fill="auto"/>
            <w:noWrap/>
            <w:vAlign w:val="center"/>
            <w:hideMark/>
          </w:tcPr>
          <w:p w14:paraId="1F2C59B5" w14:textId="6AD816BA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Urban</w:t>
            </w:r>
          </w:p>
        </w:tc>
        <w:tc>
          <w:tcPr>
            <w:tcW w:w="617" w:type="dxa"/>
            <w:vMerge w:val="restart"/>
            <w:shd w:val="clear" w:color="auto" w:fill="auto"/>
            <w:noWrap/>
            <w:vAlign w:val="center"/>
            <w:hideMark/>
          </w:tcPr>
          <w:p w14:paraId="037A26A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2022</w:t>
            </w:r>
          </w:p>
        </w:tc>
        <w:tc>
          <w:tcPr>
            <w:tcW w:w="875" w:type="dxa"/>
            <w:vMerge w:val="restart"/>
            <w:shd w:val="clear" w:color="auto" w:fill="auto"/>
            <w:noWrap/>
            <w:vAlign w:val="center"/>
            <w:hideMark/>
          </w:tcPr>
          <w:p w14:paraId="0029D3D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Dry</w:t>
            </w:r>
          </w:p>
        </w:tc>
        <w:tc>
          <w:tcPr>
            <w:tcW w:w="1147" w:type="dxa"/>
            <w:vMerge w:val="restart"/>
            <w:shd w:val="clear" w:color="auto" w:fill="auto"/>
            <w:noWrap/>
            <w:vAlign w:val="center"/>
            <w:hideMark/>
          </w:tcPr>
          <w:p w14:paraId="5FB0027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22-mar-22</w:t>
            </w: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7E5C887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3EED478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2FDCF1E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25.90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4A394D8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36.30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135F7A9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8.35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50EE270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65.00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B5C184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5.39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771C225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11.60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D5F9AC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3.28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7C0F53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21.70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08D338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1.63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33FE7A0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1.40</w:t>
            </w:r>
          </w:p>
        </w:tc>
      </w:tr>
      <w:tr w:rsidR="002E2ECE" w:rsidRPr="00B11B8E" w14:paraId="7D176460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251DD4BE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04773B5E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6D2D3D6B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7B9A1B84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621E9BA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4B46238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5CCD749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26.60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0FEA57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36.10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541D98B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8.34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0E77CAC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81.70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4AB975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5.70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65D9333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11.80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88F1D5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3.09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566B58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20.05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04EEB1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1.43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E9D8C2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1.77</w:t>
            </w:r>
          </w:p>
        </w:tc>
      </w:tr>
      <w:tr w:rsidR="002E2ECE" w:rsidRPr="00B11B8E" w14:paraId="021F47F0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0572A267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19CCEFB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6614C59F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45EE60EB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6508F06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22FAD7B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5.43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0C32417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26.40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F06AF6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36.40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E84B4B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8.39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04160C0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63.00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CD834D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5.22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6D6F32A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13.40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DF8279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2.83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41462D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21.60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D1FA8E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1.56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2A013A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1.62</w:t>
            </w:r>
          </w:p>
        </w:tc>
      </w:tr>
      <w:tr w:rsidR="002E2ECE" w:rsidRPr="00B11B8E" w14:paraId="3284FAC5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05177A50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70BC046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 w:val="restart"/>
            <w:shd w:val="clear" w:color="auto" w:fill="auto"/>
            <w:noWrap/>
            <w:vAlign w:val="center"/>
            <w:hideMark/>
          </w:tcPr>
          <w:p w14:paraId="78022D9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Rainy</w:t>
            </w:r>
          </w:p>
        </w:tc>
        <w:tc>
          <w:tcPr>
            <w:tcW w:w="1147" w:type="dxa"/>
            <w:vMerge w:val="restart"/>
            <w:shd w:val="clear" w:color="auto" w:fill="auto"/>
            <w:noWrap/>
            <w:vAlign w:val="center"/>
            <w:hideMark/>
          </w:tcPr>
          <w:p w14:paraId="069AE0E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14-oct-22</w:t>
            </w: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7EB3C86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521CDFC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vAlign w:val="center"/>
            <w:hideMark/>
          </w:tcPr>
          <w:p w14:paraId="38C0C72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28.40</w:t>
            </w:r>
          </w:p>
        </w:tc>
        <w:tc>
          <w:tcPr>
            <w:tcW w:w="706" w:type="dxa"/>
            <w:shd w:val="clear" w:color="auto" w:fill="auto"/>
            <w:vAlign w:val="center"/>
            <w:hideMark/>
          </w:tcPr>
          <w:p w14:paraId="56A50D6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29.80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15008B1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8.30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50E4438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57.10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FFE590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4.16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3BAAE92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6BEE45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44BBF4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9.78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8F57AB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C72286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23.10</w:t>
            </w:r>
          </w:p>
        </w:tc>
      </w:tr>
      <w:tr w:rsidR="002E2ECE" w:rsidRPr="00B11B8E" w14:paraId="0C7D7E8E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32951B01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1D39BB20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4ACC723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2046C602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5626F14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2F02ED4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vAlign w:val="center"/>
            <w:hideMark/>
          </w:tcPr>
          <w:p w14:paraId="1E54ED3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28.70</w:t>
            </w:r>
          </w:p>
        </w:tc>
        <w:tc>
          <w:tcPr>
            <w:tcW w:w="706" w:type="dxa"/>
            <w:shd w:val="clear" w:color="auto" w:fill="auto"/>
            <w:vAlign w:val="center"/>
            <w:hideMark/>
          </w:tcPr>
          <w:p w14:paraId="3B1D5AE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29.90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036314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8.43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6A0D624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55.90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E8151B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4.44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6229556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6BDAAB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4.53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54B93C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13.80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F7072C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67F065C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14.30</w:t>
            </w:r>
          </w:p>
        </w:tc>
      </w:tr>
      <w:tr w:rsidR="002E2ECE" w:rsidRPr="00B11B8E" w14:paraId="57651B9B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456CB958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770F41CD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1F5C57B3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349D3C2E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0F1A758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051A593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5.43</w:t>
            </w:r>
          </w:p>
        </w:tc>
        <w:tc>
          <w:tcPr>
            <w:tcW w:w="734" w:type="dxa"/>
            <w:shd w:val="clear" w:color="auto" w:fill="auto"/>
            <w:vAlign w:val="center"/>
            <w:hideMark/>
          </w:tcPr>
          <w:p w14:paraId="5EDE334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28.20</w:t>
            </w:r>
          </w:p>
        </w:tc>
        <w:tc>
          <w:tcPr>
            <w:tcW w:w="706" w:type="dxa"/>
            <w:shd w:val="clear" w:color="auto" w:fill="auto"/>
            <w:vAlign w:val="center"/>
            <w:hideMark/>
          </w:tcPr>
          <w:p w14:paraId="0D630F6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29.70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2C51C02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8.45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574454D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58.30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377349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4.30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3F2A3E9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2AFA1F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4.57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6E621C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9.99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5ABACD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6124EC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34.20</w:t>
            </w:r>
          </w:p>
        </w:tc>
      </w:tr>
      <w:tr w:rsidR="002E2ECE" w:rsidRPr="00B11B8E" w14:paraId="43E14EEC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5CE0F80D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 w:val="restart"/>
            <w:shd w:val="clear" w:color="auto" w:fill="auto"/>
            <w:noWrap/>
            <w:vAlign w:val="center"/>
            <w:hideMark/>
          </w:tcPr>
          <w:p w14:paraId="3D98F66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2023</w:t>
            </w:r>
          </w:p>
        </w:tc>
        <w:tc>
          <w:tcPr>
            <w:tcW w:w="875" w:type="dxa"/>
            <w:vMerge w:val="restart"/>
            <w:shd w:val="clear" w:color="auto" w:fill="auto"/>
            <w:noWrap/>
            <w:vAlign w:val="center"/>
            <w:hideMark/>
          </w:tcPr>
          <w:p w14:paraId="30315B3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Dry</w:t>
            </w:r>
          </w:p>
        </w:tc>
        <w:tc>
          <w:tcPr>
            <w:tcW w:w="1147" w:type="dxa"/>
            <w:vMerge w:val="restart"/>
            <w:shd w:val="clear" w:color="auto" w:fill="auto"/>
            <w:noWrap/>
            <w:vAlign w:val="center"/>
            <w:hideMark/>
          </w:tcPr>
          <w:p w14:paraId="7084C3E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13-abr-23</w:t>
            </w: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305CC2A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71A5123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64B941C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26.40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21DD30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35.60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D34811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8.01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2248296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83.10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568AE5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6.71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5BF5A86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A4A855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2.56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7E9E8C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2.10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3938DC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EB2FEA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15.00</w:t>
            </w:r>
          </w:p>
        </w:tc>
      </w:tr>
      <w:tr w:rsidR="002E2ECE" w:rsidRPr="00B11B8E" w14:paraId="1C508286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359D9B4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7A5B1A68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1410EE4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68922C93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4AC4FD3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0233CDF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1871A7D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26.40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5B41C46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35.40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051831E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8.17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0C3E60C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86.00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01281B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6.79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710611E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0E9CA6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405774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2.10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0BEA82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D46B31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14.70</w:t>
            </w:r>
          </w:p>
        </w:tc>
      </w:tr>
      <w:tr w:rsidR="002E2ECE" w:rsidRPr="00B11B8E" w14:paraId="5407CCB3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57ABFF28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7C688F5F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52513AA7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1143FE5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7881627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16AB49A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5.43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4436084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26.20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67E7650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35.30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31AA47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8.22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20243F8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88.60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9A6C14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7.26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7D520F2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01BE16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8A3C42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2.10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DA7DBF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BAD57A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27.60</w:t>
            </w:r>
          </w:p>
        </w:tc>
      </w:tr>
      <w:tr w:rsidR="002E2ECE" w:rsidRPr="00B11B8E" w14:paraId="6CA9CDB9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4A44C99E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4BF77D07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 w:val="restart"/>
            <w:shd w:val="clear" w:color="auto" w:fill="auto"/>
            <w:noWrap/>
            <w:vAlign w:val="center"/>
            <w:hideMark/>
          </w:tcPr>
          <w:p w14:paraId="70844C1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Rainy</w:t>
            </w:r>
          </w:p>
        </w:tc>
        <w:tc>
          <w:tcPr>
            <w:tcW w:w="1147" w:type="dxa"/>
            <w:vMerge w:val="restart"/>
            <w:shd w:val="clear" w:color="auto" w:fill="auto"/>
            <w:noWrap/>
            <w:vAlign w:val="center"/>
            <w:hideMark/>
          </w:tcPr>
          <w:p w14:paraId="1E67B9F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3-nov-23</w:t>
            </w: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0C5607C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5B754F5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3E715B4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30.20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DC68B4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31.20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64D910C1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8.56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7664BBA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130.20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17F624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8.20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5EE97C8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E5B3F3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D957B65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13.20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AABBE0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9A6522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3.39</w:t>
            </w:r>
          </w:p>
        </w:tc>
      </w:tr>
      <w:tr w:rsidR="002E2ECE" w:rsidRPr="00B11B8E" w14:paraId="034FAFED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4946173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20F546C4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7CA88000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6743860B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247A528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03BDBD0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3.96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210A365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30.20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FD2D42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31.20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76210F37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8.72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6D519C4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94.40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6EE52DD3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8.25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691BF65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0C6E0E4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8AE70E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2.14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72D50DC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084020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3.30</w:t>
            </w:r>
          </w:p>
        </w:tc>
      </w:tr>
      <w:tr w:rsidR="002E2ECE" w:rsidRPr="00B11B8E" w14:paraId="246D9A63" w14:textId="77777777" w:rsidTr="006A2012">
        <w:trPr>
          <w:trHeight w:val="285"/>
          <w:jc w:val="center"/>
        </w:trPr>
        <w:tc>
          <w:tcPr>
            <w:tcW w:w="1087" w:type="dxa"/>
            <w:vMerge/>
            <w:vAlign w:val="center"/>
            <w:hideMark/>
          </w:tcPr>
          <w:p w14:paraId="231CCC99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14:paraId="22E1D796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5" w:type="dxa"/>
            <w:vMerge/>
            <w:vAlign w:val="center"/>
            <w:hideMark/>
          </w:tcPr>
          <w:p w14:paraId="4D186358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7" w:type="dxa"/>
            <w:vMerge/>
            <w:vAlign w:val="center"/>
            <w:hideMark/>
          </w:tcPr>
          <w:p w14:paraId="3BA7F63E" w14:textId="77777777" w:rsidR="002E2ECE" w:rsidRPr="00B11B8E" w:rsidRDefault="002E2ECE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" w:type="dxa"/>
            <w:shd w:val="clear" w:color="auto" w:fill="auto"/>
            <w:noWrap/>
            <w:vAlign w:val="center"/>
            <w:hideMark/>
          </w:tcPr>
          <w:p w14:paraId="359E891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803" w:type="dxa"/>
            <w:shd w:val="clear" w:color="auto" w:fill="auto"/>
            <w:noWrap/>
            <w:vAlign w:val="center"/>
            <w:hideMark/>
          </w:tcPr>
          <w:p w14:paraId="1DFEAFD2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5.43</w:t>
            </w:r>
          </w:p>
        </w:tc>
        <w:tc>
          <w:tcPr>
            <w:tcW w:w="734" w:type="dxa"/>
            <w:shd w:val="clear" w:color="auto" w:fill="auto"/>
            <w:noWrap/>
            <w:vAlign w:val="center"/>
            <w:hideMark/>
          </w:tcPr>
          <w:p w14:paraId="4EABCB0D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30.10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F99A1AB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30.70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14:paraId="33DBDED6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8.70</w:t>
            </w:r>
          </w:p>
        </w:tc>
        <w:tc>
          <w:tcPr>
            <w:tcW w:w="868" w:type="dxa"/>
            <w:shd w:val="clear" w:color="auto" w:fill="auto"/>
            <w:noWrap/>
            <w:vAlign w:val="center"/>
            <w:hideMark/>
          </w:tcPr>
          <w:p w14:paraId="150076AF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101.70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DD5E13A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7.56</w:t>
            </w:r>
          </w:p>
        </w:tc>
        <w:tc>
          <w:tcPr>
            <w:tcW w:w="1079" w:type="dxa"/>
            <w:shd w:val="clear" w:color="auto" w:fill="auto"/>
            <w:noWrap/>
            <w:vAlign w:val="center"/>
            <w:hideMark/>
          </w:tcPr>
          <w:p w14:paraId="212E5D1E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10.00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AB702B9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2.00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9F016E0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3.10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AAA548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0.70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379D858" w14:textId="77777777" w:rsidR="002E2ECE" w:rsidRPr="00B11B8E" w:rsidRDefault="002E2ECE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1B8E">
              <w:rPr>
                <w:rFonts w:ascii="Arial" w:hAnsi="Arial" w:cs="Arial"/>
                <w:sz w:val="18"/>
                <w:szCs w:val="18"/>
              </w:rPr>
              <w:t>3.28</w:t>
            </w:r>
          </w:p>
        </w:tc>
      </w:tr>
    </w:tbl>
    <w:p w14:paraId="1BC88988" w14:textId="77777777" w:rsidR="002E2ECE" w:rsidRPr="008776EC" w:rsidRDefault="002E2ECE" w:rsidP="00B11B8E">
      <w:pPr>
        <w:tabs>
          <w:tab w:val="left" w:pos="1377"/>
        </w:tabs>
        <w:spacing w:after="0" w:line="360" w:lineRule="auto"/>
        <w:rPr>
          <w:rFonts w:ascii="Arial" w:hAnsi="Arial" w:cs="Arial"/>
        </w:rPr>
        <w:sectPr w:rsidR="002E2ECE" w:rsidRPr="008776EC" w:rsidSect="002E2ECE">
          <w:pgSz w:w="15840" w:h="12240" w:orient="landscape"/>
          <w:pgMar w:top="720" w:right="1418" w:bottom="720" w:left="1077" w:header="709" w:footer="709" w:gutter="0"/>
          <w:cols w:space="708"/>
          <w:docGrid w:linePitch="360"/>
        </w:sectPr>
      </w:pPr>
    </w:p>
    <w:p w14:paraId="768A9994" w14:textId="081049D6" w:rsidR="00904CC3" w:rsidRPr="003C22D3" w:rsidRDefault="00904CC3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lastRenderedPageBreak/>
        <w:t>Table S</w:t>
      </w:r>
      <w:r>
        <w:rPr>
          <w:rFonts w:ascii="Arial" w:hAnsi="Arial" w:cs="Arial"/>
          <w:b/>
          <w:bCs/>
          <w:sz w:val="18"/>
          <w:szCs w:val="18"/>
        </w:rPr>
        <w:t>10</w:t>
      </w:r>
      <w:r w:rsidRPr="003C22D3">
        <w:rPr>
          <w:rFonts w:ascii="Arial" w:hAnsi="Arial" w:cs="Arial"/>
          <w:b/>
          <w:bCs/>
          <w:sz w:val="18"/>
          <w:szCs w:val="18"/>
        </w:rPr>
        <w:t>. PERMANOVA main test for the environmental data (physicochemical) of the seawater.</w:t>
      </w:r>
      <w:r w:rsidRPr="003C22D3">
        <w:rPr>
          <w:rFonts w:ascii="Arial" w:hAnsi="Arial" w:cs="Arial"/>
          <w:sz w:val="18"/>
          <w:szCs w:val="18"/>
        </w:rPr>
        <w:t xml:space="preserve"> Factors ‘Site’ (levels: protected and urban) and ‘Season’ (levels: dry-2022, rainy-2022, dry-2023 and rainy-2023) were tested for differences. MS: mean square, P: permutations, U Perms: unique permutations, P (MC): </w:t>
      </w:r>
      <w:r w:rsidRPr="003C22D3">
        <w:rPr>
          <w:rFonts w:ascii="Arial" w:hAnsi="Arial" w:cs="Arial"/>
          <w:i/>
          <w:iCs/>
          <w:sz w:val="18"/>
          <w:szCs w:val="18"/>
        </w:rPr>
        <w:t>p</w:t>
      </w:r>
      <w:r w:rsidRPr="003C22D3">
        <w:rPr>
          <w:rFonts w:ascii="Arial" w:hAnsi="Arial" w:cs="Arial"/>
          <w:sz w:val="18"/>
          <w:szCs w:val="18"/>
        </w:rPr>
        <w:t>-value for Monte-Carlo post hoc test.</w:t>
      </w:r>
    </w:p>
    <w:tbl>
      <w:tblPr>
        <w:tblW w:w="8218" w:type="dxa"/>
        <w:jc w:val="center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467"/>
        <w:gridCol w:w="1297"/>
        <w:gridCol w:w="907"/>
        <w:gridCol w:w="706"/>
        <w:gridCol w:w="1137"/>
        <w:gridCol w:w="919"/>
        <w:gridCol w:w="955"/>
        <w:gridCol w:w="830"/>
      </w:tblGrid>
      <w:tr w:rsidR="00904CC3" w:rsidRPr="006A2012" w14:paraId="752FA60F" w14:textId="77777777" w:rsidTr="006A2012">
        <w:trPr>
          <w:trHeight w:val="300"/>
          <w:jc w:val="center"/>
        </w:trPr>
        <w:tc>
          <w:tcPr>
            <w:tcW w:w="14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2C4EB" w14:textId="77777777" w:rsidR="00904CC3" w:rsidRPr="006A2012" w:rsidRDefault="00904CC3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Environmental</w:t>
            </w:r>
          </w:p>
        </w:tc>
        <w:tc>
          <w:tcPr>
            <w:tcW w:w="12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B0C8A" w14:textId="77777777" w:rsid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Degrees of </w:t>
            </w:r>
          </w:p>
          <w:p w14:paraId="3CB9327B" w14:textId="3F4E673B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freedom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7D25A9F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Sum of squares</w:t>
            </w:r>
          </w:p>
        </w:tc>
        <w:tc>
          <w:tcPr>
            <w:tcW w:w="7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B599B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MS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972F7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Pseudo-</w:t>
            </w:r>
            <w:r w:rsidRPr="006A2012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F</w:t>
            </w:r>
          </w:p>
        </w:tc>
        <w:tc>
          <w:tcPr>
            <w:tcW w:w="9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C378A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P(Perm)</w:t>
            </w:r>
          </w:p>
        </w:tc>
        <w:tc>
          <w:tcPr>
            <w:tcW w:w="9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B5963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U Perms</w:t>
            </w:r>
          </w:p>
        </w:tc>
        <w:tc>
          <w:tcPr>
            <w:tcW w:w="8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103E7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</w:rPr>
              <w:t>P (MC)</w:t>
            </w:r>
          </w:p>
        </w:tc>
      </w:tr>
      <w:tr w:rsidR="00904CC3" w:rsidRPr="006A2012" w14:paraId="14BF19C7" w14:textId="77777777" w:rsidTr="006A2012">
        <w:trPr>
          <w:trHeight w:val="300"/>
          <w:jc w:val="center"/>
        </w:trPr>
        <w:tc>
          <w:tcPr>
            <w:tcW w:w="146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27214" w14:textId="77777777" w:rsidR="00904CC3" w:rsidRPr="006A2012" w:rsidRDefault="00904CC3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Site</w:t>
            </w:r>
          </w:p>
        </w:tc>
        <w:tc>
          <w:tcPr>
            <w:tcW w:w="129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F4102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DB819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2.98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C9722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2.98</w:t>
            </w:r>
          </w:p>
        </w:tc>
        <w:tc>
          <w:tcPr>
            <w:tcW w:w="113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EDD74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1.58</w:t>
            </w:r>
          </w:p>
        </w:tc>
        <w:tc>
          <w:tcPr>
            <w:tcW w:w="91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26669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0.179</w:t>
            </w:r>
          </w:p>
        </w:tc>
        <w:tc>
          <w:tcPr>
            <w:tcW w:w="95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F97A0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998</w:t>
            </w:r>
          </w:p>
        </w:tc>
        <w:tc>
          <w:tcPr>
            <w:tcW w:w="83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88190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0.196</w:t>
            </w:r>
          </w:p>
        </w:tc>
      </w:tr>
      <w:tr w:rsidR="00904CC3" w:rsidRPr="006A2012" w14:paraId="3585E512" w14:textId="77777777" w:rsidTr="006A2012">
        <w:trPr>
          <w:trHeight w:val="300"/>
          <w:jc w:val="center"/>
        </w:trPr>
        <w:tc>
          <w:tcPr>
            <w:tcW w:w="1467" w:type="dxa"/>
            <w:shd w:val="clear" w:color="auto" w:fill="auto"/>
            <w:noWrap/>
            <w:vAlign w:val="center"/>
            <w:hideMark/>
          </w:tcPr>
          <w:p w14:paraId="024C9E12" w14:textId="77777777" w:rsidR="00904CC3" w:rsidRPr="006A2012" w:rsidRDefault="00904CC3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Season</w:t>
            </w:r>
          </w:p>
        </w:tc>
        <w:tc>
          <w:tcPr>
            <w:tcW w:w="1297" w:type="dxa"/>
            <w:shd w:val="clear" w:color="auto" w:fill="auto"/>
            <w:noWrap/>
            <w:vAlign w:val="center"/>
            <w:hideMark/>
          </w:tcPr>
          <w:p w14:paraId="5058C38C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14:paraId="7852B5BD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142.26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18130960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47.42</w:t>
            </w:r>
          </w:p>
        </w:tc>
        <w:tc>
          <w:tcPr>
            <w:tcW w:w="1137" w:type="dxa"/>
            <w:shd w:val="clear" w:color="auto" w:fill="auto"/>
            <w:noWrap/>
            <w:vAlign w:val="center"/>
            <w:hideMark/>
          </w:tcPr>
          <w:p w14:paraId="2D5B6924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25.18</w:t>
            </w:r>
          </w:p>
        </w:tc>
        <w:tc>
          <w:tcPr>
            <w:tcW w:w="919" w:type="dxa"/>
            <w:shd w:val="clear" w:color="auto" w:fill="auto"/>
            <w:noWrap/>
            <w:vAlign w:val="center"/>
            <w:hideMark/>
          </w:tcPr>
          <w:p w14:paraId="26DD4593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0.001**</w:t>
            </w:r>
          </w:p>
        </w:tc>
        <w:tc>
          <w:tcPr>
            <w:tcW w:w="955" w:type="dxa"/>
            <w:shd w:val="clear" w:color="auto" w:fill="auto"/>
            <w:noWrap/>
            <w:vAlign w:val="center"/>
            <w:hideMark/>
          </w:tcPr>
          <w:p w14:paraId="11C2D46C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998</w:t>
            </w:r>
          </w:p>
        </w:tc>
        <w:tc>
          <w:tcPr>
            <w:tcW w:w="830" w:type="dxa"/>
            <w:shd w:val="clear" w:color="auto" w:fill="auto"/>
            <w:noWrap/>
            <w:vAlign w:val="center"/>
            <w:hideMark/>
          </w:tcPr>
          <w:p w14:paraId="7A5BF9AA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0.001**</w:t>
            </w:r>
          </w:p>
        </w:tc>
      </w:tr>
      <w:tr w:rsidR="00904CC3" w:rsidRPr="006A2012" w14:paraId="730F4D0D" w14:textId="77777777" w:rsidTr="006A2012">
        <w:trPr>
          <w:trHeight w:val="300"/>
          <w:jc w:val="center"/>
        </w:trPr>
        <w:tc>
          <w:tcPr>
            <w:tcW w:w="1467" w:type="dxa"/>
            <w:shd w:val="clear" w:color="auto" w:fill="auto"/>
            <w:noWrap/>
            <w:vAlign w:val="center"/>
            <w:hideMark/>
          </w:tcPr>
          <w:p w14:paraId="6CB1B62F" w14:textId="77777777" w:rsidR="00904CC3" w:rsidRPr="006A2012" w:rsidRDefault="00904CC3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Site × Season</w:t>
            </w:r>
          </w:p>
        </w:tc>
        <w:tc>
          <w:tcPr>
            <w:tcW w:w="1297" w:type="dxa"/>
            <w:shd w:val="clear" w:color="auto" w:fill="auto"/>
            <w:noWrap/>
            <w:vAlign w:val="center"/>
            <w:hideMark/>
          </w:tcPr>
          <w:p w14:paraId="78A71053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14:paraId="3C2A25AE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31.63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37F462D9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10.54</w:t>
            </w:r>
          </w:p>
        </w:tc>
        <w:tc>
          <w:tcPr>
            <w:tcW w:w="1137" w:type="dxa"/>
            <w:shd w:val="clear" w:color="auto" w:fill="auto"/>
            <w:noWrap/>
            <w:vAlign w:val="center"/>
            <w:hideMark/>
          </w:tcPr>
          <w:p w14:paraId="3580E21E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5.59</w:t>
            </w:r>
          </w:p>
        </w:tc>
        <w:tc>
          <w:tcPr>
            <w:tcW w:w="919" w:type="dxa"/>
            <w:shd w:val="clear" w:color="auto" w:fill="auto"/>
            <w:noWrap/>
            <w:vAlign w:val="center"/>
            <w:hideMark/>
          </w:tcPr>
          <w:p w14:paraId="2C6F7716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0.001**</w:t>
            </w:r>
          </w:p>
        </w:tc>
        <w:tc>
          <w:tcPr>
            <w:tcW w:w="955" w:type="dxa"/>
            <w:shd w:val="clear" w:color="auto" w:fill="auto"/>
            <w:noWrap/>
            <w:vAlign w:val="center"/>
            <w:hideMark/>
          </w:tcPr>
          <w:p w14:paraId="4B3846D5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996</w:t>
            </w:r>
          </w:p>
        </w:tc>
        <w:tc>
          <w:tcPr>
            <w:tcW w:w="830" w:type="dxa"/>
            <w:shd w:val="clear" w:color="auto" w:fill="auto"/>
            <w:noWrap/>
            <w:vAlign w:val="center"/>
            <w:hideMark/>
          </w:tcPr>
          <w:p w14:paraId="490229ED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0.001**</w:t>
            </w:r>
          </w:p>
        </w:tc>
      </w:tr>
      <w:tr w:rsidR="00904CC3" w:rsidRPr="006A2012" w14:paraId="2B31A560" w14:textId="77777777" w:rsidTr="006A2012">
        <w:trPr>
          <w:trHeight w:val="300"/>
          <w:jc w:val="center"/>
        </w:trPr>
        <w:tc>
          <w:tcPr>
            <w:tcW w:w="1467" w:type="dxa"/>
            <w:shd w:val="clear" w:color="auto" w:fill="auto"/>
            <w:noWrap/>
            <w:vAlign w:val="center"/>
            <w:hideMark/>
          </w:tcPr>
          <w:p w14:paraId="2D0BD167" w14:textId="77777777" w:rsidR="00904CC3" w:rsidRPr="006A2012" w:rsidRDefault="00904CC3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Residual</w:t>
            </w:r>
          </w:p>
        </w:tc>
        <w:tc>
          <w:tcPr>
            <w:tcW w:w="1297" w:type="dxa"/>
            <w:shd w:val="clear" w:color="auto" w:fill="auto"/>
            <w:noWrap/>
            <w:vAlign w:val="center"/>
            <w:hideMark/>
          </w:tcPr>
          <w:p w14:paraId="396D22A0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14:paraId="2AD63589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30.13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76D08156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1.88</w:t>
            </w:r>
          </w:p>
        </w:tc>
        <w:tc>
          <w:tcPr>
            <w:tcW w:w="1137" w:type="dxa"/>
            <w:shd w:val="clear" w:color="auto" w:fill="auto"/>
            <w:noWrap/>
            <w:vAlign w:val="center"/>
            <w:hideMark/>
          </w:tcPr>
          <w:p w14:paraId="37FEC5C4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9" w:type="dxa"/>
            <w:shd w:val="clear" w:color="auto" w:fill="auto"/>
            <w:noWrap/>
            <w:vAlign w:val="center"/>
            <w:hideMark/>
          </w:tcPr>
          <w:p w14:paraId="43F5BE0E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shd w:val="clear" w:color="auto" w:fill="auto"/>
            <w:noWrap/>
            <w:vAlign w:val="center"/>
            <w:hideMark/>
          </w:tcPr>
          <w:p w14:paraId="4588EE5C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30" w:type="dxa"/>
            <w:shd w:val="clear" w:color="auto" w:fill="auto"/>
            <w:noWrap/>
            <w:vAlign w:val="center"/>
            <w:hideMark/>
          </w:tcPr>
          <w:p w14:paraId="312D2001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04CC3" w:rsidRPr="006A2012" w14:paraId="03F28AE0" w14:textId="77777777" w:rsidTr="006A2012">
        <w:trPr>
          <w:trHeight w:val="300"/>
          <w:jc w:val="center"/>
        </w:trPr>
        <w:tc>
          <w:tcPr>
            <w:tcW w:w="1467" w:type="dxa"/>
            <w:shd w:val="clear" w:color="auto" w:fill="auto"/>
            <w:noWrap/>
            <w:vAlign w:val="center"/>
            <w:hideMark/>
          </w:tcPr>
          <w:p w14:paraId="2AA213A4" w14:textId="77777777" w:rsidR="00904CC3" w:rsidRPr="006A2012" w:rsidRDefault="00904CC3" w:rsidP="00B11B8E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297" w:type="dxa"/>
            <w:shd w:val="clear" w:color="auto" w:fill="auto"/>
            <w:noWrap/>
            <w:vAlign w:val="center"/>
            <w:hideMark/>
          </w:tcPr>
          <w:p w14:paraId="26D84429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14:paraId="51BB9A9B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207</w:t>
            </w:r>
          </w:p>
        </w:tc>
        <w:tc>
          <w:tcPr>
            <w:tcW w:w="706" w:type="dxa"/>
            <w:shd w:val="clear" w:color="auto" w:fill="auto"/>
            <w:noWrap/>
            <w:vAlign w:val="center"/>
            <w:hideMark/>
          </w:tcPr>
          <w:p w14:paraId="2527119D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  <w:noWrap/>
            <w:vAlign w:val="center"/>
            <w:hideMark/>
          </w:tcPr>
          <w:p w14:paraId="66DB7DB0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9" w:type="dxa"/>
            <w:shd w:val="clear" w:color="auto" w:fill="auto"/>
            <w:noWrap/>
            <w:vAlign w:val="center"/>
            <w:hideMark/>
          </w:tcPr>
          <w:p w14:paraId="0D71B7FC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shd w:val="clear" w:color="auto" w:fill="auto"/>
            <w:noWrap/>
            <w:vAlign w:val="center"/>
            <w:hideMark/>
          </w:tcPr>
          <w:p w14:paraId="5EABF95D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30" w:type="dxa"/>
            <w:shd w:val="clear" w:color="auto" w:fill="auto"/>
            <w:noWrap/>
            <w:vAlign w:val="center"/>
            <w:hideMark/>
          </w:tcPr>
          <w:p w14:paraId="068A552E" w14:textId="77777777" w:rsidR="00904CC3" w:rsidRPr="006A2012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AC65998" w14:textId="77777777" w:rsidR="00904CC3" w:rsidRPr="006A2012" w:rsidRDefault="00904CC3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6A2012">
        <w:rPr>
          <w:rFonts w:ascii="Arial" w:hAnsi="Arial" w:cs="Arial"/>
          <w:sz w:val="18"/>
          <w:szCs w:val="18"/>
        </w:rPr>
        <w:t>**Significant difference (</w:t>
      </w:r>
      <w:r w:rsidRPr="006A2012">
        <w:rPr>
          <w:rFonts w:ascii="Arial" w:hAnsi="Arial" w:cs="Arial"/>
          <w:i/>
          <w:iCs/>
          <w:sz w:val="18"/>
          <w:szCs w:val="18"/>
        </w:rPr>
        <w:t>p</w:t>
      </w:r>
      <w:r w:rsidRPr="006A2012">
        <w:rPr>
          <w:rFonts w:ascii="Arial" w:hAnsi="Arial" w:cs="Arial"/>
          <w:sz w:val="18"/>
          <w:szCs w:val="18"/>
        </w:rPr>
        <w:t>&lt;0.05)</w:t>
      </w:r>
    </w:p>
    <w:p w14:paraId="08D373A6" w14:textId="77777777" w:rsidR="00904CC3" w:rsidRPr="002B1B6A" w:rsidRDefault="00904CC3" w:rsidP="00B11B8E">
      <w:pPr>
        <w:spacing w:after="0" w:line="360" w:lineRule="auto"/>
        <w:jc w:val="both"/>
        <w:rPr>
          <w:rFonts w:ascii="Arial" w:hAnsi="Arial" w:cs="Arial"/>
        </w:rPr>
      </w:pPr>
    </w:p>
    <w:p w14:paraId="2B3490CC" w14:textId="77777777" w:rsidR="006A2012" w:rsidRPr="002B1B6A" w:rsidRDefault="006A2012" w:rsidP="00B11B8E">
      <w:pPr>
        <w:spacing w:after="0" w:line="360" w:lineRule="auto"/>
        <w:jc w:val="both"/>
        <w:rPr>
          <w:rFonts w:ascii="Arial" w:hAnsi="Arial" w:cs="Arial"/>
        </w:rPr>
      </w:pPr>
    </w:p>
    <w:p w14:paraId="125D86F8" w14:textId="4D6B4B8F" w:rsidR="00904CC3" w:rsidRPr="003C22D3" w:rsidRDefault="00904CC3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t>Table S</w:t>
      </w:r>
      <w:r>
        <w:rPr>
          <w:rFonts w:ascii="Arial" w:hAnsi="Arial" w:cs="Arial"/>
          <w:b/>
          <w:bCs/>
          <w:sz w:val="18"/>
          <w:szCs w:val="18"/>
        </w:rPr>
        <w:t>11</w:t>
      </w:r>
      <w:r w:rsidRPr="003C22D3">
        <w:rPr>
          <w:rFonts w:ascii="Arial" w:hAnsi="Arial" w:cs="Arial"/>
          <w:b/>
          <w:bCs/>
          <w:sz w:val="18"/>
          <w:szCs w:val="18"/>
        </w:rPr>
        <w:t>. PERMANOVA pairwise test for the environmental data of the seawater.</w:t>
      </w:r>
      <w:r w:rsidRPr="003C22D3">
        <w:rPr>
          <w:rFonts w:ascii="Arial" w:hAnsi="Arial" w:cs="Arial"/>
          <w:sz w:val="18"/>
          <w:szCs w:val="18"/>
        </w:rPr>
        <w:t xml:space="preserve"> Factor ‘Season’ (levels: dry-2022, rainy-2022, dry-2023 and rainy-2023) was tested for differences</w:t>
      </w:r>
      <w:r>
        <w:rPr>
          <w:rFonts w:ascii="Arial" w:hAnsi="Arial" w:cs="Arial"/>
          <w:sz w:val="18"/>
          <w:szCs w:val="18"/>
        </w:rPr>
        <w:t xml:space="preserve">. Perm: permutations, </w:t>
      </w:r>
      <w:r w:rsidRPr="003C22D3">
        <w:rPr>
          <w:rFonts w:ascii="Arial" w:hAnsi="Arial" w:cs="Arial"/>
          <w:sz w:val="18"/>
          <w:szCs w:val="18"/>
        </w:rPr>
        <w:t>U Perms: unique permutations,</w:t>
      </w:r>
      <w:r w:rsidRPr="00C34F9C">
        <w:rPr>
          <w:rFonts w:ascii="Arial" w:hAnsi="Arial" w:cs="Arial"/>
          <w:i/>
          <w:iCs/>
          <w:sz w:val="18"/>
          <w:szCs w:val="18"/>
        </w:rPr>
        <w:t xml:space="preserve"> p</w:t>
      </w:r>
      <w:r>
        <w:rPr>
          <w:rFonts w:ascii="Arial" w:hAnsi="Arial" w:cs="Arial"/>
          <w:sz w:val="18"/>
          <w:szCs w:val="18"/>
        </w:rPr>
        <w:t>-value</w:t>
      </w:r>
      <w:r w:rsidRPr="003C22D3">
        <w:rPr>
          <w:rFonts w:ascii="Arial" w:hAnsi="Arial" w:cs="Arial"/>
          <w:sz w:val="18"/>
          <w:szCs w:val="18"/>
        </w:rPr>
        <w:t xml:space="preserve"> (MC): </w:t>
      </w:r>
      <w:r w:rsidRPr="003C22D3">
        <w:rPr>
          <w:rFonts w:ascii="Arial" w:hAnsi="Arial" w:cs="Arial"/>
          <w:i/>
          <w:iCs/>
          <w:sz w:val="18"/>
          <w:szCs w:val="18"/>
        </w:rPr>
        <w:t>p</w:t>
      </w:r>
      <w:r w:rsidRPr="003C22D3">
        <w:rPr>
          <w:rFonts w:ascii="Arial" w:hAnsi="Arial" w:cs="Arial"/>
          <w:sz w:val="18"/>
          <w:szCs w:val="18"/>
        </w:rPr>
        <w:t>-value for Monte-Carlo post hoc test.</w:t>
      </w:r>
    </w:p>
    <w:tbl>
      <w:tblPr>
        <w:tblW w:w="6223" w:type="dxa"/>
        <w:jc w:val="center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889"/>
        <w:gridCol w:w="706"/>
        <w:gridCol w:w="1408"/>
        <w:gridCol w:w="955"/>
        <w:gridCol w:w="1265"/>
      </w:tblGrid>
      <w:tr w:rsidR="00904CC3" w:rsidRPr="00C34F9C" w14:paraId="513AD718" w14:textId="77777777" w:rsidTr="00D14157">
        <w:trPr>
          <w:trHeight w:val="300"/>
          <w:jc w:val="center"/>
        </w:trPr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F9456" w14:textId="77777777" w:rsidR="00904CC3" w:rsidRPr="00C34F9C" w:rsidRDefault="00904CC3" w:rsidP="00B11B8E">
            <w:pPr>
              <w:spacing w:after="0"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4F9C">
              <w:rPr>
                <w:rFonts w:ascii="Arial" w:hAnsi="Arial" w:cs="Arial"/>
                <w:b/>
                <w:bCs/>
                <w:sz w:val="16"/>
                <w:szCs w:val="16"/>
              </w:rPr>
              <w:t>Groups</w:t>
            </w:r>
          </w:p>
        </w:tc>
        <w:tc>
          <w:tcPr>
            <w:tcW w:w="7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A8294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</w:pPr>
            <w:r w:rsidRPr="00C34F9C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t</w:t>
            </w: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051B6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4F9C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p</w:t>
            </w:r>
            <w:r w:rsidRPr="00C34F9C">
              <w:rPr>
                <w:rFonts w:ascii="Arial" w:hAnsi="Arial" w:cs="Arial"/>
                <w:b/>
                <w:bCs/>
                <w:sz w:val="16"/>
                <w:szCs w:val="16"/>
              </w:rPr>
              <w:t>-value (perm)</w:t>
            </w:r>
          </w:p>
        </w:tc>
        <w:tc>
          <w:tcPr>
            <w:tcW w:w="9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BAD2D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4F9C">
              <w:rPr>
                <w:rFonts w:ascii="Arial" w:hAnsi="Arial" w:cs="Arial"/>
                <w:b/>
                <w:bCs/>
                <w:sz w:val="16"/>
                <w:szCs w:val="16"/>
              </w:rPr>
              <w:t>U Perms</w:t>
            </w:r>
          </w:p>
        </w:tc>
        <w:tc>
          <w:tcPr>
            <w:tcW w:w="12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F6D24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4F9C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p</w:t>
            </w:r>
            <w:r w:rsidRPr="00C34F9C">
              <w:rPr>
                <w:rFonts w:ascii="Arial" w:hAnsi="Arial" w:cs="Arial"/>
                <w:b/>
                <w:bCs/>
                <w:sz w:val="16"/>
                <w:szCs w:val="16"/>
              </w:rPr>
              <w:t>-value (MC)</w:t>
            </w:r>
          </w:p>
        </w:tc>
      </w:tr>
      <w:tr w:rsidR="00904CC3" w:rsidRPr="00C34F9C" w14:paraId="12EB98B6" w14:textId="77777777" w:rsidTr="00D14157">
        <w:trPr>
          <w:trHeight w:val="300"/>
          <w:jc w:val="center"/>
        </w:trPr>
        <w:tc>
          <w:tcPr>
            <w:tcW w:w="188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A8577" w14:textId="77777777" w:rsidR="00904CC3" w:rsidRPr="00C34F9C" w:rsidRDefault="00904CC3" w:rsidP="00B11B8E">
            <w:pPr>
              <w:spacing w:after="0" w:line="360" w:lineRule="auto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Dry2022-Rainy2022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F0698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5.965</w:t>
            </w:r>
          </w:p>
        </w:tc>
        <w:tc>
          <w:tcPr>
            <w:tcW w:w="140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C98F6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  <w:tc>
          <w:tcPr>
            <w:tcW w:w="95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4E17F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991</w:t>
            </w:r>
          </w:p>
        </w:tc>
        <w:tc>
          <w:tcPr>
            <w:tcW w:w="126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B990F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</w:tr>
      <w:tr w:rsidR="00904CC3" w:rsidRPr="00C34F9C" w14:paraId="12D95132" w14:textId="77777777" w:rsidTr="00D14157">
        <w:trPr>
          <w:trHeight w:val="300"/>
          <w:jc w:val="center"/>
        </w:trPr>
        <w:tc>
          <w:tcPr>
            <w:tcW w:w="1889" w:type="dxa"/>
            <w:shd w:val="clear" w:color="auto" w:fill="auto"/>
            <w:noWrap/>
            <w:vAlign w:val="bottom"/>
            <w:hideMark/>
          </w:tcPr>
          <w:p w14:paraId="734E43CC" w14:textId="77777777" w:rsidR="00904CC3" w:rsidRPr="00C34F9C" w:rsidRDefault="00904CC3" w:rsidP="00B11B8E">
            <w:pPr>
              <w:spacing w:after="0" w:line="360" w:lineRule="auto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Dry2022-Dry2022</w:t>
            </w:r>
          </w:p>
        </w:tc>
        <w:tc>
          <w:tcPr>
            <w:tcW w:w="706" w:type="dxa"/>
            <w:shd w:val="clear" w:color="auto" w:fill="auto"/>
            <w:noWrap/>
            <w:vAlign w:val="bottom"/>
            <w:hideMark/>
          </w:tcPr>
          <w:p w14:paraId="1C8BE678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3.9</w:t>
            </w:r>
          </w:p>
        </w:tc>
        <w:tc>
          <w:tcPr>
            <w:tcW w:w="1408" w:type="dxa"/>
            <w:shd w:val="clear" w:color="auto" w:fill="auto"/>
            <w:noWrap/>
            <w:vAlign w:val="bottom"/>
            <w:hideMark/>
          </w:tcPr>
          <w:p w14:paraId="3E1538B9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  <w:tc>
          <w:tcPr>
            <w:tcW w:w="955" w:type="dxa"/>
            <w:shd w:val="clear" w:color="auto" w:fill="auto"/>
            <w:noWrap/>
            <w:vAlign w:val="bottom"/>
            <w:hideMark/>
          </w:tcPr>
          <w:p w14:paraId="4F2DF4B6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990</w:t>
            </w:r>
          </w:p>
        </w:tc>
        <w:tc>
          <w:tcPr>
            <w:tcW w:w="1265" w:type="dxa"/>
            <w:shd w:val="clear" w:color="auto" w:fill="auto"/>
            <w:noWrap/>
            <w:vAlign w:val="bottom"/>
            <w:hideMark/>
          </w:tcPr>
          <w:p w14:paraId="3111CC59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</w:tr>
      <w:tr w:rsidR="00904CC3" w:rsidRPr="00C34F9C" w14:paraId="6A3982E4" w14:textId="77777777" w:rsidTr="00D14157">
        <w:trPr>
          <w:trHeight w:val="300"/>
          <w:jc w:val="center"/>
        </w:trPr>
        <w:tc>
          <w:tcPr>
            <w:tcW w:w="1889" w:type="dxa"/>
            <w:shd w:val="clear" w:color="auto" w:fill="auto"/>
            <w:noWrap/>
            <w:vAlign w:val="bottom"/>
            <w:hideMark/>
          </w:tcPr>
          <w:p w14:paraId="360C9CFE" w14:textId="77777777" w:rsidR="00904CC3" w:rsidRPr="00C34F9C" w:rsidRDefault="00904CC3" w:rsidP="00B11B8E">
            <w:pPr>
              <w:spacing w:after="0" w:line="360" w:lineRule="auto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Dry2022-Rainy2023</w:t>
            </w:r>
          </w:p>
        </w:tc>
        <w:tc>
          <w:tcPr>
            <w:tcW w:w="706" w:type="dxa"/>
            <w:shd w:val="clear" w:color="auto" w:fill="auto"/>
            <w:noWrap/>
            <w:vAlign w:val="bottom"/>
            <w:hideMark/>
          </w:tcPr>
          <w:p w14:paraId="1CEF8E19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3.968</w:t>
            </w:r>
          </w:p>
        </w:tc>
        <w:tc>
          <w:tcPr>
            <w:tcW w:w="1408" w:type="dxa"/>
            <w:shd w:val="clear" w:color="auto" w:fill="auto"/>
            <w:noWrap/>
            <w:vAlign w:val="bottom"/>
            <w:hideMark/>
          </w:tcPr>
          <w:p w14:paraId="2D2B160C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  <w:tc>
          <w:tcPr>
            <w:tcW w:w="955" w:type="dxa"/>
            <w:shd w:val="clear" w:color="auto" w:fill="auto"/>
            <w:noWrap/>
            <w:vAlign w:val="bottom"/>
            <w:hideMark/>
          </w:tcPr>
          <w:p w14:paraId="68F99057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988</w:t>
            </w:r>
          </w:p>
        </w:tc>
        <w:tc>
          <w:tcPr>
            <w:tcW w:w="1265" w:type="dxa"/>
            <w:shd w:val="clear" w:color="auto" w:fill="auto"/>
            <w:noWrap/>
            <w:vAlign w:val="bottom"/>
            <w:hideMark/>
          </w:tcPr>
          <w:p w14:paraId="49234C78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</w:tr>
      <w:tr w:rsidR="00904CC3" w:rsidRPr="00C34F9C" w14:paraId="20273014" w14:textId="77777777" w:rsidTr="00D14157">
        <w:trPr>
          <w:trHeight w:val="300"/>
          <w:jc w:val="center"/>
        </w:trPr>
        <w:tc>
          <w:tcPr>
            <w:tcW w:w="1889" w:type="dxa"/>
            <w:shd w:val="clear" w:color="auto" w:fill="auto"/>
            <w:noWrap/>
            <w:vAlign w:val="bottom"/>
            <w:hideMark/>
          </w:tcPr>
          <w:p w14:paraId="3B5F42DD" w14:textId="77777777" w:rsidR="00904CC3" w:rsidRPr="00C34F9C" w:rsidRDefault="00904CC3" w:rsidP="00B11B8E">
            <w:pPr>
              <w:spacing w:after="0" w:line="360" w:lineRule="auto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Rainy2022-Dry2023</w:t>
            </w:r>
          </w:p>
        </w:tc>
        <w:tc>
          <w:tcPr>
            <w:tcW w:w="706" w:type="dxa"/>
            <w:shd w:val="clear" w:color="auto" w:fill="auto"/>
            <w:noWrap/>
            <w:vAlign w:val="bottom"/>
            <w:hideMark/>
          </w:tcPr>
          <w:p w14:paraId="5094F08D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6.768</w:t>
            </w:r>
          </w:p>
        </w:tc>
        <w:tc>
          <w:tcPr>
            <w:tcW w:w="1408" w:type="dxa"/>
            <w:shd w:val="clear" w:color="auto" w:fill="auto"/>
            <w:noWrap/>
            <w:vAlign w:val="bottom"/>
            <w:hideMark/>
          </w:tcPr>
          <w:p w14:paraId="7CDD2A02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  <w:tc>
          <w:tcPr>
            <w:tcW w:w="955" w:type="dxa"/>
            <w:shd w:val="clear" w:color="auto" w:fill="auto"/>
            <w:noWrap/>
            <w:vAlign w:val="bottom"/>
            <w:hideMark/>
          </w:tcPr>
          <w:p w14:paraId="4BA1984B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988</w:t>
            </w:r>
          </w:p>
        </w:tc>
        <w:tc>
          <w:tcPr>
            <w:tcW w:w="1265" w:type="dxa"/>
            <w:shd w:val="clear" w:color="auto" w:fill="auto"/>
            <w:noWrap/>
            <w:vAlign w:val="bottom"/>
            <w:hideMark/>
          </w:tcPr>
          <w:p w14:paraId="115C61F8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</w:tr>
      <w:tr w:rsidR="00904CC3" w:rsidRPr="00C34F9C" w14:paraId="375E6C93" w14:textId="77777777" w:rsidTr="00D14157">
        <w:trPr>
          <w:trHeight w:val="300"/>
          <w:jc w:val="center"/>
        </w:trPr>
        <w:tc>
          <w:tcPr>
            <w:tcW w:w="1889" w:type="dxa"/>
            <w:shd w:val="clear" w:color="auto" w:fill="auto"/>
            <w:noWrap/>
            <w:vAlign w:val="bottom"/>
            <w:hideMark/>
          </w:tcPr>
          <w:p w14:paraId="1A6C1F99" w14:textId="77777777" w:rsidR="00904CC3" w:rsidRPr="00C34F9C" w:rsidRDefault="00904CC3" w:rsidP="00B11B8E">
            <w:pPr>
              <w:spacing w:after="0" w:line="360" w:lineRule="auto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Rainy2022-Rainy2023</w:t>
            </w:r>
          </w:p>
        </w:tc>
        <w:tc>
          <w:tcPr>
            <w:tcW w:w="706" w:type="dxa"/>
            <w:shd w:val="clear" w:color="auto" w:fill="auto"/>
            <w:noWrap/>
            <w:vAlign w:val="bottom"/>
            <w:hideMark/>
          </w:tcPr>
          <w:p w14:paraId="4104EA21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5.238</w:t>
            </w:r>
          </w:p>
        </w:tc>
        <w:tc>
          <w:tcPr>
            <w:tcW w:w="1408" w:type="dxa"/>
            <w:shd w:val="clear" w:color="auto" w:fill="auto"/>
            <w:noWrap/>
            <w:vAlign w:val="bottom"/>
            <w:hideMark/>
          </w:tcPr>
          <w:p w14:paraId="7496BAA5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  <w:tc>
          <w:tcPr>
            <w:tcW w:w="955" w:type="dxa"/>
            <w:shd w:val="clear" w:color="auto" w:fill="auto"/>
            <w:noWrap/>
            <w:vAlign w:val="bottom"/>
            <w:hideMark/>
          </w:tcPr>
          <w:p w14:paraId="558330CB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987</w:t>
            </w:r>
          </w:p>
        </w:tc>
        <w:tc>
          <w:tcPr>
            <w:tcW w:w="1265" w:type="dxa"/>
            <w:shd w:val="clear" w:color="auto" w:fill="auto"/>
            <w:noWrap/>
            <w:vAlign w:val="bottom"/>
            <w:hideMark/>
          </w:tcPr>
          <w:p w14:paraId="24F3C878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</w:tr>
      <w:tr w:rsidR="00904CC3" w:rsidRPr="00C34F9C" w14:paraId="4B6B5513" w14:textId="77777777" w:rsidTr="00D14157">
        <w:trPr>
          <w:trHeight w:val="300"/>
          <w:jc w:val="center"/>
        </w:trPr>
        <w:tc>
          <w:tcPr>
            <w:tcW w:w="1889" w:type="dxa"/>
            <w:shd w:val="clear" w:color="auto" w:fill="auto"/>
            <w:noWrap/>
            <w:vAlign w:val="bottom"/>
            <w:hideMark/>
          </w:tcPr>
          <w:p w14:paraId="3C781A18" w14:textId="77777777" w:rsidR="00904CC3" w:rsidRPr="00C34F9C" w:rsidRDefault="00904CC3" w:rsidP="00B11B8E">
            <w:pPr>
              <w:spacing w:after="0" w:line="360" w:lineRule="auto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Dry2023-Rainy2023</w:t>
            </w:r>
          </w:p>
        </w:tc>
        <w:tc>
          <w:tcPr>
            <w:tcW w:w="706" w:type="dxa"/>
            <w:shd w:val="clear" w:color="auto" w:fill="auto"/>
            <w:noWrap/>
            <w:vAlign w:val="bottom"/>
            <w:hideMark/>
          </w:tcPr>
          <w:p w14:paraId="668DEAA0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5.364</w:t>
            </w:r>
          </w:p>
        </w:tc>
        <w:tc>
          <w:tcPr>
            <w:tcW w:w="1408" w:type="dxa"/>
            <w:shd w:val="clear" w:color="auto" w:fill="auto"/>
            <w:noWrap/>
            <w:vAlign w:val="bottom"/>
            <w:hideMark/>
          </w:tcPr>
          <w:p w14:paraId="6D6EE925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  <w:tc>
          <w:tcPr>
            <w:tcW w:w="955" w:type="dxa"/>
            <w:shd w:val="clear" w:color="auto" w:fill="auto"/>
            <w:noWrap/>
            <w:vAlign w:val="bottom"/>
            <w:hideMark/>
          </w:tcPr>
          <w:p w14:paraId="52F3154B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995</w:t>
            </w:r>
          </w:p>
        </w:tc>
        <w:tc>
          <w:tcPr>
            <w:tcW w:w="1265" w:type="dxa"/>
            <w:shd w:val="clear" w:color="auto" w:fill="auto"/>
            <w:noWrap/>
            <w:vAlign w:val="bottom"/>
            <w:hideMark/>
          </w:tcPr>
          <w:p w14:paraId="5284CAF7" w14:textId="77777777" w:rsidR="00904CC3" w:rsidRPr="00C34F9C" w:rsidRDefault="00904CC3" w:rsidP="00B11B8E">
            <w:pPr>
              <w:spacing w:after="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4F9C">
              <w:rPr>
                <w:rFonts w:ascii="Arial" w:hAnsi="Arial" w:cs="Arial"/>
                <w:sz w:val="16"/>
                <w:szCs w:val="16"/>
              </w:rPr>
              <w:t>0.001**</w:t>
            </w:r>
          </w:p>
        </w:tc>
      </w:tr>
    </w:tbl>
    <w:p w14:paraId="6FAB9097" w14:textId="77777777" w:rsidR="00904CC3" w:rsidRPr="00C34F9C" w:rsidRDefault="00904CC3" w:rsidP="00B11B8E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C34F9C">
        <w:rPr>
          <w:rFonts w:ascii="Arial" w:hAnsi="Arial" w:cs="Arial"/>
          <w:sz w:val="16"/>
          <w:szCs w:val="16"/>
        </w:rPr>
        <w:t>**Significant difference (</w:t>
      </w:r>
      <w:r w:rsidRPr="00C34F9C">
        <w:rPr>
          <w:rFonts w:ascii="Arial" w:hAnsi="Arial" w:cs="Arial"/>
          <w:i/>
          <w:iCs/>
          <w:sz w:val="16"/>
          <w:szCs w:val="16"/>
        </w:rPr>
        <w:t>p</w:t>
      </w:r>
      <w:r w:rsidRPr="00C34F9C">
        <w:rPr>
          <w:rFonts w:ascii="Arial" w:hAnsi="Arial" w:cs="Arial"/>
          <w:sz w:val="16"/>
          <w:szCs w:val="16"/>
        </w:rPr>
        <w:t>&lt;0.05)</w:t>
      </w:r>
    </w:p>
    <w:p w14:paraId="772810DE" w14:textId="77777777" w:rsidR="002E2ECE" w:rsidRDefault="002E2ECE" w:rsidP="00B11B8E">
      <w:pPr>
        <w:spacing w:after="0" w:line="360" w:lineRule="auto"/>
        <w:rPr>
          <w:rFonts w:ascii="Arial" w:hAnsi="Arial" w:cs="Arial"/>
        </w:rPr>
      </w:pPr>
    </w:p>
    <w:p w14:paraId="1465E25C" w14:textId="77777777" w:rsidR="006A2012" w:rsidRDefault="006A2012" w:rsidP="00B11B8E">
      <w:pPr>
        <w:spacing w:after="0" w:line="360" w:lineRule="auto"/>
        <w:rPr>
          <w:rFonts w:ascii="Arial" w:hAnsi="Arial" w:cs="Arial"/>
        </w:rPr>
      </w:pPr>
    </w:p>
    <w:p w14:paraId="0061CEB6" w14:textId="7B340052" w:rsidR="00860F77" w:rsidRPr="00791867" w:rsidRDefault="00860F77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t>Table S</w:t>
      </w:r>
      <w:r>
        <w:rPr>
          <w:rFonts w:ascii="Arial" w:hAnsi="Arial" w:cs="Arial"/>
          <w:b/>
          <w:bCs/>
          <w:sz w:val="18"/>
          <w:szCs w:val="18"/>
        </w:rPr>
        <w:t>12</w:t>
      </w:r>
      <w:r w:rsidRPr="003C22D3">
        <w:rPr>
          <w:rFonts w:ascii="Arial" w:hAnsi="Arial" w:cs="Arial"/>
          <w:b/>
          <w:bCs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sz w:val="18"/>
          <w:szCs w:val="18"/>
        </w:rPr>
        <w:t>SIMPER</w:t>
      </w:r>
      <w:r w:rsidRPr="003C22D3">
        <w:rPr>
          <w:rFonts w:ascii="Arial" w:hAnsi="Arial" w:cs="Arial"/>
          <w:b/>
          <w:bCs/>
          <w:sz w:val="18"/>
          <w:szCs w:val="18"/>
        </w:rPr>
        <w:t xml:space="preserve"> test</w:t>
      </w:r>
      <w:r>
        <w:rPr>
          <w:rFonts w:ascii="Arial" w:hAnsi="Arial" w:cs="Arial"/>
          <w:b/>
          <w:bCs/>
          <w:sz w:val="18"/>
          <w:szCs w:val="18"/>
        </w:rPr>
        <w:t xml:space="preserve"> results </w:t>
      </w:r>
      <w:r w:rsidRPr="003C22D3">
        <w:rPr>
          <w:rFonts w:ascii="Arial" w:hAnsi="Arial" w:cs="Arial"/>
          <w:b/>
          <w:bCs/>
          <w:sz w:val="18"/>
          <w:szCs w:val="18"/>
        </w:rPr>
        <w:t>for the environmental data of the seawater.</w:t>
      </w:r>
      <w:r w:rsidRPr="003C22D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Similarity percentages and contribution of each variable using Euclidean distance. Sq.Dis/SD: average square distance or standard deviation. Cont.: contribution (%).</w:t>
      </w:r>
    </w:p>
    <w:tbl>
      <w:tblPr>
        <w:tblW w:w="10847" w:type="dxa"/>
        <w:jc w:val="center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667"/>
        <w:gridCol w:w="1287"/>
        <w:gridCol w:w="1008"/>
        <w:gridCol w:w="1287"/>
        <w:gridCol w:w="1008"/>
        <w:gridCol w:w="1287"/>
        <w:gridCol w:w="1008"/>
        <w:gridCol w:w="1287"/>
        <w:gridCol w:w="1008"/>
      </w:tblGrid>
      <w:tr w:rsidR="00860F77" w:rsidRPr="006A2012" w14:paraId="62150E4C" w14:textId="77777777" w:rsidTr="006A2012">
        <w:trPr>
          <w:trHeight w:val="300"/>
          <w:jc w:val="center"/>
        </w:trPr>
        <w:tc>
          <w:tcPr>
            <w:tcW w:w="1667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343D716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Group (Season)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F3EF6" w14:textId="3E8A0AA5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Dry</w:t>
            </w:r>
            <w:r w:rsid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-</w:t>
            </w: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F2EAC" w14:textId="06D41AE8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Rainy</w:t>
            </w:r>
            <w:r w:rsid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-</w:t>
            </w: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E4504" w14:textId="62C95242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Dry</w:t>
            </w:r>
            <w:r w:rsid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-</w:t>
            </w: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2023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A7DB3" w14:textId="31F2D048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Rainy</w:t>
            </w:r>
            <w:r w:rsid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-</w:t>
            </w: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2023</w:t>
            </w:r>
          </w:p>
        </w:tc>
      </w:tr>
      <w:tr w:rsidR="00860F77" w:rsidRPr="006A2012" w14:paraId="5198DF45" w14:textId="77777777" w:rsidTr="006A2012">
        <w:trPr>
          <w:trHeight w:val="300"/>
          <w:jc w:val="center"/>
        </w:trPr>
        <w:tc>
          <w:tcPr>
            <w:tcW w:w="1667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26461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Variable</w:t>
            </w:r>
          </w:p>
        </w:tc>
        <w:tc>
          <w:tcPr>
            <w:tcW w:w="12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1D73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Sq. Dist/SD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A7475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Cont. (%)</w:t>
            </w:r>
          </w:p>
        </w:tc>
        <w:tc>
          <w:tcPr>
            <w:tcW w:w="12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282AD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Sq. Dist/SD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BD5F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Cont. (%)</w:t>
            </w:r>
          </w:p>
        </w:tc>
        <w:tc>
          <w:tcPr>
            <w:tcW w:w="12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CBB54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Sq. Dist/SD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B4162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Cont. (%)</w:t>
            </w:r>
          </w:p>
        </w:tc>
        <w:tc>
          <w:tcPr>
            <w:tcW w:w="12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82B76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Sq. Dist/SD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8260F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Cont. (%)</w:t>
            </w:r>
          </w:p>
        </w:tc>
      </w:tr>
      <w:tr w:rsidR="00860F77" w:rsidRPr="006A2012" w14:paraId="6C1F63E5" w14:textId="77777777" w:rsidTr="006A2012">
        <w:trPr>
          <w:trHeight w:val="300"/>
          <w:jc w:val="center"/>
        </w:trPr>
        <w:tc>
          <w:tcPr>
            <w:tcW w:w="166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A4164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Salinity</w:t>
            </w:r>
          </w:p>
        </w:tc>
        <w:tc>
          <w:tcPr>
            <w:tcW w:w="128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B85AD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0.58</w:t>
            </w:r>
          </w:p>
        </w:tc>
        <w:tc>
          <w:tcPr>
            <w:tcW w:w="100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40A80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0.03</w:t>
            </w:r>
          </w:p>
        </w:tc>
        <w:tc>
          <w:tcPr>
            <w:tcW w:w="128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3A35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0.49</w:t>
            </w:r>
          </w:p>
        </w:tc>
        <w:tc>
          <w:tcPr>
            <w:tcW w:w="100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F494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0.74</w:t>
            </w:r>
          </w:p>
        </w:tc>
        <w:tc>
          <w:tcPr>
            <w:tcW w:w="128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C0E6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0.62</w:t>
            </w:r>
          </w:p>
        </w:tc>
        <w:tc>
          <w:tcPr>
            <w:tcW w:w="100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24450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0.12</w:t>
            </w:r>
          </w:p>
        </w:tc>
        <w:tc>
          <w:tcPr>
            <w:tcW w:w="128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38D4C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0.55</w:t>
            </w:r>
          </w:p>
        </w:tc>
        <w:tc>
          <w:tcPr>
            <w:tcW w:w="100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08D74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1.79</w:t>
            </w:r>
          </w:p>
        </w:tc>
      </w:tr>
      <w:tr w:rsidR="00860F77" w:rsidRPr="006A2012" w14:paraId="30C48D4B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0B483058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Temperature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B736606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0.52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451DEE03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0.49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2840D06B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0.48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59885ED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1.69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5FABC40F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0.57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5B8D5EBF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0.77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5978A36C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0.51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04223E81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0.14</w:t>
            </w:r>
          </w:p>
        </w:tc>
      </w:tr>
      <w:tr w:rsidR="00860F77" w:rsidRPr="006A2012" w14:paraId="4B47105B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7F6D3316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pH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1B4DBFB7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0.53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0C0988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24.79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47A89D6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0.47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2AAC60C0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8.87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32086CC8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0.50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084215F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3.28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A5262E0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0.58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75A80EA7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1.91</w:t>
            </w:r>
          </w:p>
        </w:tc>
      </w:tr>
      <w:tr w:rsidR="00860F77" w:rsidRPr="006A2012" w14:paraId="75F546D2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004B5E49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Oxygen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66CC739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0.56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7623B218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2.08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52742985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0.52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4D69B53F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1.37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B5B1B3C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0.59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2130B579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5.72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4AEB35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0.59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D238014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15.13</w:t>
            </w:r>
          </w:p>
        </w:tc>
      </w:tr>
      <w:tr w:rsidR="00860F77" w:rsidRPr="006A2012" w14:paraId="20D3EE52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5DAAD209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TSS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7D4884E6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0.63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621F5F64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3.09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89B78A3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0.55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2F6FE1F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42.1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723D08B6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0.45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2A84269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3.36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2AC9BEC8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0.61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8A8DA85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0.31</w:t>
            </w:r>
          </w:p>
        </w:tc>
      </w:tr>
      <w:tr w:rsidR="00860F77" w:rsidRPr="006A2012" w14:paraId="3E3C5B5A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7D6A76A2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Ammonia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7856238D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0.55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B9EDE6C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27.82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38C79500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–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5BABEA94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D5317D7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0.44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27C67869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10.71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04061DC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0.44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79B20A26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39.54</w:t>
            </w:r>
          </w:p>
        </w:tc>
      </w:tr>
      <w:tr w:rsidR="00860F77" w:rsidRPr="006A2012" w14:paraId="22745C41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2C8955CD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Nitrites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2BAD659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0.46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361F8D67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8.25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738074B1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–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2209A70F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75AAE8F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0.63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CE78210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38.80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787558A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0.44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48D8063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2.57</w:t>
            </w:r>
          </w:p>
        </w:tc>
      </w:tr>
      <w:tr w:rsidR="00860F77" w:rsidRPr="006A2012" w14:paraId="01393ECC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6503FA62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Nitrates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4A97A75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0.57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54CBDA2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24.54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2B7E0455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0.57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C7900C1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3.89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691EB7B7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0.63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5A7ACBE2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10.92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33EC863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0.58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3E632D8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38.6</w:t>
            </w:r>
          </w:p>
        </w:tc>
      </w:tr>
      <w:tr w:rsidR="00860F77" w:rsidRPr="006A2012" w14:paraId="1CAE9CF3" w14:textId="77777777" w:rsidTr="006A2012">
        <w:trPr>
          <w:trHeight w:val="300"/>
          <w:jc w:val="center"/>
        </w:trPr>
        <w:tc>
          <w:tcPr>
            <w:tcW w:w="1667" w:type="dxa"/>
            <w:shd w:val="clear" w:color="auto" w:fill="auto"/>
            <w:noWrap/>
            <w:vAlign w:val="center"/>
            <w:hideMark/>
          </w:tcPr>
          <w:p w14:paraId="0C2ABFAD" w14:textId="77777777" w:rsidR="00860F77" w:rsidRPr="006A2012" w:rsidRDefault="00860F77" w:rsidP="00B11B8E">
            <w:pPr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Phosphates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5F07FFB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0.63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50EA6A88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8.91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4C05D167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0.59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163F28C6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41.34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100BEAEE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0.55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34406C60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26.32</w:t>
            </w:r>
          </w:p>
        </w:tc>
        <w:tc>
          <w:tcPr>
            <w:tcW w:w="1287" w:type="dxa"/>
            <w:shd w:val="clear" w:color="auto" w:fill="auto"/>
            <w:noWrap/>
            <w:vAlign w:val="center"/>
            <w:hideMark/>
          </w:tcPr>
          <w:p w14:paraId="268A7665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sz w:val="18"/>
                <w:szCs w:val="18"/>
              </w:rPr>
              <w:t>–</w:t>
            </w:r>
          </w:p>
        </w:tc>
        <w:tc>
          <w:tcPr>
            <w:tcW w:w="1008" w:type="dxa"/>
            <w:shd w:val="clear" w:color="auto" w:fill="auto"/>
            <w:noWrap/>
            <w:vAlign w:val="center"/>
            <w:hideMark/>
          </w:tcPr>
          <w:p w14:paraId="28ECBA2A" w14:textId="77777777" w:rsidR="00860F77" w:rsidRPr="006A2012" w:rsidRDefault="00860F77" w:rsidP="00B11B8E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A2012"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</w:tbl>
    <w:p w14:paraId="71C7D8E3" w14:textId="77777777" w:rsidR="00860F77" w:rsidRPr="002B1B6A" w:rsidRDefault="00860F77" w:rsidP="00B11B8E">
      <w:pPr>
        <w:spacing w:after="0" w:line="360" w:lineRule="auto"/>
        <w:jc w:val="both"/>
        <w:rPr>
          <w:rFonts w:ascii="Arial" w:hAnsi="Arial" w:cs="Arial"/>
        </w:rPr>
      </w:pPr>
    </w:p>
    <w:p w14:paraId="4DFE580E" w14:textId="77777777" w:rsidR="00860F77" w:rsidRPr="002B1B6A" w:rsidRDefault="00860F77" w:rsidP="00B11B8E">
      <w:pPr>
        <w:spacing w:after="0" w:line="360" w:lineRule="auto"/>
        <w:jc w:val="both"/>
        <w:rPr>
          <w:rFonts w:ascii="Arial" w:hAnsi="Arial" w:cs="Arial"/>
        </w:rPr>
      </w:pPr>
    </w:p>
    <w:p w14:paraId="05A54CA5" w14:textId="6DFB5DD2" w:rsidR="00860F77" w:rsidRPr="00F40120" w:rsidRDefault="00860F77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t>Table S</w:t>
      </w:r>
      <w:r>
        <w:rPr>
          <w:rFonts w:ascii="Arial" w:hAnsi="Arial" w:cs="Arial"/>
          <w:b/>
          <w:bCs/>
          <w:sz w:val="18"/>
          <w:szCs w:val="18"/>
        </w:rPr>
        <w:t>13</w:t>
      </w:r>
      <w:r w:rsidRPr="003C22D3">
        <w:rPr>
          <w:rFonts w:ascii="Arial" w:hAnsi="Arial" w:cs="Arial"/>
          <w:b/>
          <w:bCs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sz w:val="18"/>
          <w:szCs w:val="18"/>
        </w:rPr>
        <w:t xml:space="preserve">Selection of the most representative variables for the </w:t>
      </w:r>
      <w:r w:rsidRPr="00F40120">
        <w:rPr>
          <w:rFonts w:ascii="Arial" w:hAnsi="Arial" w:cs="Arial"/>
          <w:b/>
          <w:bCs/>
          <w:sz w:val="18"/>
          <w:szCs w:val="18"/>
        </w:rPr>
        <w:t>canonical correspondence analysis</w:t>
      </w:r>
      <w:r>
        <w:rPr>
          <w:rFonts w:ascii="Arial" w:hAnsi="Arial" w:cs="Arial"/>
          <w:b/>
          <w:bCs/>
          <w:sz w:val="18"/>
          <w:szCs w:val="18"/>
        </w:rPr>
        <w:t xml:space="preserve"> (CCA)</w:t>
      </w:r>
      <w:r w:rsidRPr="003C22D3">
        <w:rPr>
          <w:rFonts w:ascii="Arial" w:hAnsi="Arial" w:cs="Arial"/>
          <w:b/>
          <w:bCs/>
          <w:sz w:val="18"/>
          <w:szCs w:val="18"/>
        </w:rPr>
        <w:t>.</w:t>
      </w:r>
      <w:r w:rsidRPr="003C22D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The variance inflation detects the linear dependency of the variables, values &lt;10 indicates non collinearity. CCA1 and CCA2 components, R</w:t>
      </w:r>
      <w:r>
        <w:rPr>
          <w:rFonts w:ascii="Arial" w:hAnsi="Arial" w:cs="Arial"/>
          <w:sz w:val="18"/>
          <w:szCs w:val="18"/>
          <w:vertAlign w:val="superscript"/>
        </w:rPr>
        <w:t>2</w:t>
      </w:r>
      <w:r>
        <w:rPr>
          <w:rFonts w:ascii="Arial" w:hAnsi="Arial" w:cs="Arial"/>
          <w:sz w:val="18"/>
          <w:szCs w:val="18"/>
        </w:rPr>
        <w:t xml:space="preserve"> value and the statistic test to detect significant variable in the ordination.</w:t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7"/>
        <w:gridCol w:w="1817"/>
        <w:gridCol w:w="1087"/>
        <w:gridCol w:w="807"/>
        <w:gridCol w:w="807"/>
        <w:gridCol w:w="667"/>
        <w:gridCol w:w="987"/>
      </w:tblGrid>
      <w:tr w:rsidR="00860F77" w:rsidRPr="006A2012" w14:paraId="01877062" w14:textId="77777777" w:rsidTr="006A2012">
        <w:trPr>
          <w:jc w:val="center"/>
        </w:trPr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79F6E9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Variable</w:t>
            </w:r>
          </w:p>
        </w:tc>
        <w:tc>
          <w:tcPr>
            <w:tcW w:w="18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021F7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Variance inflation</w:t>
            </w:r>
          </w:p>
        </w:tc>
        <w:tc>
          <w:tcPr>
            <w:tcW w:w="10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7EC5E3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Collinear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7AA09B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CCA1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14:paraId="24703FF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CCA2</w:t>
            </w:r>
          </w:p>
        </w:tc>
        <w:tc>
          <w:tcPr>
            <w:tcW w:w="667" w:type="dxa"/>
            <w:tcBorders>
              <w:top w:val="single" w:sz="4" w:space="0" w:color="auto"/>
              <w:bottom w:val="single" w:sz="4" w:space="0" w:color="auto"/>
            </w:tcBorders>
          </w:tcPr>
          <w:p w14:paraId="0153930C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R</w:t>
            </w:r>
            <w:r w:rsidRPr="006A2012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  <w:lang w:val="en-US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</w:tcBorders>
          </w:tcPr>
          <w:p w14:paraId="7E3CE76E" w14:textId="1CA7180C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en-US"/>
              </w:rPr>
              <w:t>p</w:t>
            </w:r>
            <w:r w:rsidR="006A2012"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-</w:t>
            </w:r>
            <w:r w:rsidRPr="006A2012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value</w:t>
            </w:r>
          </w:p>
        </w:tc>
      </w:tr>
      <w:tr w:rsidR="00860F77" w:rsidRPr="006A2012" w14:paraId="380681D1" w14:textId="77777777" w:rsidTr="006A2012">
        <w:trPr>
          <w:jc w:val="center"/>
        </w:trPr>
        <w:tc>
          <w:tcPr>
            <w:tcW w:w="1247" w:type="dxa"/>
            <w:tcBorders>
              <w:top w:val="single" w:sz="4" w:space="0" w:color="auto"/>
            </w:tcBorders>
            <w:vAlign w:val="center"/>
          </w:tcPr>
          <w:p w14:paraId="43EF2390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Temperature</w:t>
            </w:r>
          </w:p>
        </w:tc>
        <w:tc>
          <w:tcPr>
            <w:tcW w:w="1817" w:type="dxa"/>
            <w:tcBorders>
              <w:top w:val="single" w:sz="4" w:space="0" w:color="auto"/>
            </w:tcBorders>
            <w:vAlign w:val="center"/>
          </w:tcPr>
          <w:p w14:paraId="48341B7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30.77</w:t>
            </w:r>
          </w:p>
        </w:tc>
        <w:tc>
          <w:tcPr>
            <w:tcW w:w="1087" w:type="dxa"/>
            <w:tcBorders>
              <w:top w:val="single" w:sz="4" w:space="0" w:color="auto"/>
            </w:tcBorders>
            <w:vAlign w:val="center"/>
          </w:tcPr>
          <w:p w14:paraId="120F56F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Yes</w:t>
            </w:r>
          </w:p>
        </w:tc>
        <w:tc>
          <w:tcPr>
            <w:tcW w:w="807" w:type="dxa"/>
            <w:tcBorders>
              <w:top w:val="single" w:sz="4" w:space="0" w:color="auto"/>
            </w:tcBorders>
            <w:vAlign w:val="center"/>
          </w:tcPr>
          <w:p w14:paraId="7188F3CF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  <w:tc>
          <w:tcPr>
            <w:tcW w:w="807" w:type="dxa"/>
            <w:tcBorders>
              <w:top w:val="single" w:sz="4" w:space="0" w:color="auto"/>
            </w:tcBorders>
          </w:tcPr>
          <w:p w14:paraId="2DFE4C7A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  <w:tc>
          <w:tcPr>
            <w:tcW w:w="667" w:type="dxa"/>
            <w:tcBorders>
              <w:top w:val="single" w:sz="4" w:space="0" w:color="auto"/>
            </w:tcBorders>
          </w:tcPr>
          <w:p w14:paraId="0FC8BCF7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  <w:tc>
          <w:tcPr>
            <w:tcW w:w="987" w:type="dxa"/>
            <w:tcBorders>
              <w:top w:val="single" w:sz="4" w:space="0" w:color="auto"/>
            </w:tcBorders>
          </w:tcPr>
          <w:p w14:paraId="2305FEA3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</w:tr>
      <w:tr w:rsidR="00860F77" w:rsidRPr="006A2012" w14:paraId="6F02E775" w14:textId="77777777" w:rsidTr="006A2012">
        <w:trPr>
          <w:jc w:val="center"/>
        </w:trPr>
        <w:tc>
          <w:tcPr>
            <w:tcW w:w="1247" w:type="dxa"/>
            <w:vAlign w:val="center"/>
          </w:tcPr>
          <w:p w14:paraId="6CAEF727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Salinity</w:t>
            </w:r>
          </w:p>
        </w:tc>
        <w:tc>
          <w:tcPr>
            <w:tcW w:w="1817" w:type="dxa"/>
            <w:vAlign w:val="center"/>
          </w:tcPr>
          <w:p w14:paraId="0F4C9745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36.42</w:t>
            </w:r>
          </w:p>
        </w:tc>
        <w:tc>
          <w:tcPr>
            <w:tcW w:w="1087" w:type="dxa"/>
            <w:vAlign w:val="center"/>
          </w:tcPr>
          <w:p w14:paraId="0853EE8A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Yes</w:t>
            </w:r>
          </w:p>
        </w:tc>
        <w:tc>
          <w:tcPr>
            <w:tcW w:w="807" w:type="dxa"/>
            <w:vAlign w:val="center"/>
          </w:tcPr>
          <w:p w14:paraId="16F2C7A7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  <w:tc>
          <w:tcPr>
            <w:tcW w:w="807" w:type="dxa"/>
          </w:tcPr>
          <w:p w14:paraId="7AE208E3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  <w:tc>
          <w:tcPr>
            <w:tcW w:w="667" w:type="dxa"/>
          </w:tcPr>
          <w:p w14:paraId="4C7BE7A6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  <w:tc>
          <w:tcPr>
            <w:tcW w:w="987" w:type="dxa"/>
          </w:tcPr>
          <w:p w14:paraId="48729675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</w:tr>
      <w:tr w:rsidR="00860F77" w:rsidRPr="006A2012" w14:paraId="16BB1F27" w14:textId="77777777" w:rsidTr="006A2012">
        <w:trPr>
          <w:jc w:val="center"/>
        </w:trPr>
        <w:tc>
          <w:tcPr>
            <w:tcW w:w="1247" w:type="dxa"/>
            <w:vAlign w:val="center"/>
          </w:tcPr>
          <w:p w14:paraId="5D76755A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pH</w:t>
            </w:r>
          </w:p>
        </w:tc>
        <w:tc>
          <w:tcPr>
            <w:tcW w:w="1817" w:type="dxa"/>
            <w:vAlign w:val="center"/>
          </w:tcPr>
          <w:p w14:paraId="2480F5A8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2.55</w:t>
            </w:r>
          </w:p>
        </w:tc>
        <w:tc>
          <w:tcPr>
            <w:tcW w:w="1087" w:type="dxa"/>
            <w:vAlign w:val="center"/>
          </w:tcPr>
          <w:p w14:paraId="025D0075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No</w:t>
            </w:r>
          </w:p>
        </w:tc>
        <w:tc>
          <w:tcPr>
            <w:tcW w:w="807" w:type="dxa"/>
            <w:vAlign w:val="center"/>
          </w:tcPr>
          <w:p w14:paraId="44E7347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0.86</w:t>
            </w:r>
          </w:p>
        </w:tc>
        <w:tc>
          <w:tcPr>
            <w:tcW w:w="807" w:type="dxa"/>
          </w:tcPr>
          <w:p w14:paraId="74D56ACA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–0.51</w:t>
            </w:r>
          </w:p>
        </w:tc>
        <w:tc>
          <w:tcPr>
            <w:tcW w:w="667" w:type="dxa"/>
          </w:tcPr>
          <w:p w14:paraId="3A6EADE3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0.11</w:t>
            </w:r>
          </w:p>
        </w:tc>
        <w:tc>
          <w:tcPr>
            <w:tcW w:w="987" w:type="dxa"/>
          </w:tcPr>
          <w:p w14:paraId="4311A386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0.055</w:t>
            </w:r>
          </w:p>
        </w:tc>
      </w:tr>
      <w:tr w:rsidR="00860F77" w:rsidRPr="006A2012" w14:paraId="30CA4841" w14:textId="77777777" w:rsidTr="006A2012">
        <w:trPr>
          <w:jc w:val="center"/>
        </w:trPr>
        <w:tc>
          <w:tcPr>
            <w:tcW w:w="1247" w:type="dxa"/>
            <w:vAlign w:val="center"/>
          </w:tcPr>
          <w:p w14:paraId="23A6DBFC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Oxygen</w:t>
            </w:r>
          </w:p>
        </w:tc>
        <w:tc>
          <w:tcPr>
            <w:tcW w:w="1817" w:type="dxa"/>
            <w:vAlign w:val="center"/>
          </w:tcPr>
          <w:p w14:paraId="53520A98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6.25</w:t>
            </w:r>
          </w:p>
        </w:tc>
        <w:tc>
          <w:tcPr>
            <w:tcW w:w="1087" w:type="dxa"/>
            <w:vAlign w:val="center"/>
          </w:tcPr>
          <w:p w14:paraId="0D6D3DF7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No</w:t>
            </w:r>
          </w:p>
        </w:tc>
        <w:tc>
          <w:tcPr>
            <w:tcW w:w="807" w:type="dxa"/>
            <w:vAlign w:val="center"/>
          </w:tcPr>
          <w:p w14:paraId="32EEF0EB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–0.99</w:t>
            </w:r>
          </w:p>
        </w:tc>
        <w:tc>
          <w:tcPr>
            <w:tcW w:w="807" w:type="dxa"/>
          </w:tcPr>
          <w:p w14:paraId="139D2617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0.11</w:t>
            </w:r>
          </w:p>
        </w:tc>
        <w:tc>
          <w:tcPr>
            <w:tcW w:w="667" w:type="dxa"/>
          </w:tcPr>
          <w:p w14:paraId="0ECAF51C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0.25</w:t>
            </w:r>
          </w:p>
        </w:tc>
        <w:tc>
          <w:tcPr>
            <w:tcW w:w="987" w:type="dxa"/>
          </w:tcPr>
          <w:p w14:paraId="1B29E1DB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</w:tr>
      <w:tr w:rsidR="00860F77" w:rsidRPr="006A2012" w14:paraId="3735654E" w14:textId="77777777" w:rsidTr="006A2012">
        <w:trPr>
          <w:jc w:val="center"/>
        </w:trPr>
        <w:tc>
          <w:tcPr>
            <w:tcW w:w="1247" w:type="dxa"/>
            <w:vAlign w:val="center"/>
          </w:tcPr>
          <w:p w14:paraId="5B42BA35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Ammonia</w:t>
            </w:r>
          </w:p>
        </w:tc>
        <w:tc>
          <w:tcPr>
            <w:tcW w:w="1817" w:type="dxa"/>
            <w:vAlign w:val="center"/>
          </w:tcPr>
          <w:p w14:paraId="29EE5FDE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1.89</w:t>
            </w:r>
          </w:p>
        </w:tc>
        <w:tc>
          <w:tcPr>
            <w:tcW w:w="1087" w:type="dxa"/>
            <w:vAlign w:val="center"/>
          </w:tcPr>
          <w:p w14:paraId="38E08E9B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No</w:t>
            </w:r>
          </w:p>
        </w:tc>
        <w:tc>
          <w:tcPr>
            <w:tcW w:w="807" w:type="dxa"/>
            <w:vAlign w:val="center"/>
          </w:tcPr>
          <w:p w14:paraId="19CBAAA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0.54</w:t>
            </w:r>
          </w:p>
        </w:tc>
        <w:tc>
          <w:tcPr>
            <w:tcW w:w="807" w:type="dxa"/>
          </w:tcPr>
          <w:p w14:paraId="355F6492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0.83</w:t>
            </w:r>
          </w:p>
        </w:tc>
        <w:tc>
          <w:tcPr>
            <w:tcW w:w="667" w:type="dxa"/>
          </w:tcPr>
          <w:p w14:paraId="27A217F2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0.52</w:t>
            </w:r>
          </w:p>
        </w:tc>
        <w:tc>
          <w:tcPr>
            <w:tcW w:w="987" w:type="dxa"/>
          </w:tcPr>
          <w:p w14:paraId="107D6FC4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</w:tr>
      <w:tr w:rsidR="00860F77" w:rsidRPr="006A2012" w14:paraId="261809DE" w14:textId="77777777" w:rsidTr="006A2012">
        <w:trPr>
          <w:jc w:val="center"/>
        </w:trPr>
        <w:tc>
          <w:tcPr>
            <w:tcW w:w="1247" w:type="dxa"/>
            <w:vAlign w:val="center"/>
          </w:tcPr>
          <w:p w14:paraId="167C3688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Phosphates</w:t>
            </w:r>
          </w:p>
        </w:tc>
        <w:tc>
          <w:tcPr>
            <w:tcW w:w="1817" w:type="dxa"/>
            <w:vAlign w:val="center"/>
          </w:tcPr>
          <w:p w14:paraId="3644C70A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3.06</w:t>
            </w:r>
          </w:p>
        </w:tc>
        <w:tc>
          <w:tcPr>
            <w:tcW w:w="1087" w:type="dxa"/>
            <w:vAlign w:val="center"/>
          </w:tcPr>
          <w:p w14:paraId="079496F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No</w:t>
            </w:r>
          </w:p>
        </w:tc>
        <w:tc>
          <w:tcPr>
            <w:tcW w:w="807" w:type="dxa"/>
            <w:vAlign w:val="center"/>
          </w:tcPr>
          <w:p w14:paraId="6A711EE8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0.99</w:t>
            </w:r>
          </w:p>
        </w:tc>
        <w:tc>
          <w:tcPr>
            <w:tcW w:w="807" w:type="dxa"/>
          </w:tcPr>
          <w:p w14:paraId="10BB9090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–0.02</w:t>
            </w:r>
          </w:p>
        </w:tc>
        <w:tc>
          <w:tcPr>
            <w:tcW w:w="667" w:type="dxa"/>
          </w:tcPr>
          <w:p w14:paraId="06A59578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0.01</w:t>
            </w:r>
          </w:p>
        </w:tc>
        <w:tc>
          <w:tcPr>
            <w:tcW w:w="987" w:type="dxa"/>
          </w:tcPr>
          <w:p w14:paraId="1963D611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0.651</w:t>
            </w:r>
          </w:p>
        </w:tc>
      </w:tr>
      <w:tr w:rsidR="00860F77" w:rsidRPr="006A2012" w14:paraId="7F3DC9C7" w14:textId="77777777" w:rsidTr="006A2012">
        <w:trPr>
          <w:jc w:val="center"/>
        </w:trPr>
        <w:tc>
          <w:tcPr>
            <w:tcW w:w="1247" w:type="dxa"/>
            <w:vAlign w:val="center"/>
          </w:tcPr>
          <w:p w14:paraId="033F4C44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Nitrates</w:t>
            </w:r>
          </w:p>
        </w:tc>
        <w:tc>
          <w:tcPr>
            <w:tcW w:w="1817" w:type="dxa"/>
            <w:vAlign w:val="center"/>
          </w:tcPr>
          <w:p w14:paraId="2E5D6C2D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2.21</w:t>
            </w:r>
          </w:p>
        </w:tc>
        <w:tc>
          <w:tcPr>
            <w:tcW w:w="1087" w:type="dxa"/>
            <w:vAlign w:val="center"/>
          </w:tcPr>
          <w:p w14:paraId="510BB8EA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No</w:t>
            </w:r>
          </w:p>
        </w:tc>
        <w:tc>
          <w:tcPr>
            <w:tcW w:w="807" w:type="dxa"/>
            <w:vAlign w:val="center"/>
          </w:tcPr>
          <w:p w14:paraId="49C1CD30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0.84</w:t>
            </w:r>
          </w:p>
        </w:tc>
        <w:tc>
          <w:tcPr>
            <w:tcW w:w="807" w:type="dxa"/>
          </w:tcPr>
          <w:p w14:paraId="2AE97EA9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0.53</w:t>
            </w:r>
          </w:p>
        </w:tc>
        <w:tc>
          <w:tcPr>
            <w:tcW w:w="667" w:type="dxa"/>
          </w:tcPr>
          <w:p w14:paraId="5AACD32A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0.96</w:t>
            </w:r>
          </w:p>
        </w:tc>
        <w:tc>
          <w:tcPr>
            <w:tcW w:w="987" w:type="dxa"/>
          </w:tcPr>
          <w:p w14:paraId="332DCDD2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</w:tr>
      <w:tr w:rsidR="00860F77" w:rsidRPr="006A2012" w14:paraId="62A3552A" w14:textId="77777777" w:rsidTr="006A2012">
        <w:trPr>
          <w:jc w:val="center"/>
        </w:trPr>
        <w:tc>
          <w:tcPr>
            <w:tcW w:w="1247" w:type="dxa"/>
            <w:vAlign w:val="center"/>
          </w:tcPr>
          <w:p w14:paraId="0072C4FE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Nitrites</w:t>
            </w:r>
          </w:p>
        </w:tc>
        <w:tc>
          <w:tcPr>
            <w:tcW w:w="1817" w:type="dxa"/>
            <w:vAlign w:val="center"/>
          </w:tcPr>
          <w:p w14:paraId="4DFBF4C0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4.32</w:t>
            </w:r>
          </w:p>
        </w:tc>
        <w:tc>
          <w:tcPr>
            <w:tcW w:w="1087" w:type="dxa"/>
            <w:vAlign w:val="center"/>
          </w:tcPr>
          <w:p w14:paraId="55E95798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No</w:t>
            </w:r>
          </w:p>
        </w:tc>
        <w:tc>
          <w:tcPr>
            <w:tcW w:w="807" w:type="dxa"/>
            <w:vAlign w:val="center"/>
          </w:tcPr>
          <w:p w14:paraId="73D25275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–0.20</w:t>
            </w:r>
          </w:p>
        </w:tc>
        <w:tc>
          <w:tcPr>
            <w:tcW w:w="807" w:type="dxa"/>
          </w:tcPr>
          <w:p w14:paraId="66B25673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0.98</w:t>
            </w:r>
          </w:p>
        </w:tc>
        <w:tc>
          <w:tcPr>
            <w:tcW w:w="667" w:type="dxa"/>
          </w:tcPr>
          <w:p w14:paraId="62AB7508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0.55</w:t>
            </w:r>
          </w:p>
        </w:tc>
        <w:tc>
          <w:tcPr>
            <w:tcW w:w="987" w:type="dxa"/>
          </w:tcPr>
          <w:p w14:paraId="66B5AC64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</w:tr>
      <w:tr w:rsidR="00860F77" w:rsidRPr="006A2012" w14:paraId="588CA161" w14:textId="77777777" w:rsidTr="006A2012">
        <w:trPr>
          <w:jc w:val="center"/>
        </w:trPr>
        <w:tc>
          <w:tcPr>
            <w:tcW w:w="1247" w:type="dxa"/>
            <w:vAlign w:val="center"/>
          </w:tcPr>
          <w:p w14:paraId="2F07081F" w14:textId="77777777" w:rsidR="00860F77" w:rsidRPr="006A2012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TSS</w:t>
            </w:r>
          </w:p>
        </w:tc>
        <w:tc>
          <w:tcPr>
            <w:tcW w:w="1817" w:type="dxa"/>
            <w:vAlign w:val="center"/>
          </w:tcPr>
          <w:p w14:paraId="3BCF5B43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3.38</w:t>
            </w:r>
          </w:p>
        </w:tc>
        <w:tc>
          <w:tcPr>
            <w:tcW w:w="1087" w:type="dxa"/>
            <w:vAlign w:val="center"/>
          </w:tcPr>
          <w:p w14:paraId="1CECF68E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No</w:t>
            </w:r>
          </w:p>
        </w:tc>
        <w:tc>
          <w:tcPr>
            <w:tcW w:w="807" w:type="dxa"/>
            <w:vAlign w:val="center"/>
          </w:tcPr>
          <w:p w14:paraId="49BB5790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–0.07</w:t>
            </w:r>
          </w:p>
        </w:tc>
        <w:tc>
          <w:tcPr>
            <w:tcW w:w="807" w:type="dxa"/>
          </w:tcPr>
          <w:p w14:paraId="331B0F12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0.99</w:t>
            </w:r>
          </w:p>
        </w:tc>
        <w:tc>
          <w:tcPr>
            <w:tcW w:w="667" w:type="dxa"/>
          </w:tcPr>
          <w:p w14:paraId="301E04A0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0.57</w:t>
            </w:r>
          </w:p>
        </w:tc>
        <w:tc>
          <w:tcPr>
            <w:tcW w:w="987" w:type="dxa"/>
          </w:tcPr>
          <w:p w14:paraId="0AA434DC" w14:textId="77777777" w:rsidR="00860F77" w:rsidRPr="006A2012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A2012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</w:tr>
    </w:tbl>
    <w:p w14:paraId="2617EEB1" w14:textId="77777777" w:rsidR="00860F77" w:rsidRPr="00C34F9C" w:rsidRDefault="00860F77" w:rsidP="00B11B8E">
      <w:pPr>
        <w:spacing w:after="0" w:line="360" w:lineRule="auto"/>
        <w:jc w:val="both"/>
        <w:rPr>
          <w:rFonts w:ascii="Arial" w:hAnsi="Arial" w:cs="Arial"/>
        </w:rPr>
      </w:pPr>
      <w:r w:rsidRPr="006A2012">
        <w:rPr>
          <w:rFonts w:ascii="Arial" w:hAnsi="Arial" w:cs="Arial"/>
          <w:sz w:val="18"/>
          <w:szCs w:val="18"/>
        </w:rPr>
        <w:t>**Significant difference (</w:t>
      </w:r>
      <w:r w:rsidRPr="006A2012">
        <w:rPr>
          <w:rFonts w:ascii="Arial" w:hAnsi="Arial" w:cs="Arial"/>
          <w:i/>
          <w:iCs/>
          <w:sz w:val="18"/>
          <w:szCs w:val="18"/>
        </w:rPr>
        <w:t>p</w:t>
      </w:r>
      <w:r w:rsidRPr="006A2012">
        <w:rPr>
          <w:rFonts w:ascii="Arial" w:hAnsi="Arial" w:cs="Arial"/>
          <w:sz w:val="18"/>
          <w:szCs w:val="18"/>
        </w:rPr>
        <w:t>&lt;0.05)</w:t>
      </w:r>
    </w:p>
    <w:p w14:paraId="4A74A8F5" w14:textId="77777777" w:rsidR="00860F77" w:rsidRDefault="00860F77" w:rsidP="00B11B8E">
      <w:pPr>
        <w:spacing w:after="0" w:line="360" w:lineRule="auto"/>
        <w:rPr>
          <w:rFonts w:ascii="Arial" w:hAnsi="Arial" w:cs="Arial"/>
        </w:rPr>
      </w:pPr>
    </w:p>
    <w:p w14:paraId="5EF4C7B5" w14:textId="77777777" w:rsidR="006A2012" w:rsidRDefault="006A2012" w:rsidP="00B11B8E">
      <w:pPr>
        <w:spacing w:after="0" w:line="360" w:lineRule="auto"/>
        <w:rPr>
          <w:rFonts w:ascii="Arial" w:hAnsi="Arial" w:cs="Arial"/>
        </w:rPr>
      </w:pPr>
    </w:p>
    <w:p w14:paraId="7F4737A2" w14:textId="3D88B59A" w:rsidR="00860F77" w:rsidRPr="009D14A1" w:rsidRDefault="00860F77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3C22D3">
        <w:rPr>
          <w:rFonts w:ascii="Arial" w:hAnsi="Arial" w:cs="Arial"/>
          <w:b/>
          <w:bCs/>
          <w:sz w:val="18"/>
          <w:szCs w:val="18"/>
        </w:rPr>
        <w:t>Table S</w:t>
      </w:r>
      <w:r>
        <w:rPr>
          <w:rFonts w:ascii="Arial" w:hAnsi="Arial" w:cs="Arial"/>
          <w:b/>
          <w:bCs/>
          <w:sz w:val="18"/>
          <w:szCs w:val="18"/>
        </w:rPr>
        <w:t>14</w:t>
      </w:r>
      <w:r w:rsidRPr="003C22D3">
        <w:rPr>
          <w:rFonts w:ascii="Arial" w:hAnsi="Arial" w:cs="Arial"/>
          <w:b/>
          <w:bCs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sz w:val="18"/>
          <w:szCs w:val="18"/>
        </w:rPr>
        <w:t>ANOVA-like permutational test results</w:t>
      </w:r>
      <w:r w:rsidRPr="003C22D3">
        <w:rPr>
          <w:rFonts w:ascii="Arial" w:hAnsi="Arial" w:cs="Arial"/>
          <w:b/>
          <w:bCs/>
          <w:sz w:val="18"/>
          <w:szCs w:val="18"/>
        </w:rPr>
        <w:t>.</w:t>
      </w:r>
      <w:r w:rsidRPr="003C22D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Significance test for each variable in the </w:t>
      </w:r>
      <w:r w:rsidRPr="009D14A1">
        <w:rPr>
          <w:rFonts w:ascii="Arial" w:hAnsi="Arial" w:cs="Arial"/>
          <w:sz w:val="18"/>
          <w:szCs w:val="18"/>
        </w:rPr>
        <w:t>canonical correspondence analysis</w:t>
      </w:r>
      <w:r>
        <w:rPr>
          <w:rFonts w:ascii="Arial" w:hAnsi="Arial" w:cs="Arial"/>
          <w:sz w:val="18"/>
          <w:szCs w:val="18"/>
        </w:rPr>
        <w:t xml:space="preserve"> (CCA). Df: degrees of freedom, CCA1: principal coordinate 1, CCA2: principal coordinate 2.</w:t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"/>
        <w:gridCol w:w="717"/>
        <w:gridCol w:w="767"/>
        <w:gridCol w:w="947"/>
        <w:gridCol w:w="867"/>
        <w:gridCol w:w="867"/>
      </w:tblGrid>
      <w:tr w:rsidR="00860F77" w:rsidRPr="002B1B6A" w14:paraId="747FFDC5" w14:textId="77777777" w:rsidTr="006A2012">
        <w:trPr>
          <w:jc w:val="center"/>
        </w:trPr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2E322B" w14:textId="77777777" w:rsidR="00860F77" w:rsidRPr="002B1B6A" w:rsidRDefault="00860F77" w:rsidP="00B11B8E">
            <w:pPr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Variable</w:t>
            </w:r>
          </w:p>
        </w:tc>
        <w:tc>
          <w:tcPr>
            <w:tcW w:w="7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478041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Df</w:t>
            </w:r>
          </w:p>
        </w:tc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0FEEEB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en-US"/>
              </w:rPr>
              <w:t>F</w:t>
            </w:r>
          </w:p>
        </w:tc>
        <w:tc>
          <w:tcPr>
            <w:tcW w:w="9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D74C7" w14:textId="28E2088D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en-US"/>
              </w:rPr>
              <w:t>p</w:t>
            </w:r>
            <w:r w:rsidR="006A2012" w:rsidRPr="002B1B6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en-US"/>
              </w:rPr>
              <w:t>-</w:t>
            </w:r>
            <w:r w:rsidRPr="002B1B6A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value</w:t>
            </w:r>
          </w:p>
        </w:tc>
        <w:tc>
          <w:tcPr>
            <w:tcW w:w="8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85D41B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CCA1</w:t>
            </w:r>
          </w:p>
        </w:tc>
        <w:tc>
          <w:tcPr>
            <w:tcW w:w="8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26D32C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CCA2</w:t>
            </w:r>
          </w:p>
        </w:tc>
      </w:tr>
      <w:tr w:rsidR="00860F77" w:rsidRPr="002B1B6A" w14:paraId="1A8794C1" w14:textId="77777777" w:rsidTr="006A2012">
        <w:trPr>
          <w:jc w:val="center"/>
        </w:trPr>
        <w:tc>
          <w:tcPr>
            <w:tcW w:w="1077" w:type="dxa"/>
            <w:tcBorders>
              <w:top w:val="single" w:sz="4" w:space="0" w:color="auto"/>
            </w:tcBorders>
            <w:vAlign w:val="center"/>
          </w:tcPr>
          <w:p w14:paraId="6D377702" w14:textId="77777777" w:rsidR="00860F77" w:rsidRPr="002B1B6A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Oxygen</w:t>
            </w:r>
          </w:p>
        </w:tc>
        <w:tc>
          <w:tcPr>
            <w:tcW w:w="717" w:type="dxa"/>
            <w:tcBorders>
              <w:top w:val="single" w:sz="4" w:space="0" w:color="auto"/>
            </w:tcBorders>
            <w:vAlign w:val="center"/>
          </w:tcPr>
          <w:p w14:paraId="03DD7F17" w14:textId="0DBD1B3B" w:rsidR="00860F77" w:rsidRPr="002B1B6A" w:rsidRDefault="0056663F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860F77" w:rsidRPr="002B1B6A">
              <w:rPr>
                <w:rFonts w:ascii="Arial" w:hAnsi="Arial" w:cs="Arial"/>
                <w:sz w:val="18"/>
                <w:szCs w:val="18"/>
                <w:lang w:val="en-US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71</w:t>
            </w:r>
          </w:p>
        </w:tc>
        <w:tc>
          <w:tcPr>
            <w:tcW w:w="767" w:type="dxa"/>
            <w:tcBorders>
              <w:top w:val="single" w:sz="4" w:space="0" w:color="auto"/>
            </w:tcBorders>
            <w:vAlign w:val="center"/>
          </w:tcPr>
          <w:p w14:paraId="63615677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0.916</w:t>
            </w:r>
          </w:p>
        </w:tc>
        <w:tc>
          <w:tcPr>
            <w:tcW w:w="947" w:type="dxa"/>
            <w:tcBorders>
              <w:top w:val="single" w:sz="4" w:space="0" w:color="auto"/>
            </w:tcBorders>
            <w:vAlign w:val="center"/>
          </w:tcPr>
          <w:p w14:paraId="283F0D84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867" w:type="dxa"/>
            <w:tcBorders>
              <w:top w:val="single" w:sz="4" w:space="0" w:color="auto"/>
            </w:tcBorders>
            <w:vAlign w:val="center"/>
          </w:tcPr>
          <w:p w14:paraId="15F64537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–0.436</w:t>
            </w:r>
          </w:p>
        </w:tc>
        <w:tc>
          <w:tcPr>
            <w:tcW w:w="867" w:type="dxa"/>
            <w:tcBorders>
              <w:top w:val="single" w:sz="4" w:space="0" w:color="auto"/>
            </w:tcBorders>
            <w:vAlign w:val="center"/>
          </w:tcPr>
          <w:p w14:paraId="23CA14AA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0.474</w:t>
            </w:r>
          </w:p>
        </w:tc>
      </w:tr>
      <w:tr w:rsidR="00860F77" w:rsidRPr="002B1B6A" w14:paraId="7CE6130B" w14:textId="77777777" w:rsidTr="006A2012">
        <w:trPr>
          <w:jc w:val="center"/>
        </w:trPr>
        <w:tc>
          <w:tcPr>
            <w:tcW w:w="1077" w:type="dxa"/>
            <w:vAlign w:val="center"/>
          </w:tcPr>
          <w:p w14:paraId="5E625F2B" w14:textId="77777777" w:rsidR="00860F77" w:rsidRPr="002B1B6A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Ammonia</w:t>
            </w:r>
          </w:p>
        </w:tc>
        <w:tc>
          <w:tcPr>
            <w:tcW w:w="717" w:type="dxa"/>
            <w:vAlign w:val="center"/>
          </w:tcPr>
          <w:p w14:paraId="7EE9D127" w14:textId="6A39EE83" w:rsidR="00860F77" w:rsidRPr="002B1B6A" w:rsidRDefault="0056663F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860F77" w:rsidRPr="002B1B6A">
              <w:rPr>
                <w:rFonts w:ascii="Arial" w:hAnsi="Arial" w:cs="Arial"/>
                <w:sz w:val="18"/>
                <w:szCs w:val="18"/>
                <w:lang w:val="en-US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71</w:t>
            </w:r>
          </w:p>
        </w:tc>
        <w:tc>
          <w:tcPr>
            <w:tcW w:w="767" w:type="dxa"/>
            <w:vAlign w:val="center"/>
          </w:tcPr>
          <w:p w14:paraId="6B09D1E2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0.468</w:t>
            </w:r>
          </w:p>
        </w:tc>
        <w:tc>
          <w:tcPr>
            <w:tcW w:w="947" w:type="dxa"/>
            <w:vAlign w:val="center"/>
          </w:tcPr>
          <w:p w14:paraId="72C5A9BC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867" w:type="dxa"/>
            <w:vAlign w:val="center"/>
          </w:tcPr>
          <w:p w14:paraId="240D7B06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0.574</w:t>
            </w:r>
          </w:p>
        </w:tc>
        <w:tc>
          <w:tcPr>
            <w:tcW w:w="867" w:type="dxa"/>
            <w:vAlign w:val="center"/>
          </w:tcPr>
          <w:p w14:paraId="3435540C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0.538</w:t>
            </w:r>
          </w:p>
        </w:tc>
      </w:tr>
      <w:tr w:rsidR="00860F77" w:rsidRPr="002B1B6A" w14:paraId="12D1EA43" w14:textId="77777777" w:rsidTr="006A2012">
        <w:trPr>
          <w:jc w:val="center"/>
        </w:trPr>
        <w:tc>
          <w:tcPr>
            <w:tcW w:w="1077" w:type="dxa"/>
            <w:vAlign w:val="center"/>
          </w:tcPr>
          <w:p w14:paraId="2175802A" w14:textId="77777777" w:rsidR="00860F77" w:rsidRPr="002B1B6A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Nitrates</w:t>
            </w:r>
          </w:p>
        </w:tc>
        <w:tc>
          <w:tcPr>
            <w:tcW w:w="717" w:type="dxa"/>
            <w:vAlign w:val="center"/>
          </w:tcPr>
          <w:p w14:paraId="33C285C7" w14:textId="644640D5" w:rsidR="00860F77" w:rsidRPr="002B1B6A" w:rsidRDefault="0056663F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860F77" w:rsidRPr="002B1B6A">
              <w:rPr>
                <w:rFonts w:ascii="Arial" w:hAnsi="Arial" w:cs="Arial"/>
                <w:sz w:val="18"/>
                <w:szCs w:val="18"/>
                <w:lang w:val="en-US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71</w:t>
            </w:r>
          </w:p>
        </w:tc>
        <w:tc>
          <w:tcPr>
            <w:tcW w:w="767" w:type="dxa"/>
            <w:vAlign w:val="center"/>
          </w:tcPr>
          <w:p w14:paraId="4892F7D0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1.022</w:t>
            </w:r>
          </w:p>
        </w:tc>
        <w:tc>
          <w:tcPr>
            <w:tcW w:w="947" w:type="dxa"/>
            <w:vAlign w:val="center"/>
          </w:tcPr>
          <w:p w14:paraId="4939BC35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867" w:type="dxa"/>
            <w:vAlign w:val="center"/>
          </w:tcPr>
          <w:p w14:paraId="46F60855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0.971</w:t>
            </w:r>
          </w:p>
        </w:tc>
        <w:tc>
          <w:tcPr>
            <w:tcW w:w="867" w:type="dxa"/>
            <w:vAlign w:val="center"/>
          </w:tcPr>
          <w:p w14:paraId="67AA7EDE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0.142</w:t>
            </w:r>
          </w:p>
        </w:tc>
      </w:tr>
      <w:tr w:rsidR="00860F77" w:rsidRPr="002B1B6A" w14:paraId="01E4619D" w14:textId="77777777" w:rsidTr="006A2012">
        <w:trPr>
          <w:jc w:val="center"/>
        </w:trPr>
        <w:tc>
          <w:tcPr>
            <w:tcW w:w="1077" w:type="dxa"/>
            <w:vAlign w:val="center"/>
          </w:tcPr>
          <w:p w14:paraId="1A14B720" w14:textId="77777777" w:rsidR="00860F77" w:rsidRPr="002B1B6A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Nitrites</w:t>
            </w:r>
          </w:p>
        </w:tc>
        <w:tc>
          <w:tcPr>
            <w:tcW w:w="717" w:type="dxa"/>
            <w:vAlign w:val="center"/>
          </w:tcPr>
          <w:p w14:paraId="27C2159A" w14:textId="685959D2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 xml:space="preserve">1, </w:t>
            </w:r>
            <w:r w:rsidR="0056663F">
              <w:rPr>
                <w:rFonts w:ascii="Arial" w:hAnsi="Arial" w:cs="Arial"/>
                <w:sz w:val="18"/>
                <w:szCs w:val="18"/>
                <w:lang w:val="en-US"/>
              </w:rPr>
              <w:t>71</w:t>
            </w:r>
          </w:p>
        </w:tc>
        <w:tc>
          <w:tcPr>
            <w:tcW w:w="767" w:type="dxa"/>
            <w:vAlign w:val="center"/>
          </w:tcPr>
          <w:p w14:paraId="5BC379A7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1.136</w:t>
            </w:r>
          </w:p>
        </w:tc>
        <w:tc>
          <w:tcPr>
            <w:tcW w:w="947" w:type="dxa"/>
            <w:vAlign w:val="center"/>
          </w:tcPr>
          <w:p w14:paraId="751EEB29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867" w:type="dxa"/>
            <w:vAlign w:val="center"/>
          </w:tcPr>
          <w:p w14:paraId="3E306886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0.120</w:t>
            </w:r>
          </w:p>
        </w:tc>
        <w:tc>
          <w:tcPr>
            <w:tcW w:w="867" w:type="dxa"/>
            <w:vAlign w:val="center"/>
          </w:tcPr>
          <w:p w14:paraId="6226B46B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0.836</w:t>
            </w:r>
          </w:p>
        </w:tc>
      </w:tr>
      <w:tr w:rsidR="00860F77" w:rsidRPr="002B1B6A" w14:paraId="2A59EA03" w14:textId="77777777" w:rsidTr="006A2012">
        <w:trPr>
          <w:jc w:val="center"/>
        </w:trPr>
        <w:tc>
          <w:tcPr>
            <w:tcW w:w="1077" w:type="dxa"/>
            <w:vAlign w:val="center"/>
          </w:tcPr>
          <w:p w14:paraId="3181775D" w14:textId="77777777" w:rsidR="00860F77" w:rsidRPr="002B1B6A" w:rsidRDefault="00860F77" w:rsidP="00B11B8E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TSS</w:t>
            </w:r>
          </w:p>
        </w:tc>
        <w:tc>
          <w:tcPr>
            <w:tcW w:w="717" w:type="dxa"/>
            <w:vAlign w:val="center"/>
          </w:tcPr>
          <w:p w14:paraId="4ECCEE86" w14:textId="73813CD4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 xml:space="preserve">1, </w:t>
            </w:r>
            <w:r w:rsidR="0056663F">
              <w:rPr>
                <w:rFonts w:ascii="Arial" w:hAnsi="Arial" w:cs="Arial"/>
                <w:sz w:val="18"/>
                <w:szCs w:val="18"/>
                <w:lang w:val="en-US"/>
              </w:rPr>
              <w:t>71</w:t>
            </w:r>
          </w:p>
        </w:tc>
        <w:tc>
          <w:tcPr>
            <w:tcW w:w="767" w:type="dxa"/>
            <w:vAlign w:val="center"/>
          </w:tcPr>
          <w:p w14:paraId="26E75CF4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0.656</w:t>
            </w:r>
          </w:p>
        </w:tc>
        <w:tc>
          <w:tcPr>
            <w:tcW w:w="947" w:type="dxa"/>
            <w:vAlign w:val="center"/>
          </w:tcPr>
          <w:p w14:paraId="14E5C10E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0.001**</w:t>
            </w:r>
          </w:p>
        </w:tc>
        <w:tc>
          <w:tcPr>
            <w:tcW w:w="867" w:type="dxa"/>
            <w:vAlign w:val="center"/>
          </w:tcPr>
          <w:p w14:paraId="4D2BE358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–0.322</w:t>
            </w:r>
          </w:p>
        </w:tc>
        <w:tc>
          <w:tcPr>
            <w:tcW w:w="867" w:type="dxa"/>
            <w:vAlign w:val="center"/>
          </w:tcPr>
          <w:p w14:paraId="27BD75B8" w14:textId="77777777" w:rsidR="00860F77" w:rsidRPr="002B1B6A" w:rsidRDefault="00860F77" w:rsidP="00B11B8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1B6A">
              <w:rPr>
                <w:rFonts w:ascii="Arial" w:hAnsi="Arial" w:cs="Arial"/>
                <w:sz w:val="18"/>
                <w:szCs w:val="18"/>
                <w:lang w:val="en-US"/>
              </w:rPr>
              <w:t>–0.729</w:t>
            </w:r>
          </w:p>
        </w:tc>
      </w:tr>
    </w:tbl>
    <w:p w14:paraId="56734A95" w14:textId="077C0128" w:rsidR="00860F77" w:rsidRPr="006A2012" w:rsidRDefault="00860F77" w:rsidP="00B11B8E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6A2012">
        <w:rPr>
          <w:rFonts w:ascii="Arial" w:hAnsi="Arial" w:cs="Arial"/>
          <w:sz w:val="18"/>
          <w:szCs w:val="18"/>
        </w:rPr>
        <w:t>**Significant difference (</w:t>
      </w:r>
      <w:r w:rsidRPr="006A2012">
        <w:rPr>
          <w:rFonts w:ascii="Arial" w:hAnsi="Arial" w:cs="Arial"/>
          <w:i/>
          <w:iCs/>
          <w:sz w:val="18"/>
          <w:szCs w:val="18"/>
        </w:rPr>
        <w:t>p</w:t>
      </w:r>
      <w:r w:rsidRPr="006A2012">
        <w:rPr>
          <w:rFonts w:ascii="Arial" w:hAnsi="Arial" w:cs="Arial"/>
          <w:sz w:val="18"/>
          <w:szCs w:val="18"/>
        </w:rPr>
        <w:t>&lt;0.05</w:t>
      </w:r>
      <w:r w:rsidR="00F05789">
        <w:rPr>
          <w:rFonts w:ascii="Arial" w:hAnsi="Arial" w:cs="Arial"/>
          <w:sz w:val="18"/>
          <w:szCs w:val="18"/>
        </w:rPr>
        <w:t>)</w:t>
      </w:r>
    </w:p>
    <w:p w14:paraId="76ED0E36" w14:textId="77777777" w:rsidR="00860F77" w:rsidRDefault="00860F77" w:rsidP="00B11B8E">
      <w:pPr>
        <w:spacing w:after="0" w:line="360" w:lineRule="auto"/>
        <w:rPr>
          <w:rFonts w:ascii="Arial" w:hAnsi="Arial" w:cs="Arial"/>
        </w:rPr>
      </w:pPr>
    </w:p>
    <w:sectPr w:rsidR="00860F77" w:rsidSect="00761B7C">
      <w:pgSz w:w="12240" w:h="15840"/>
      <w:pgMar w:top="1440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461"/>
    <w:rsid w:val="0000548B"/>
    <w:rsid w:val="00007E5E"/>
    <w:rsid w:val="000C0A81"/>
    <w:rsid w:val="001E12E5"/>
    <w:rsid w:val="00223065"/>
    <w:rsid w:val="00230124"/>
    <w:rsid w:val="002B1B6A"/>
    <w:rsid w:val="002E2390"/>
    <w:rsid w:val="002E2ECE"/>
    <w:rsid w:val="00316015"/>
    <w:rsid w:val="003B0EBA"/>
    <w:rsid w:val="0050774E"/>
    <w:rsid w:val="005112B2"/>
    <w:rsid w:val="0056663F"/>
    <w:rsid w:val="00571801"/>
    <w:rsid w:val="0059348B"/>
    <w:rsid w:val="00594534"/>
    <w:rsid w:val="005C3EA3"/>
    <w:rsid w:val="005F7577"/>
    <w:rsid w:val="006A2012"/>
    <w:rsid w:val="006E3662"/>
    <w:rsid w:val="007129CF"/>
    <w:rsid w:val="00761B7C"/>
    <w:rsid w:val="007814FD"/>
    <w:rsid w:val="007865B7"/>
    <w:rsid w:val="007E0458"/>
    <w:rsid w:val="00831629"/>
    <w:rsid w:val="00854BAF"/>
    <w:rsid w:val="00860F77"/>
    <w:rsid w:val="00904CC3"/>
    <w:rsid w:val="0093104C"/>
    <w:rsid w:val="00955755"/>
    <w:rsid w:val="00A141DB"/>
    <w:rsid w:val="00A42461"/>
    <w:rsid w:val="00A553E4"/>
    <w:rsid w:val="00A63DD0"/>
    <w:rsid w:val="00AC34C7"/>
    <w:rsid w:val="00B11B8E"/>
    <w:rsid w:val="00C44868"/>
    <w:rsid w:val="00CB51FE"/>
    <w:rsid w:val="00D10433"/>
    <w:rsid w:val="00E475A2"/>
    <w:rsid w:val="00E7655E"/>
    <w:rsid w:val="00EA24AA"/>
    <w:rsid w:val="00F05789"/>
    <w:rsid w:val="00F84816"/>
    <w:rsid w:val="00FF5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A33AD1"/>
  <w15:chartTrackingRefBased/>
  <w15:docId w15:val="{94F11A2E-8064-49CC-88EF-670CADBCD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42461"/>
    <w:pPr>
      <w:spacing w:after="0" w:line="240" w:lineRule="auto"/>
    </w:pPr>
    <w:rPr>
      <w:rFonts w:ascii="Calibri" w:eastAsia="Calibri" w:hAnsi="Calibri" w:cs="Times New Roman"/>
      <w:sz w:val="20"/>
      <w:szCs w:val="20"/>
      <w:lang w:val="es-CO" w:eastAsia="es-CO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A42461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7</Pages>
  <Words>2188</Words>
  <Characters>12475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Steven Ruiz Toquica</dc:creator>
  <cp:keywords/>
  <dc:description/>
  <cp:lastModifiedBy>Ruiz, Jordan</cp:lastModifiedBy>
  <cp:revision>10</cp:revision>
  <dcterms:created xsi:type="dcterms:W3CDTF">2024-05-15T21:09:00Z</dcterms:created>
  <dcterms:modified xsi:type="dcterms:W3CDTF">2025-02-17T00:56:00Z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bba636f0-4022-4ad1-92ea-aee7e15fc14d</vt:lpwstr>
  </property>
</Properties>
</file>