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A01" w:rsidRPr="00461F14" w:rsidRDefault="005A0A01" w:rsidP="005A0A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007A">
        <w:rPr>
          <w:rFonts w:ascii="Times New Roman" w:hAnsi="Times New Roman" w:cs="Times New Roman"/>
          <w:b/>
          <w:color w:val="00B0F0"/>
          <w:sz w:val="20"/>
          <w:szCs w:val="20"/>
        </w:rPr>
        <w:t xml:space="preserve">Table 1 </w:t>
      </w:r>
      <w:r w:rsidRPr="00461F14">
        <w:rPr>
          <w:rFonts w:ascii="Times New Roman" w:hAnsi="Times New Roman" w:cs="Times New Roman"/>
          <w:sz w:val="20"/>
          <w:szCs w:val="20"/>
        </w:rPr>
        <w:t>Types of natural resources proportion by percentage</w:t>
      </w:r>
      <w:r w:rsidRPr="00461F1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461F14">
        <w:rPr>
          <w:rFonts w:ascii="Times New Roman" w:hAnsi="Times New Roman" w:cs="Times New Roman"/>
          <w:sz w:val="20"/>
          <w:szCs w:val="20"/>
        </w:rPr>
        <w:t xml:space="preserve">used by the local communities in relation to distance from selected settlement to park who are found adjacent to Kafta Sheraro National Park (N=395) Notes: the parentheses </w:t>
      </w:r>
      <w:r w:rsidRPr="00461F14">
        <w:rPr>
          <w:rFonts w:ascii="Times New Roman" w:eastAsia="Calibri" w:hAnsi="Times New Roman" w:cs="Times New Roman"/>
          <w:sz w:val="20"/>
          <w:szCs w:val="20"/>
        </w:rPr>
        <w:t>indicate</w:t>
      </w:r>
      <w:r w:rsidRPr="00461F14">
        <w:rPr>
          <w:rFonts w:ascii="Times New Roman" w:hAnsi="Times New Roman" w:cs="Times New Roman"/>
          <w:sz w:val="20"/>
          <w:szCs w:val="20"/>
        </w:rPr>
        <w:t xml:space="preserve"> the average grazing time per kebeles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1110"/>
        <w:gridCol w:w="1032"/>
        <w:gridCol w:w="883"/>
        <w:gridCol w:w="1084"/>
        <w:gridCol w:w="726"/>
        <w:gridCol w:w="1213"/>
        <w:gridCol w:w="900"/>
        <w:gridCol w:w="900"/>
        <w:gridCol w:w="810"/>
        <w:gridCol w:w="918"/>
      </w:tblGrid>
      <w:tr w:rsidR="005A0A01" w:rsidRPr="001026E5" w:rsidTr="0000064C">
        <w:tc>
          <w:tcPr>
            <w:tcW w:w="1110" w:type="dxa"/>
            <w:vMerge w:val="restart"/>
            <w:tcBorders>
              <w:top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Kebele</w:t>
            </w:r>
            <w:proofErr w:type="spellEnd"/>
          </w:p>
        </w:tc>
        <w:tc>
          <w:tcPr>
            <w:tcW w:w="1032" w:type="dxa"/>
            <w:vMerge w:val="restart"/>
            <w:tcBorders>
              <w:top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Distance (km)</w:t>
            </w:r>
          </w:p>
        </w:tc>
        <w:tc>
          <w:tcPr>
            <w:tcW w:w="7434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Natural resources types used (%)</w:t>
            </w:r>
          </w:p>
        </w:tc>
      </w:tr>
      <w:tr w:rsidR="005A0A01" w:rsidRPr="001026E5" w:rsidTr="0000064C">
        <w:tc>
          <w:tcPr>
            <w:tcW w:w="1110" w:type="dxa"/>
            <w:vMerge/>
            <w:tcBorders>
              <w:bottom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bottom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12" w:space="0" w:color="auto"/>
              <w:bottom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Gold mining</w:t>
            </w:r>
          </w:p>
        </w:tc>
        <w:tc>
          <w:tcPr>
            <w:tcW w:w="1084" w:type="dxa"/>
            <w:tcBorders>
              <w:top w:val="single" w:sz="12" w:space="0" w:color="auto"/>
              <w:bottom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Resin</w:t>
            </w:r>
          </w:p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collection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Fuel wood</w:t>
            </w:r>
          </w:p>
        </w:tc>
        <w:tc>
          <w:tcPr>
            <w:tcW w:w="1213" w:type="dxa"/>
            <w:tcBorders>
              <w:top w:val="single" w:sz="12" w:space="0" w:color="auto"/>
              <w:bottom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Grazing</w:t>
            </w:r>
          </w:p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livestock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Food</w:t>
            </w:r>
          </w:p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sources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Water sources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House</w:t>
            </w:r>
          </w:p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</w:p>
        </w:tc>
        <w:tc>
          <w:tcPr>
            <w:tcW w:w="918" w:type="dxa"/>
            <w:tcBorders>
              <w:top w:val="single" w:sz="12" w:space="0" w:color="auto"/>
              <w:bottom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</w:p>
        </w:tc>
      </w:tr>
      <w:tr w:rsidR="005A0A01" w:rsidRPr="001026E5" w:rsidTr="0000064C">
        <w:trPr>
          <w:trHeight w:val="195"/>
        </w:trPr>
        <w:tc>
          <w:tcPr>
            <w:tcW w:w="1110" w:type="dxa"/>
            <w:tcBorders>
              <w:top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Adebay</w:t>
            </w:r>
            <w:proofErr w:type="spellEnd"/>
          </w:p>
        </w:tc>
        <w:tc>
          <w:tcPr>
            <w:tcW w:w="1032" w:type="dxa"/>
            <w:tcBorders>
              <w:top w:val="single" w:sz="12" w:space="0" w:color="auto"/>
            </w:tcBorders>
          </w:tcPr>
          <w:p w:rsidR="005A0A01" w:rsidRPr="001026E5" w:rsidRDefault="00C95563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A0A01" w:rsidRPr="001026E5">
              <w:rPr>
                <w:rFonts w:ascii="Times New Roman" w:hAnsi="Times New Roman" w:cs="Times New Roman"/>
                <w:sz w:val="20"/>
                <w:szCs w:val="20"/>
              </w:rPr>
              <w:t>7.0-9.5</w:t>
            </w:r>
          </w:p>
        </w:tc>
        <w:tc>
          <w:tcPr>
            <w:tcW w:w="883" w:type="dxa"/>
            <w:tcBorders>
              <w:top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21.31</w:t>
            </w:r>
          </w:p>
        </w:tc>
        <w:tc>
          <w:tcPr>
            <w:tcW w:w="1084" w:type="dxa"/>
            <w:tcBorders>
              <w:top w:val="single" w:sz="12" w:space="0" w:color="auto"/>
            </w:tcBorders>
          </w:tcPr>
          <w:p w:rsidR="005A0A01" w:rsidRPr="001026E5" w:rsidRDefault="00C95563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A0A01" w:rsidRPr="001026E5">
              <w:rPr>
                <w:rFonts w:ascii="Times New Roman" w:hAnsi="Times New Roman" w:cs="Times New Roman"/>
                <w:sz w:val="20"/>
                <w:szCs w:val="20"/>
              </w:rPr>
              <w:t>8.34</w:t>
            </w:r>
          </w:p>
        </w:tc>
        <w:tc>
          <w:tcPr>
            <w:tcW w:w="726" w:type="dxa"/>
            <w:tcBorders>
              <w:top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50.23</w:t>
            </w:r>
          </w:p>
        </w:tc>
        <w:tc>
          <w:tcPr>
            <w:tcW w:w="1213" w:type="dxa"/>
            <w:tcBorders>
              <w:top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 xml:space="preserve">78.57(4.5m) </w:t>
            </w: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24.34</w:t>
            </w: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42.62</w:t>
            </w:r>
          </w:p>
        </w:tc>
        <w:tc>
          <w:tcPr>
            <w:tcW w:w="810" w:type="dxa"/>
            <w:tcBorders>
              <w:top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32.34</w:t>
            </w:r>
          </w:p>
        </w:tc>
        <w:tc>
          <w:tcPr>
            <w:tcW w:w="918" w:type="dxa"/>
            <w:tcBorders>
              <w:top w:val="single" w:sz="12" w:space="0" w:color="auto"/>
            </w:tcBorders>
          </w:tcPr>
          <w:p w:rsidR="005A0A01" w:rsidRPr="001026E5" w:rsidRDefault="00C95563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A0A01" w:rsidRPr="001026E5">
              <w:rPr>
                <w:rFonts w:ascii="Times New Roman" w:hAnsi="Times New Roman" w:cs="Times New Roman"/>
                <w:sz w:val="20"/>
                <w:szCs w:val="20"/>
              </w:rPr>
              <w:t>9.68</w:t>
            </w:r>
          </w:p>
        </w:tc>
      </w:tr>
      <w:tr w:rsidR="005A0A01" w:rsidRPr="001026E5" w:rsidTr="0000064C">
        <w:trPr>
          <w:trHeight w:val="171"/>
        </w:trPr>
        <w:tc>
          <w:tcPr>
            <w:tcW w:w="1110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Adiaser</w:t>
            </w:r>
            <w:proofErr w:type="spellEnd"/>
          </w:p>
        </w:tc>
        <w:tc>
          <w:tcPr>
            <w:tcW w:w="1032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17.5-20</w:t>
            </w:r>
          </w:p>
        </w:tc>
        <w:tc>
          <w:tcPr>
            <w:tcW w:w="883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14.45</w:t>
            </w:r>
          </w:p>
        </w:tc>
        <w:tc>
          <w:tcPr>
            <w:tcW w:w="1084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17.56</w:t>
            </w:r>
          </w:p>
        </w:tc>
        <w:tc>
          <w:tcPr>
            <w:tcW w:w="726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32.31</w:t>
            </w:r>
          </w:p>
        </w:tc>
        <w:tc>
          <w:tcPr>
            <w:tcW w:w="1213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53.78(4.6m)</w:t>
            </w:r>
          </w:p>
        </w:tc>
        <w:tc>
          <w:tcPr>
            <w:tcW w:w="900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21.20</w:t>
            </w:r>
          </w:p>
        </w:tc>
        <w:tc>
          <w:tcPr>
            <w:tcW w:w="900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39.81</w:t>
            </w:r>
          </w:p>
        </w:tc>
        <w:tc>
          <w:tcPr>
            <w:tcW w:w="810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29.34</w:t>
            </w:r>
          </w:p>
        </w:tc>
        <w:tc>
          <w:tcPr>
            <w:tcW w:w="918" w:type="dxa"/>
          </w:tcPr>
          <w:p w:rsidR="005A0A01" w:rsidRPr="001026E5" w:rsidRDefault="00C95563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A0A01" w:rsidRPr="001026E5">
              <w:rPr>
                <w:rFonts w:ascii="Times New Roman" w:hAnsi="Times New Roman" w:cs="Times New Roman"/>
                <w:sz w:val="20"/>
                <w:szCs w:val="20"/>
              </w:rPr>
              <w:t>5.40</w:t>
            </w:r>
          </w:p>
        </w:tc>
      </w:tr>
      <w:tr w:rsidR="005A0A01" w:rsidRPr="001026E5" w:rsidTr="0000064C">
        <w:trPr>
          <w:trHeight w:val="180"/>
        </w:trPr>
        <w:tc>
          <w:tcPr>
            <w:tcW w:w="1110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Adigoshu</w:t>
            </w:r>
            <w:proofErr w:type="spellEnd"/>
          </w:p>
        </w:tc>
        <w:tc>
          <w:tcPr>
            <w:tcW w:w="1032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8749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-15.5</w:t>
            </w:r>
          </w:p>
        </w:tc>
        <w:tc>
          <w:tcPr>
            <w:tcW w:w="883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19.81</w:t>
            </w:r>
          </w:p>
        </w:tc>
        <w:tc>
          <w:tcPr>
            <w:tcW w:w="1084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20.41</w:t>
            </w:r>
          </w:p>
        </w:tc>
        <w:tc>
          <w:tcPr>
            <w:tcW w:w="726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37.34</w:t>
            </w:r>
          </w:p>
        </w:tc>
        <w:tc>
          <w:tcPr>
            <w:tcW w:w="1213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68.59(5.0m)</w:t>
            </w:r>
          </w:p>
        </w:tc>
        <w:tc>
          <w:tcPr>
            <w:tcW w:w="900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24.32</w:t>
            </w:r>
          </w:p>
        </w:tc>
        <w:tc>
          <w:tcPr>
            <w:tcW w:w="900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43.00</w:t>
            </w:r>
          </w:p>
        </w:tc>
        <w:tc>
          <w:tcPr>
            <w:tcW w:w="810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31.23</w:t>
            </w:r>
          </w:p>
        </w:tc>
        <w:tc>
          <w:tcPr>
            <w:tcW w:w="918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11.11</w:t>
            </w:r>
          </w:p>
        </w:tc>
      </w:tr>
      <w:tr w:rsidR="005A0A01" w:rsidRPr="001026E5" w:rsidTr="0000064C">
        <w:trPr>
          <w:trHeight w:val="216"/>
        </w:trPr>
        <w:tc>
          <w:tcPr>
            <w:tcW w:w="1110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Aditsetser</w:t>
            </w:r>
            <w:proofErr w:type="spellEnd"/>
          </w:p>
        </w:tc>
        <w:tc>
          <w:tcPr>
            <w:tcW w:w="1032" w:type="dxa"/>
          </w:tcPr>
          <w:p w:rsidR="005A0A01" w:rsidRPr="001026E5" w:rsidRDefault="00D33E74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B8749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bookmarkStart w:id="0" w:name="_GoBack"/>
            <w:bookmarkEnd w:id="0"/>
            <w:r w:rsidR="005A0A01" w:rsidRPr="001026E5">
              <w:rPr>
                <w:rFonts w:ascii="Times New Roman" w:hAnsi="Times New Roman" w:cs="Times New Roman"/>
                <w:sz w:val="20"/>
                <w:szCs w:val="20"/>
              </w:rPr>
              <w:t>-21</w:t>
            </w:r>
          </w:p>
        </w:tc>
        <w:tc>
          <w:tcPr>
            <w:tcW w:w="883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17.82</w:t>
            </w:r>
          </w:p>
        </w:tc>
        <w:tc>
          <w:tcPr>
            <w:tcW w:w="1084" w:type="dxa"/>
          </w:tcPr>
          <w:p w:rsidR="005A0A01" w:rsidRPr="001026E5" w:rsidRDefault="00C95563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A0A01" w:rsidRPr="001026E5">
              <w:rPr>
                <w:rFonts w:ascii="Times New Roman" w:hAnsi="Times New Roman" w:cs="Times New Roman"/>
                <w:sz w:val="20"/>
                <w:szCs w:val="20"/>
              </w:rPr>
              <w:t>9.50</w:t>
            </w:r>
          </w:p>
        </w:tc>
        <w:tc>
          <w:tcPr>
            <w:tcW w:w="726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27.09</w:t>
            </w:r>
          </w:p>
        </w:tc>
        <w:tc>
          <w:tcPr>
            <w:tcW w:w="1213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59.58(4.2m)</w:t>
            </w:r>
          </w:p>
        </w:tc>
        <w:tc>
          <w:tcPr>
            <w:tcW w:w="900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19.54</w:t>
            </w:r>
          </w:p>
        </w:tc>
        <w:tc>
          <w:tcPr>
            <w:tcW w:w="900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38.33</w:t>
            </w:r>
          </w:p>
        </w:tc>
        <w:tc>
          <w:tcPr>
            <w:tcW w:w="810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27.50</w:t>
            </w:r>
          </w:p>
        </w:tc>
        <w:tc>
          <w:tcPr>
            <w:tcW w:w="918" w:type="dxa"/>
          </w:tcPr>
          <w:p w:rsidR="005A0A01" w:rsidRPr="001026E5" w:rsidRDefault="00C95563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A0A01" w:rsidRPr="001026E5">
              <w:rPr>
                <w:rFonts w:ascii="Times New Roman" w:hAnsi="Times New Roman" w:cs="Times New Roman"/>
                <w:sz w:val="20"/>
                <w:szCs w:val="20"/>
              </w:rPr>
              <w:t>5.71</w:t>
            </w:r>
          </w:p>
        </w:tc>
      </w:tr>
      <w:tr w:rsidR="005A0A01" w:rsidRPr="001026E5" w:rsidTr="0000064C">
        <w:trPr>
          <w:trHeight w:val="180"/>
        </w:trPr>
        <w:tc>
          <w:tcPr>
            <w:tcW w:w="1110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Freselam</w:t>
            </w:r>
            <w:proofErr w:type="spellEnd"/>
          </w:p>
        </w:tc>
        <w:tc>
          <w:tcPr>
            <w:tcW w:w="1032" w:type="dxa"/>
          </w:tcPr>
          <w:p w:rsidR="005A0A01" w:rsidRPr="001026E5" w:rsidRDefault="00D33E74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7.0</w:t>
            </w:r>
            <w:r w:rsidR="00C95563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</w:p>
        </w:tc>
        <w:tc>
          <w:tcPr>
            <w:tcW w:w="883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18.23</w:t>
            </w:r>
          </w:p>
        </w:tc>
        <w:tc>
          <w:tcPr>
            <w:tcW w:w="1084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11.30</w:t>
            </w:r>
          </w:p>
        </w:tc>
        <w:tc>
          <w:tcPr>
            <w:tcW w:w="726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90.86</w:t>
            </w:r>
          </w:p>
        </w:tc>
        <w:tc>
          <w:tcPr>
            <w:tcW w:w="1213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93.45(5.5m)</w:t>
            </w:r>
          </w:p>
        </w:tc>
        <w:tc>
          <w:tcPr>
            <w:tcW w:w="900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26.12</w:t>
            </w:r>
          </w:p>
        </w:tc>
        <w:tc>
          <w:tcPr>
            <w:tcW w:w="900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38.51</w:t>
            </w:r>
          </w:p>
        </w:tc>
        <w:tc>
          <w:tcPr>
            <w:tcW w:w="810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33.52</w:t>
            </w:r>
          </w:p>
        </w:tc>
        <w:tc>
          <w:tcPr>
            <w:tcW w:w="918" w:type="dxa"/>
          </w:tcPr>
          <w:p w:rsidR="005A0A01" w:rsidRPr="001026E5" w:rsidRDefault="00C95563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A0A01" w:rsidRPr="001026E5">
              <w:rPr>
                <w:rFonts w:ascii="Times New Roman" w:hAnsi="Times New Roman" w:cs="Times New Roman"/>
                <w:sz w:val="20"/>
                <w:szCs w:val="20"/>
              </w:rPr>
              <w:t>8.82</w:t>
            </w:r>
          </w:p>
        </w:tc>
      </w:tr>
      <w:tr w:rsidR="005A0A01" w:rsidRPr="001026E5" w:rsidTr="0000064C">
        <w:tc>
          <w:tcPr>
            <w:tcW w:w="1110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Myweyni</w:t>
            </w:r>
            <w:proofErr w:type="spellEnd"/>
          </w:p>
        </w:tc>
        <w:tc>
          <w:tcPr>
            <w:tcW w:w="1032" w:type="dxa"/>
          </w:tcPr>
          <w:p w:rsidR="005A0A01" w:rsidRPr="001026E5" w:rsidRDefault="00C95563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A0A01" w:rsidRPr="001026E5">
              <w:rPr>
                <w:rFonts w:ascii="Times New Roman" w:hAnsi="Times New Roman" w:cs="Times New Roman"/>
                <w:sz w:val="20"/>
                <w:szCs w:val="20"/>
              </w:rPr>
              <w:t>8.0-10</w:t>
            </w:r>
          </w:p>
        </w:tc>
        <w:tc>
          <w:tcPr>
            <w:tcW w:w="883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16.16</w:t>
            </w:r>
          </w:p>
        </w:tc>
        <w:tc>
          <w:tcPr>
            <w:tcW w:w="1084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11.73</w:t>
            </w:r>
          </w:p>
        </w:tc>
        <w:tc>
          <w:tcPr>
            <w:tcW w:w="726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41.05</w:t>
            </w:r>
          </w:p>
        </w:tc>
        <w:tc>
          <w:tcPr>
            <w:tcW w:w="1213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72.00(5.0m)</w:t>
            </w:r>
          </w:p>
        </w:tc>
        <w:tc>
          <w:tcPr>
            <w:tcW w:w="900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25.21</w:t>
            </w:r>
          </w:p>
        </w:tc>
        <w:tc>
          <w:tcPr>
            <w:tcW w:w="900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37.06</w:t>
            </w:r>
          </w:p>
        </w:tc>
        <w:tc>
          <w:tcPr>
            <w:tcW w:w="810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28.60</w:t>
            </w:r>
          </w:p>
        </w:tc>
        <w:tc>
          <w:tcPr>
            <w:tcW w:w="918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  <w:r w:rsidR="00331B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A0A01" w:rsidRPr="001026E5" w:rsidTr="0000064C">
        <w:tc>
          <w:tcPr>
            <w:tcW w:w="1110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026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Wuhedet</w:t>
            </w:r>
            <w:proofErr w:type="spellEnd"/>
          </w:p>
        </w:tc>
        <w:tc>
          <w:tcPr>
            <w:tcW w:w="1032" w:type="dxa"/>
          </w:tcPr>
          <w:p w:rsidR="005A0A01" w:rsidRPr="001026E5" w:rsidRDefault="00C95563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A0A01" w:rsidRPr="001026E5">
              <w:rPr>
                <w:rFonts w:ascii="Times New Roman" w:hAnsi="Times New Roman" w:cs="Times New Roman"/>
                <w:sz w:val="20"/>
                <w:szCs w:val="20"/>
              </w:rPr>
              <w:t>6.5-8.5</w:t>
            </w:r>
          </w:p>
        </w:tc>
        <w:tc>
          <w:tcPr>
            <w:tcW w:w="883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18.02</w:t>
            </w:r>
          </w:p>
        </w:tc>
        <w:tc>
          <w:tcPr>
            <w:tcW w:w="1084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13.62</w:t>
            </w:r>
          </w:p>
        </w:tc>
        <w:tc>
          <w:tcPr>
            <w:tcW w:w="726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43.43</w:t>
            </w:r>
          </w:p>
        </w:tc>
        <w:tc>
          <w:tcPr>
            <w:tcW w:w="1213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95.60(5.4m)</w:t>
            </w:r>
          </w:p>
        </w:tc>
        <w:tc>
          <w:tcPr>
            <w:tcW w:w="900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27.45</w:t>
            </w:r>
          </w:p>
        </w:tc>
        <w:tc>
          <w:tcPr>
            <w:tcW w:w="900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37.72</w:t>
            </w:r>
          </w:p>
        </w:tc>
        <w:tc>
          <w:tcPr>
            <w:tcW w:w="810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30.12</w:t>
            </w:r>
          </w:p>
        </w:tc>
        <w:tc>
          <w:tcPr>
            <w:tcW w:w="918" w:type="dxa"/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10.7</w:t>
            </w:r>
            <w:r w:rsidR="00331B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A0A01" w:rsidRPr="001026E5" w:rsidTr="0000064C">
        <w:tc>
          <w:tcPr>
            <w:tcW w:w="1110" w:type="dxa"/>
            <w:tcBorders>
              <w:bottom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Average</w:t>
            </w:r>
          </w:p>
        </w:tc>
        <w:tc>
          <w:tcPr>
            <w:tcW w:w="1032" w:type="dxa"/>
            <w:tcBorders>
              <w:bottom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  <w:tcBorders>
              <w:bottom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18.00</w:t>
            </w:r>
          </w:p>
        </w:tc>
        <w:tc>
          <w:tcPr>
            <w:tcW w:w="1084" w:type="dxa"/>
            <w:tcBorders>
              <w:bottom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13.21</w:t>
            </w:r>
          </w:p>
        </w:tc>
        <w:tc>
          <w:tcPr>
            <w:tcW w:w="726" w:type="dxa"/>
            <w:tcBorders>
              <w:bottom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46.04</w:t>
            </w:r>
          </w:p>
        </w:tc>
        <w:tc>
          <w:tcPr>
            <w:tcW w:w="1213" w:type="dxa"/>
            <w:tcBorders>
              <w:bottom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74.51</w:t>
            </w: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24.02</w:t>
            </w: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39.57</w:t>
            </w:r>
          </w:p>
        </w:tc>
        <w:tc>
          <w:tcPr>
            <w:tcW w:w="810" w:type="dxa"/>
            <w:tcBorders>
              <w:bottom w:val="single" w:sz="12" w:space="0" w:color="auto"/>
            </w:tcBorders>
          </w:tcPr>
          <w:p w:rsidR="005A0A01" w:rsidRPr="001026E5" w:rsidRDefault="005A0A01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6E5">
              <w:rPr>
                <w:rFonts w:ascii="Times New Roman" w:hAnsi="Times New Roman" w:cs="Times New Roman"/>
                <w:sz w:val="20"/>
                <w:szCs w:val="20"/>
              </w:rPr>
              <w:t>30.38</w:t>
            </w:r>
          </w:p>
        </w:tc>
        <w:tc>
          <w:tcPr>
            <w:tcW w:w="918" w:type="dxa"/>
            <w:tcBorders>
              <w:bottom w:val="single" w:sz="12" w:space="0" w:color="auto"/>
            </w:tcBorders>
          </w:tcPr>
          <w:p w:rsidR="005A0A01" w:rsidRPr="001026E5" w:rsidRDefault="00C95563" w:rsidP="000006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A0A01" w:rsidRPr="001026E5">
              <w:rPr>
                <w:rFonts w:ascii="Times New Roman" w:hAnsi="Times New Roman" w:cs="Times New Roman"/>
                <w:sz w:val="20"/>
                <w:szCs w:val="20"/>
              </w:rPr>
              <w:t>8.77</w:t>
            </w:r>
          </w:p>
        </w:tc>
      </w:tr>
    </w:tbl>
    <w:p w:rsidR="005A0A01" w:rsidRPr="00461F14" w:rsidRDefault="005A0A01" w:rsidP="005A0A01">
      <w:pPr>
        <w:tabs>
          <w:tab w:val="left" w:pos="519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61F14">
        <w:rPr>
          <w:rFonts w:ascii="Times New Roman" w:hAnsi="Times New Roman" w:cs="Times New Roman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>M = construction materials, m</w:t>
      </w:r>
      <w:r w:rsidRPr="00461F14">
        <w:rPr>
          <w:rFonts w:ascii="Times New Roman" w:hAnsi="Times New Roman" w:cs="Times New Roman"/>
          <w:sz w:val="20"/>
          <w:szCs w:val="20"/>
        </w:rPr>
        <w:t>=months,</w:t>
      </w:r>
    </w:p>
    <w:p w:rsidR="009654F4" w:rsidRPr="009654F4" w:rsidRDefault="00F12389" w:rsidP="009654F4">
      <w:pPr>
        <w:tabs>
          <w:tab w:val="left" w:pos="5197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815003">
        <w:rPr>
          <w:rFonts w:ascii="Times New Roman" w:hAnsi="Times New Roman" w:cs="Times New Roman"/>
          <w:sz w:val="20"/>
          <w:szCs w:val="20"/>
        </w:rPr>
        <w:t>Note: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654F4" w:rsidRPr="009654F4">
        <w:rPr>
          <w:rFonts w:ascii="Times New Roman" w:hAnsi="Times New Roman" w:cs="Times New Roman"/>
          <w:sz w:val="20"/>
          <w:szCs w:val="20"/>
        </w:rPr>
        <w:t xml:space="preserve"> </w:t>
      </w:r>
      <w:r w:rsidR="009654F4" w:rsidRPr="00815003">
        <w:rPr>
          <w:rFonts w:ascii="Times New Roman" w:hAnsi="Times New Roman" w:cs="Times New Roman"/>
          <w:sz w:val="20"/>
          <w:szCs w:val="20"/>
          <w:highlight w:val="yellow"/>
        </w:rPr>
        <w:t>However, the total number of</w:t>
      </w:r>
      <w:r w:rsidR="009654F4" w:rsidRPr="00815003">
        <w:rPr>
          <w:rFonts w:ascii="Times New Roman" w:hAnsi="Times New Roman" w:cs="Times New Roman"/>
          <w:b/>
          <w:sz w:val="20"/>
          <w:szCs w:val="20"/>
          <w:highlight w:val="yellow"/>
        </w:rPr>
        <w:t xml:space="preserve"> </w:t>
      </w:r>
      <w:r w:rsidR="009654F4" w:rsidRPr="00815003">
        <w:rPr>
          <w:rFonts w:ascii="Times New Roman" w:hAnsi="Times New Roman" w:cs="Times New Roman"/>
          <w:sz w:val="20"/>
          <w:szCs w:val="20"/>
          <w:highlight w:val="yellow"/>
        </w:rPr>
        <w:t>sample of</w:t>
      </w:r>
      <w:r w:rsidR="009654F4" w:rsidRPr="00815003">
        <w:rPr>
          <w:rFonts w:ascii="Times New Roman" w:hAnsi="Times New Roman" w:cs="Times New Roman"/>
          <w:b/>
          <w:sz w:val="20"/>
          <w:szCs w:val="20"/>
          <w:highlight w:val="yellow"/>
        </w:rPr>
        <w:t xml:space="preserve"> </w:t>
      </w:r>
      <w:r w:rsidR="009654F4" w:rsidRPr="00815003">
        <w:rPr>
          <w:rFonts w:ascii="Times New Roman" w:hAnsi="Times New Roman" w:cs="Times New Roman"/>
          <w:sz w:val="20"/>
          <w:szCs w:val="20"/>
          <w:highlight w:val="yellow"/>
        </w:rPr>
        <w:t>respondents</w:t>
      </w:r>
      <w:r w:rsidR="009654F4" w:rsidRPr="00815003">
        <w:rPr>
          <w:rFonts w:ascii="Times New Roman" w:hAnsi="Times New Roman" w:cs="Times New Roman"/>
          <w:b/>
          <w:sz w:val="20"/>
          <w:szCs w:val="20"/>
          <w:highlight w:val="yellow"/>
        </w:rPr>
        <w:t xml:space="preserve"> </w:t>
      </w:r>
      <w:r w:rsidR="009654F4" w:rsidRPr="00815003">
        <w:rPr>
          <w:rFonts w:ascii="Times New Roman" w:hAnsi="Times New Roman" w:cs="Times New Roman"/>
          <w:sz w:val="20"/>
          <w:szCs w:val="20"/>
          <w:highlight w:val="yellow"/>
        </w:rPr>
        <w:t xml:space="preserve">was 395; </w:t>
      </w:r>
      <w:r w:rsidR="009654F4" w:rsidRPr="00815003">
        <w:rPr>
          <w:rFonts w:ascii="Times New Roman" w:eastAsia="Calibri" w:hAnsi="Times New Roman" w:cs="Times New Roman"/>
          <w:sz w:val="20"/>
          <w:szCs w:val="20"/>
          <w:highlight w:val="yellow"/>
        </w:rPr>
        <w:t xml:space="preserve">over counts </w:t>
      </w:r>
      <w:r w:rsidR="009654F4" w:rsidRPr="00815003">
        <w:rPr>
          <w:rFonts w:ascii="Times New Roman" w:hAnsi="Times New Roman" w:cs="Times New Roman"/>
          <w:sz w:val="20"/>
          <w:szCs w:val="20"/>
          <w:highlight w:val="yellow"/>
        </w:rPr>
        <w:t xml:space="preserve">are predictable due to multiple </w:t>
      </w:r>
      <w:r w:rsidR="009654F4" w:rsidRPr="00815003">
        <w:rPr>
          <w:rFonts w:ascii="Times New Roman" w:eastAsia="Calibri" w:hAnsi="Times New Roman" w:cs="Times New Roman"/>
          <w:sz w:val="20"/>
          <w:szCs w:val="20"/>
          <w:highlight w:val="yellow"/>
        </w:rPr>
        <w:t>responses</w:t>
      </w:r>
      <w:r w:rsidR="009654F4" w:rsidRPr="00815003">
        <w:rPr>
          <w:rFonts w:ascii="Times New Roman" w:hAnsi="Times New Roman" w:cs="Times New Roman"/>
          <w:sz w:val="20"/>
          <w:szCs w:val="20"/>
          <w:highlight w:val="yellow"/>
        </w:rPr>
        <w:t xml:space="preserve"> of households to questions</w:t>
      </w:r>
      <w:r w:rsidR="009654F4" w:rsidRPr="00815003">
        <w:rPr>
          <w:rFonts w:ascii="Times New Roman" w:eastAsia="Calibri" w:hAnsi="Times New Roman" w:cs="Times New Roman"/>
          <w:sz w:val="20"/>
          <w:szCs w:val="20"/>
          <w:highlight w:val="yellow"/>
        </w:rPr>
        <w:t>.</w:t>
      </w:r>
    </w:p>
    <w:p w:rsidR="00F00DC0" w:rsidRDefault="00F00DC0"/>
    <w:sectPr w:rsidR="00F00D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A01"/>
    <w:rsid w:val="00331B53"/>
    <w:rsid w:val="005A0A01"/>
    <w:rsid w:val="00815003"/>
    <w:rsid w:val="009654F4"/>
    <w:rsid w:val="00B8749D"/>
    <w:rsid w:val="00C8036E"/>
    <w:rsid w:val="00C95563"/>
    <w:rsid w:val="00D33E74"/>
    <w:rsid w:val="00E16459"/>
    <w:rsid w:val="00EA5E65"/>
    <w:rsid w:val="00F00DC0"/>
    <w:rsid w:val="00F1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A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qFormat/>
    <w:rsid w:val="005A0A01"/>
    <w:pPr>
      <w:spacing w:after="0" w:line="240" w:lineRule="auto"/>
    </w:pPr>
    <w:rPr>
      <w:rFonts w:eastAsiaTheme="minorEastAsi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A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qFormat/>
    <w:rsid w:val="005A0A01"/>
    <w:pPr>
      <w:spacing w:after="0" w:line="240" w:lineRule="auto"/>
    </w:pPr>
    <w:rPr>
      <w:rFonts w:eastAsiaTheme="minorEastAsi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selam  edlawit</dc:creator>
  <cp:lastModifiedBy>selam  edlawit</cp:lastModifiedBy>
  <cp:revision>11</cp:revision>
  <dcterms:created xsi:type="dcterms:W3CDTF">2022-12-02T02:00:00Z</dcterms:created>
  <dcterms:modified xsi:type="dcterms:W3CDTF">2023-06-06T17:03:00Z</dcterms:modified>
</cp:coreProperties>
</file>