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971" w:rsidRPr="00063971" w:rsidRDefault="00063971" w:rsidP="00063971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063971">
        <w:rPr>
          <w:rFonts w:ascii="Times New Roman" w:eastAsia="Times New Roman" w:hAnsi="Times New Roman" w:cs="Times New Roman"/>
          <w:color w:val="00B0F0"/>
          <w:sz w:val="20"/>
          <w:szCs w:val="20"/>
        </w:rPr>
        <w:t>Table 6.</w:t>
      </w:r>
      <w:proofErr w:type="gramEnd"/>
      <w:r w:rsidRPr="00063971">
        <w:rPr>
          <w:rFonts w:ascii="Times New Roman" w:eastAsia="Times New Roman" w:hAnsi="Times New Roman" w:cs="Times New Roman"/>
          <w:b/>
          <w:color w:val="00B0F0"/>
          <w:sz w:val="20"/>
          <w:szCs w:val="20"/>
        </w:rPr>
        <w:t xml:space="preserve"> </w:t>
      </w:r>
      <w:r w:rsidRPr="00063971">
        <w:rPr>
          <w:rFonts w:ascii="Times New Roman" w:eastAsia="Times New Roman" w:hAnsi="Times New Roman" w:cs="Times New Roman"/>
          <w:sz w:val="20"/>
          <w:szCs w:val="20"/>
        </w:rPr>
        <w:t xml:space="preserve">Households’ response to the attitude statement toward the conservation of KSNP and African bush elephants </w:t>
      </w: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6660"/>
        <w:gridCol w:w="810"/>
        <w:gridCol w:w="900"/>
        <w:gridCol w:w="990"/>
      </w:tblGrid>
      <w:tr w:rsidR="00063971" w:rsidRPr="00063971" w:rsidTr="00466100">
        <w:tc>
          <w:tcPr>
            <w:tcW w:w="666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 xml:space="preserve">   I. </w:t>
            </w:r>
            <w:r w:rsidRPr="00063971">
              <w:rPr>
                <w:rFonts w:ascii="Times New Roman" w:hAnsi="Times New Roman" w:cs="Times New Roman"/>
                <w:b/>
                <w:sz w:val="20"/>
                <w:szCs w:val="20"/>
              </w:rPr>
              <w:t>Attitude statements  toward  Kafta Sheraro National Park</w:t>
            </w:r>
          </w:p>
        </w:tc>
        <w:tc>
          <w:tcPr>
            <w:tcW w:w="81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Agree</w:t>
            </w:r>
          </w:p>
        </w:tc>
        <w:tc>
          <w:tcPr>
            <w:tcW w:w="90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Neutral</w:t>
            </w:r>
          </w:p>
        </w:tc>
        <w:tc>
          <w:tcPr>
            <w:tcW w:w="99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Disagree</w:t>
            </w:r>
          </w:p>
        </w:tc>
      </w:tr>
      <w:tr w:rsidR="00063971" w:rsidRPr="00063971" w:rsidTr="00466100">
        <w:tc>
          <w:tcPr>
            <w:tcW w:w="6660" w:type="dxa"/>
          </w:tcPr>
          <w:p w:rsidR="00063971" w:rsidRPr="00063971" w:rsidRDefault="00063971" w:rsidP="0006397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063971"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  <w:t>1. From the beginning i supported the establishment of KSNP</w:t>
            </w:r>
          </w:p>
        </w:tc>
        <w:tc>
          <w:tcPr>
            <w:tcW w:w="81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49.87</w:t>
            </w:r>
          </w:p>
        </w:tc>
        <w:tc>
          <w:tcPr>
            <w:tcW w:w="90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12.15</w:t>
            </w:r>
          </w:p>
        </w:tc>
        <w:tc>
          <w:tcPr>
            <w:tcW w:w="99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37.97</w:t>
            </w:r>
          </w:p>
        </w:tc>
      </w:tr>
      <w:tr w:rsidR="00063971" w:rsidRPr="00063971" w:rsidTr="00466100">
        <w:trPr>
          <w:trHeight w:val="342"/>
        </w:trPr>
        <w:tc>
          <w:tcPr>
            <w:tcW w:w="6660" w:type="dxa"/>
          </w:tcPr>
          <w:p w:rsidR="00063971" w:rsidRPr="00063971" w:rsidRDefault="00063971" w:rsidP="0006397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063971"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  <w:t>2. I support the practices of KSNP conservation</w:t>
            </w:r>
          </w:p>
        </w:tc>
        <w:tc>
          <w:tcPr>
            <w:tcW w:w="81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52.91</w:t>
            </w:r>
          </w:p>
        </w:tc>
        <w:tc>
          <w:tcPr>
            <w:tcW w:w="90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14.18</w:t>
            </w:r>
          </w:p>
        </w:tc>
        <w:tc>
          <w:tcPr>
            <w:tcW w:w="99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32.91</w:t>
            </w:r>
          </w:p>
        </w:tc>
      </w:tr>
      <w:tr w:rsidR="00063971" w:rsidRPr="00063971" w:rsidTr="00466100">
        <w:tc>
          <w:tcPr>
            <w:tcW w:w="6660" w:type="dxa"/>
          </w:tcPr>
          <w:p w:rsidR="00063971" w:rsidRPr="00063971" w:rsidRDefault="00063971" w:rsidP="0006397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063971"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  <w:t xml:space="preserve">3. KSNP </w:t>
            </w: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 xml:space="preserve">has a positive impacts on natural resources  conservation  </w:t>
            </w:r>
          </w:p>
        </w:tc>
        <w:tc>
          <w:tcPr>
            <w:tcW w:w="81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60.50</w:t>
            </w:r>
          </w:p>
        </w:tc>
        <w:tc>
          <w:tcPr>
            <w:tcW w:w="90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10.63</w:t>
            </w:r>
          </w:p>
        </w:tc>
        <w:tc>
          <w:tcPr>
            <w:tcW w:w="99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28.87</w:t>
            </w:r>
          </w:p>
        </w:tc>
      </w:tr>
      <w:tr w:rsidR="00063971" w:rsidRPr="00063971" w:rsidTr="00466100">
        <w:trPr>
          <w:trHeight w:val="666"/>
        </w:trPr>
        <w:tc>
          <w:tcPr>
            <w:tcW w:w="6660" w:type="dxa"/>
          </w:tcPr>
          <w:p w:rsidR="00063971" w:rsidRPr="00063971" w:rsidRDefault="00063971" w:rsidP="0006397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063971"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  <w:t xml:space="preserve">4. KSNP conservation have brought positive change  on the local             </w:t>
            </w:r>
          </w:p>
          <w:p w:rsidR="00063971" w:rsidRPr="00063971" w:rsidRDefault="00063971" w:rsidP="0006397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063971"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  <w:t xml:space="preserve">     community livelihood</w:t>
            </w:r>
          </w:p>
        </w:tc>
        <w:tc>
          <w:tcPr>
            <w:tcW w:w="81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27.35</w:t>
            </w:r>
          </w:p>
        </w:tc>
        <w:tc>
          <w:tcPr>
            <w:tcW w:w="90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23.04</w:t>
            </w:r>
          </w:p>
        </w:tc>
        <w:tc>
          <w:tcPr>
            <w:tcW w:w="99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49.61</w:t>
            </w:r>
          </w:p>
        </w:tc>
      </w:tr>
      <w:tr w:rsidR="00063971" w:rsidRPr="00063971" w:rsidTr="00466100">
        <w:tc>
          <w:tcPr>
            <w:tcW w:w="6660" w:type="dxa"/>
          </w:tcPr>
          <w:p w:rsidR="00063971" w:rsidRPr="00063971" w:rsidRDefault="00063971" w:rsidP="0006397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063971"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  <w:t>5. Conservation of the whole district area brings happiness</w:t>
            </w:r>
          </w:p>
        </w:tc>
        <w:tc>
          <w:tcPr>
            <w:tcW w:w="81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60.00</w:t>
            </w:r>
          </w:p>
        </w:tc>
        <w:tc>
          <w:tcPr>
            <w:tcW w:w="90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16.71</w:t>
            </w:r>
          </w:p>
        </w:tc>
        <w:tc>
          <w:tcPr>
            <w:tcW w:w="99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23.29</w:t>
            </w:r>
          </w:p>
        </w:tc>
      </w:tr>
      <w:tr w:rsidR="00063971" w:rsidRPr="00063971" w:rsidTr="00466100">
        <w:tc>
          <w:tcPr>
            <w:tcW w:w="6660" w:type="dxa"/>
          </w:tcPr>
          <w:p w:rsidR="00063971" w:rsidRPr="00063971" w:rsidRDefault="00063971" w:rsidP="0006397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063971"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  <w:t xml:space="preserve">6. KSNP conservation stabilizes communities utilization of  NR  </w:t>
            </w:r>
          </w:p>
        </w:tc>
        <w:tc>
          <w:tcPr>
            <w:tcW w:w="81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38.74</w:t>
            </w:r>
          </w:p>
        </w:tc>
        <w:tc>
          <w:tcPr>
            <w:tcW w:w="90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12.91</w:t>
            </w:r>
          </w:p>
        </w:tc>
        <w:tc>
          <w:tcPr>
            <w:tcW w:w="99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48.35</w:t>
            </w:r>
          </w:p>
        </w:tc>
      </w:tr>
      <w:tr w:rsidR="00063971" w:rsidRPr="00063971" w:rsidTr="00466100">
        <w:tc>
          <w:tcPr>
            <w:tcW w:w="6660" w:type="dxa"/>
          </w:tcPr>
          <w:p w:rsidR="00063971" w:rsidRPr="00063971" w:rsidRDefault="00063971" w:rsidP="0006397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063971"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  <w:t>7. The relationship b/n community and park managers is good</w:t>
            </w:r>
          </w:p>
        </w:tc>
        <w:tc>
          <w:tcPr>
            <w:tcW w:w="81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34.17</w:t>
            </w:r>
          </w:p>
        </w:tc>
        <w:tc>
          <w:tcPr>
            <w:tcW w:w="90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11.65</w:t>
            </w:r>
          </w:p>
        </w:tc>
        <w:tc>
          <w:tcPr>
            <w:tcW w:w="99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54.18</w:t>
            </w:r>
          </w:p>
        </w:tc>
      </w:tr>
      <w:tr w:rsidR="00063971" w:rsidRPr="00063971" w:rsidTr="00466100">
        <w:tc>
          <w:tcPr>
            <w:tcW w:w="6660" w:type="dxa"/>
          </w:tcPr>
          <w:p w:rsidR="00063971" w:rsidRPr="00063971" w:rsidRDefault="00063971" w:rsidP="0006397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 xml:space="preserve">    II. </w:t>
            </w:r>
            <w:r w:rsidRPr="00063971">
              <w:rPr>
                <w:rFonts w:ascii="Times New Roman" w:hAnsi="Times New Roman" w:cs="Times New Roman"/>
                <w:b/>
                <w:sz w:val="20"/>
                <w:szCs w:val="20"/>
              </w:rPr>
              <w:t>Attitude statement toward African bush elephant</w:t>
            </w:r>
          </w:p>
        </w:tc>
        <w:tc>
          <w:tcPr>
            <w:tcW w:w="81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Agree</w:t>
            </w:r>
          </w:p>
        </w:tc>
        <w:tc>
          <w:tcPr>
            <w:tcW w:w="90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Neutral</w:t>
            </w:r>
          </w:p>
        </w:tc>
        <w:tc>
          <w:tcPr>
            <w:tcW w:w="99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Disagree</w:t>
            </w:r>
          </w:p>
        </w:tc>
      </w:tr>
      <w:tr w:rsidR="00063971" w:rsidRPr="00063971" w:rsidTr="00466100">
        <w:tc>
          <w:tcPr>
            <w:tcW w:w="6660" w:type="dxa"/>
          </w:tcPr>
          <w:p w:rsidR="00063971" w:rsidRPr="00063971" w:rsidRDefault="00063971" w:rsidP="0006397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063971"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  <w:t>8. I support the existence of elephants in our community</w:t>
            </w:r>
          </w:p>
        </w:tc>
        <w:tc>
          <w:tcPr>
            <w:tcW w:w="81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44.81</w:t>
            </w:r>
          </w:p>
        </w:tc>
        <w:tc>
          <w:tcPr>
            <w:tcW w:w="90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16.46</w:t>
            </w:r>
          </w:p>
        </w:tc>
        <w:tc>
          <w:tcPr>
            <w:tcW w:w="99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38.74</w:t>
            </w:r>
          </w:p>
        </w:tc>
      </w:tr>
      <w:tr w:rsidR="00063971" w:rsidRPr="00063971" w:rsidTr="00466100">
        <w:tc>
          <w:tcPr>
            <w:tcW w:w="6660" w:type="dxa"/>
          </w:tcPr>
          <w:p w:rsidR="00063971" w:rsidRPr="00063971" w:rsidRDefault="00063971" w:rsidP="0006397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063971"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  <w:t>9. I encourage to increase the n</w:t>
            </w:r>
            <w:r w:rsidRPr="00063971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en-GB"/>
              </w:rPr>
              <w:t>o</w:t>
            </w:r>
            <w:r w:rsidRPr="00063971"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  <w:t xml:space="preserve"> of elephants in the area </w:t>
            </w:r>
          </w:p>
        </w:tc>
        <w:tc>
          <w:tcPr>
            <w:tcW w:w="81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42.85</w:t>
            </w:r>
          </w:p>
        </w:tc>
        <w:tc>
          <w:tcPr>
            <w:tcW w:w="90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10.71</w:t>
            </w:r>
          </w:p>
        </w:tc>
        <w:tc>
          <w:tcPr>
            <w:tcW w:w="99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46.43</w:t>
            </w:r>
          </w:p>
        </w:tc>
      </w:tr>
      <w:tr w:rsidR="00063971" w:rsidRPr="00063971" w:rsidTr="00466100">
        <w:tc>
          <w:tcPr>
            <w:tcW w:w="6660" w:type="dxa"/>
          </w:tcPr>
          <w:p w:rsidR="00063971" w:rsidRPr="00063971" w:rsidRDefault="00063971" w:rsidP="0006397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063971"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  <w:t xml:space="preserve">10. Conservation of elephants can open  a door for tourist  </w:t>
            </w:r>
          </w:p>
          <w:p w:rsidR="00063971" w:rsidRPr="00063971" w:rsidRDefault="00063971" w:rsidP="0006397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063971"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  <w:t xml:space="preserve">       attraction</w:t>
            </w:r>
          </w:p>
        </w:tc>
        <w:tc>
          <w:tcPr>
            <w:tcW w:w="81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56.77</w:t>
            </w:r>
          </w:p>
        </w:tc>
        <w:tc>
          <w:tcPr>
            <w:tcW w:w="90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27.37</w:t>
            </w:r>
          </w:p>
        </w:tc>
        <w:tc>
          <w:tcPr>
            <w:tcW w:w="99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15.85</w:t>
            </w:r>
          </w:p>
        </w:tc>
      </w:tr>
      <w:tr w:rsidR="00063971" w:rsidRPr="00063971" w:rsidTr="00466100">
        <w:tc>
          <w:tcPr>
            <w:tcW w:w="6660" w:type="dxa"/>
          </w:tcPr>
          <w:p w:rsidR="00063971" w:rsidRPr="00063971" w:rsidRDefault="00063971" w:rsidP="0006397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063971"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  <w:t>11. Elephants crop raiding doesn’t a significant issue in the area</w:t>
            </w:r>
          </w:p>
        </w:tc>
        <w:tc>
          <w:tcPr>
            <w:tcW w:w="81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17.04</w:t>
            </w:r>
          </w:p>
        </w:tc>
        <w:tc>
          <w:tcPr>
            <w:tcW w:w="90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23.16</w:t>
            </w:r>
          </w:p>
        </w:tc>
        <w:tc>
          <w:tcPr>
            <w:tcW w:w="99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59.80</w:t>
            </w:r>
          </w:p>
        </w:tc>
      </w:tr>
      <w:tr w:rsidR="00063971" w:rsidRPr="00063971" w:rsidTr="00466100">
        <w:tc>
          <w:tcPr>
            <w:tcW w:w="6660" w:type="dxa"/>
          </w:tcPr>
          <w:p w:rsidR="00063971" w:rsidRPr="00063971" w:rsidRDefault="00063971" w:rsidP="0006397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063971"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  <w:t>12. Elephants have the right to live in the area</w:t>
            </w:r>
          </w:p>
        </w:tc>
        <w:tc>
          <w:tcPr>
            <w:tcW w:w="81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48.72</w:t>
            </w:r>
          </w:p>
        </w:tc>
        <w:tc>
          <w:tcPr>
            <w:tcW w:w="90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14.10</w:t>
            </w:r>
          </w:p>
        </w:tc>
        <w:tc>
          <w:tcPr>
            <w:tcW w:w="99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37.18</w:t>
            </w:r>
          </w:p>
        </w:tc>
      </w:tr>
      <w:tr w:rsidR="00063971" w:rsidRPr="00063971" w:rsidTr="00466100">
        <w:tc>
          <w:tcPr>
            <w:tcW w:w="6660" w:type="dxa"/>
          </w:tcPr>
          <w:p w:rsidR="00063971" w:rsidRPr="00063971" w:rsidRDefault="00063971" w:rsidP="0006397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063971"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  <w:t xml:space="preserve">13. Elephants are important to the whole KSNP ecosystem </w:t>
            </w:r>
          </w:p>
        </w:tc>
        <w:tc>
          <w:tcPr>
            <w:tcW w:w="81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51.91</w:t>
            </w:r>
          </w:p>
        </w:tc>
        <w:tc>
          <w:tcPr>
            <w:tcW w:w="90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19.59</w:t>
            </w:r>
          </w:p>
        </w:tc>
        <w:tc>
          <w:tcPr>
            <w:tcW w:w="99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28.50</w:t>
            </w:r>
          </w:p>
        </w:tc>
      </w:tr>
      <w:tr w:rsidR="00063971" w:rsidRPr="00063971" w:rsidTr="00466100">
        <w:tc>
          <w:tcPr>
            <w:tcW w:w="6660" w:type="dxa"/>
          </w:tcPr>
          <w:p w:rsidR="00063971" w:rsidRPr="00063971" w:rsidRDefault="00063971" w:rsidP="0006397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063971"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  <w:t xml:space="preserve">14. Construction of water reservoirs assure elephant conservation  </w:t>
            </w:r>
          </w:p>
        </w:tc>
        <w:tc>
          <w:tcPr>
            <w:tcW w:w="81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53.31</w:t>
            </w:r>
          </w:p>
        </w:tc>
        <w:tc>
          <w:tcPr>
            <w:tcW w:w="90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10.20</w:t>
            </w:r>
          </w:p>
        </w:tc>
        <w:tc>
          <w:tcPr>
            <w:tcW w:w="990" w:type="dxa"/>
          </w:tcPr>
          <w:p w:rsidR="00063971" w:rsidRPr="00063971" w:rsidRDefault="00063971" w:rsidP="000639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971">
              <w:rPr>
                <w:rFonts w:ascii="Times New Roman" w:hAnsi="Times New Roman" w:cs="Times New Roman"/>
                <w:sz w:val="20"/>
                <w:szCs w:val="20"/>
              </w:rPr>
              <w:t>36.48</w:t>
            </w:r>
          </w:p>
        </w:tc>
      </w:tr>
    </w:tbl>
    <w:p w:rsidR="00063971" w:rsidRPr="00063971" w:rsidRDefault="00063971" w:rsidP="0006397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63971">
        <w:rPr>
          <w:rFonts w:ascii="Times New Roman" w:eastAsia="Times New Roman" w:hAnsi="Times New Roman" w:cs="Times New Roman"/>
          <w:sz w:val="24"/>
          <w:szCs w:val="24"/>
        </w:rPr>
        <w:t xml:space="preserve">       (NR=Natural resources)</w:t>
      </w:r>
    </w:p>
    <w:p w:rsidR="00E502F4" w:rsidRDefault="00063971">
      <w:bookmarkStart w:id="0" w:name="_GoBack"/>
      <w:bookmarkEnd w:id="0"/>
    </w:p>
    <w:sectPr w:rsidR="00E50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971"/>
    <w:rsid w:val="00063971"/>
    <w:rsid w:val="006A2ED7"/>
    <w:rsid w:val="00E0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063971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0639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063971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0639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fitsum</dc:creator>
  <cp:lastModifiedBy>fitsum</cp:lastModifiedBy>
  <cp:revision>1</cp:revision>
  <dcterms:created xsi:type="dcterms:W3CDTF">2025-04-09T09:59:00Z</dcterms:created>
  <dcterms:modified xsi:type="dcterms:W3CDTF">2025-04-09T10:00:00Z</dcterms:modified>
</cp:coreProperties>
</file>