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Layout w:type="fixed"/>
        <w:tblCellMar>
          <w:top w:w="0" w:type="dxa"/>
          <w:left w:w="108" w:type="dxa"/>
          <w:bottom w:w="0" w:type="dxa"/>
          <w:right w:w="108" w:type="dxa"/>
        </w:tblCellMar>
      </w:tblPr>
      <w:tblGrid>
        <w:gridCol w:w="1668"/>
        <w:gridCol w:w="587"/>
        <w:gridCol w:w="11738"/>
        <w:gridCol w:w="1207"/>
      </w:tblGrid>
      <w:tr>
        <w:tblPrEx>
          <w:tblLayout w:type="fixed"/>
          <w:tblCellMar>
            <w:top w:w="0" w:type="dxa"/>
            <w:left w:w="108" w:type="dxa"/>
            <w:bottom w:w="0" w:type="dxa"/>
            <w:right w:w="108" w:type="dxa"/>
          </w:tblCellMar>
        </w:tblPrEx>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b/>
                <w:bCs/>
                <w:color w:val="FFFFFF"/>
                <w:sz w:val="18"/>
                <w:szCs w:val="18"/>
              </w:rPr>
            </w:pPr>
            <w:r>
              <w:rPr>
                <w:rFonts w:ascii="Arial" w:hAnsi="Arial" w:cs="Arial"/>
                <w:b/>
                <w:bCs/>
                <w:color w:val="FFFFFF"/>
                <w:sz w:val="18"/>
                <w:szCs w:val="18"/>
              </w:rPr>
              <w:t>Item #</w:t>
            </w:r>
          </w:p>
        </w:tc>
        <w:tc>
          <w:tcPr>
            <w:tcW w:w="11738"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207"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tblPrEx>
          <w:tblLayout w:type="fixed"/>
          <w:tblCellMar>
            <w:top w:w="0" w:type="dxa"/>
            <w:left w:w="108" w:type="dxa"/>
            <w:bottom w:w="0" w:type="dxa"/>
            <w:right w:w="108" w:type="dxa"/>
          </w:tblCellMar>
        </w:tblPrEx>
        <w:trPr>
          <w:trHeight w:val="24" w:hRule="atLeast"/>
        </w:trPr>
        <w:tc>
          <w:tcPr>
            <w:tcW w:w="13993"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TITLE </w:t>
            </w:r>
          </w:p>
        </w:tc>
        <w:tc>
          <w:tcPr>
            <w:tcW w:w="1207"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Layout w:type="fixed"/>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w:t>
            </w:r>
          </w:p>
        </w:tc>
        <w:tc>
          <w:tcPr>
            <w:tcW w:w="11738"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207"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ascii="Arial" w:hAnsi="Arial" w:cs="Arial"/>
                <w:color w:val="auto"/>
                <w:sz w:val="18"/>
                <w:szCs w:val="18"/>
                <w:lang w:eastAsia="zh-CN"/>
              </w:rPr>
              <w:t xml:space="preserve">Title, line </w:t>
            </w:r>
            <w:r>
              <w:rPr>
                <w:rFonts w:hint="eastAsia" w:ascii="Arial" w:hAnsi="Arial" w:cs="Arial"/>
                <w:color w:val="auto"/>
                <w:sz w:val="18"/>
                <w:szCs w:val="18"/>
                <w:lang w:val="en-US" w:eastAsia="zh-CN"/>
              </w:rPr>
              <w:t>1-2</w:t>
            </w:r>
          </w:p>
        </w:tc>
      </w:tr>
      <w:tr>
        <w:tblPrEx>
          <w:tblLayout w:type="fixed"/>
          <w:tblCellMar>
            <w:top w:w="0" w:type="dxa"/>
            <w:left w:w="108" w:type="dxa"/>
            <w:bottom w:w="0" w:type="dxa"/>
            <w:right w:w="108" w:type="dxa"/>
          </w:tblCellMar>
        </w:tblPrEx>
        <w:trPr>
          <w:trHeight w:val="24" w:hRule="atLeast"/>
        </w:trPr>
        <w:tc>
          <w:tcPr>
            <w:tcW w:w="13993"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ABSTRACT </w:t>
            </w:r>
          </w:p>
        </w:tc>
        <w:tc>
          <w:tcPr>
            <w:tcW w:w="1207"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Layout w:type="fixed"/>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w:t>
            </w:r>
          </w:p>
        </w:tc>
        <w:tc>
          <w:tcPr>
            <w:tcW w:w="11738"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207"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A</w:t>
            </w:r>
            <w:r>
              <w:rPr>
                <w:rFonts w:ascii="Arial" w:hAnsi="Arial" w:cs="Arial"/>
                <w:color w:val="auto"/>
                <w:sz w:val="18"/>
                <w:szCs w:val="18"/>
                <w:lang w:eastAsia="zh-CN"/>
              </w:rPr>
              <w:t xml:space="preserve">bstract, line </w:t>
            </w:r>
            <w:r>
              <w:rPr>
                <w:rFonts w:hint="eastAsia" w:ascii="Arial" w:hAnsi="Arial" w:cs="Arial"/>
                <w:color w:val="auto"/>
                <w:sz w:val="18"/>
                <w:szCs w:val="18"/>
                <w:lang w:val="en-US" w:eastAsia="zh-CN"/>
              </w:rPr>
              <w:t>21-46</w:t>
            </w:r>
          </w:p>
        </w:tc>
      </w:tr>
      <w:tr>
        <w:tblPrEx>
          <w:tblLayout w:type="fixed"/>
          <w:tblCellMar>
            <w:top w:w="0" w:type="dxa"/>
            <w:left w:w="108" w:type="dxa"/>
            <w:bottom w:w="0" w:type="dxa"/>
            <w:right w:w="108" w:type="dxa"/>
          </w:tblCellMar>
        </w:tblPrEx>
        <w:trPr>
          <w:trHeight w:val="24" w:hRule="atLeast"/>
        </w:trPr>
        <w:tc>
          <w:tcPr>
            <w:tcW w:w="13993"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INTRODUCTION </w:t>
            </w:r>
          </w:p>
        </w:tc>
        <w:tc>
          <w:tcPr>
            <w:tcW w:w="1207"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Layout w:type="fixed"/>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3</w:t>
            </w:r>
          </w:p>
        </w:tc>
        <w:tc>
          <w:tcPr>
            <w:tcW w:w="1173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I</w:t>
            </w:r>
            <w:r>
              <w:rPr>
                <w:rFonts w:ascii="Arial" w:hAnsi="Arial" w:cs="Arial"/>
                <w:color w:val="auto"/>
                <w:sz w:val="18"/>
                <w:szCs w:val="18"/>
                <w:lang w:eastAsia="zh-CN"/>
              </w:rPr>
              <w:t xml:space="preserve">ntroduction, line </w:t>
            </w:r>
            <w:r>
              <w:rPr>
                <w:rFonts w:hint="eastAsia" w:ascii="Arial" w:hAnsi="Arial" w:cs="Arial"/>
                <w:color w:val="auto"/>
                <w:sz w:val="18"/>
                <w:szCs w:val="18"/>
                <w:lang w:val="en-US" w:eastAsia="zh-CN"/>
              </w:rPr>
              <w:t>50-72</w:t>
            </w:r>
          </w:p>
        </w:tc>
      </w:tr>
      <w:tr>
        <w:tblPrEx>
          <w:tblLayout w:type="fixed"/>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4</w:t>
            </w:r>
          </w:p>
        </w:tc>
        <w:tc>
          <w:tcPr>
            <w:tcW w:w="11738"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7"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I</w:t>
            </w:r>
            <w:r>
              <w:rPr>
                <w:rFonts w:ascii="Arial" w:hAnsi="Arial" w:cs="Arial"/>
                <w:color w:val="auto"/>
                <w:sz w:val="18"/>
                <w:szCs w:val="18"/>
                <w:lang w:eastAsia="zh-CN"/>
              </w:rPr>
              <w:t xml:space="preserve">ntroduction, line </w:t>
            </w:r>
            <w:r>
              <w:rPr>
                <w:rFonts w:hint="eastAsia" w:ascii="Arial" w:hAnsi="Arial" w:cs="Arial"/>
                <w:color w:val="auto"/>
                <w:sz w:val="18"/>
                <w:szCs w:val="18"/>
                <w:lang w:val="en-US" w:eastAsia="zh-CN"/>
              </w:rPr>
              <w:t>72-74</w:t>
            </w:r>
          </w:p>
        </w:tc>
      </w:tr>
      <w:tr>
        <w:tblPrEx>
          <w:tblLayout w:type="fixed"/>
          <w:tblCellMar>
            <w:top w:w="0" w:type="dxa"/>
            <w:left w:w="108" w:type="dxa"/>
            <w:bottom w:w="0" w:type="dxa"/>
            <w:right w:w="108" w:type="dxa"/>
          </w:tblCellMar>
        </w:tblPrEx>
        <w:trPr>
          <w:trHeight w:val="24" w:hRule="atLeast"/>
        </w:trPr>
        <w:tc>
          <w:tcPr>
            <w:tcW w:w="13993"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METHODS </w:t>
            </w:r>
          </w:p>
        </w:tc>
        <w:tc>
          <w:tcPr>
            <w:tcW w:w="1207"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Layout w:type="fixed"/>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5</w:t>
            </w:r>
          </w:p>
        </w:tc>
        <w:tc>
          <w:tcPr>
            <w:tcW w:w="1173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M</w:t>
            </w:r>
            <w:r>
              <w:rPr>
                <w:rFonts w:ascii="Arial" w:hAnsi="Arial" w:cs="Arial"/>
                <w:color w:val="auto"/>
                <w:sz w:val="18"/>
                <w:szCs w:val="18"/>
                <w:lang w:eastAsia="zh-CN"/>
              </w:rPr>
              <w:t xml:space="preserve">ethods, line </w:t>
            </w:r>
            <w:r>
              <w:rPr>
                <w:rFonts w:hint="eastAsia" w:ascii="Arial" w:hAnsi="Arial" w:cs="Arial"/>
                <w:color w:val="auto"/>
                <w:sz w:val="18"/>
                <w:szCs w:val="18"/>
                <w:lang w:val="en-US" w:eastAsia="zh-CN"/>
              </w:rPr>
              <w:t>89-100</w:t>
            </w:r>
          </w:p>
        </w:tc>
      </w:tr>
      <w:tr>
        <w:tblPrEx>
          <w:tblLayout w:type="fixed"/>
          <w:tblCellMar>
            <w:top w:w="0" w:type="dxa"/>
            <w:left w:w="108" w:type="dxa"/>
            <w:bottom w:w="0" w:type="dxa"/>
            <w:right w:w="108" w:type="dxa"/>
          </w:tblCellMar>
        </w:tblPrEx>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6</w:t>
            </w:r>
          </w:p>
        </w:tc>
        <w:tc>
          <w:tcPr>
            <w:tcW w:w="1173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Methods</w:t>
            </w:r>
            <w:r>
              <w:rPr>
                <w:rFonts w:ascii="Arial" w:hAnsi="Arial" w:cs="Arial"/>
                <w:color w:val="auto"/>
                <w:sz w:val="18"/>
                <w:szCs w:val="18"/>
                <w:lang w:val="en-US" w:eastAsia="zh-CN"/>
              </w:rPr>
              <w:t xml:space="preserve">, </w:t>
            </w:r>
            <w:r>
              <w:rPr>
                <w:rFonts w:hint="eastAsia" w:ascii="Arial" w:hAnsi="Arial" w:cs="Arial"/>
                <w:color w:val="auto"/>
                <w:sz w:val="18"/>
                <w:szCs w:val="18"/>
                <w:lang w:val="en-US" w:eastAsia="zh-CN"/>
              </w:rPr>
              <w:t>line81-87</w:t>
            </w:r>
          </w:p>
        </w:tc>
      </w:tr>
      <w:tr>
        <w:tblPrEx>
          <w:tblLayout w:type="fixed"/>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7</w:t>
            </w:r>
          </w:p>
        </w:tc>
        <w:tc>
          <w:tcPr>
            <w:tcW w:w="1173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M</w:t>
            </w:r>
            <w:r>
              <w:rPr>
                <w:rFonts w:ascii="Arial" w:hAnsi="Arial" w:cs="Arial"/>
                <w:color w:val="auto"/>
                <w:sz w:val="18"/>
                <w:szCs w:val="18"/>
                <w:lang w:eastAsia="zh-CN"/>
              </w:rPr>
              <w:t xml:space="preserve">ethods, line </w:t>
            </w:r>
            <w:r>
              <w:rPr>
                <w:rFonts w:hint="eastAsia" w:ascii="Arial" w:hAnsi="Arial" w:cs="Arial"/>
                <w:color w:val="auto"/>
                <w:sz w:val="18"/>
                <w:szCs w:val="18"/>
                <w:lang w:val="en-US" w:eastAsia="zh-CN"/>
              </w:rPr>
              <w:t>81-87</w:t>
            </w:r>
          </w:p>
        </w:tc>
      </w:tr>
      <w:tr>
        <w:tblPrEx>
          <w:tblLayout w:type="fixed"/>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8</w:t>
            </w:r>
          </w:p>
        </w:tc>
        <w:tc>
          <w:tcPr>
            <w:tcW w:w="1173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M</w:t>
            </w:r>
            <w:r>
              <w:rPr>
                <w:rFonts w:ascii="Arial" w:hAnsi="Arial" w:cs="Arial"/>
                <w:color w:val="auto"/>
                <w:sz w:val="18"/>
                <w:szCs w:val="18"/>
                <w:lang w:eastAsia="zh-CN"/>
              </w:rPr>
              <w:t xml:space="preserve">ethods, line </w:t>
            </w:r>
            <w:r>
              <w:rPr>
                <w:rFonts w:hint="eastAsia" w:ascii="Arial" w:hAnsi="Arial" w:cs="Arial"/>
                <w:color w:val="auto"/>
                <w:sz w:val="18"/>
                <w:szCs w:val="18"/>
                <w:lang w:val="en-US" w:eastAsia="zh-CN"/>
              </w:rPr>
              <w:t>102-107</w:t>
            </w:r>
          </w:p>
        </w:tc>
      </w:tr>
      <w:tr>
        <w:tblPrEx>
          <w:tblLayout w:type="fixed"/>
          <w:tblCellMar>
            <w:top w:w="0" w:type="dxa"/>
            <w:left w:w="108" w:type="dxa"/>
            <w:bottom w:w="0" w:type="dxa"/>
            <w:right w:w="108" w:type="dxa"/>
          </w:tblCellMar>
        </w:tblPrEx>
        <w:trPr>
          <w:trHeight w:val="152"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9</w:t>
            </w:r>
          </w:p>
        </w:tc>
        <w:tc>
          <w:tcPr>
            <w:tcW w:w="1173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M</w:t>
            </w:r>
            <w:r>
              <w:rPr>
                <w:rFonts w:ascii="Arial" w:hAnsi="Arial" w:cs="Arial"/>
                <w:color w:val="auto"/>
                <w:sz w:val="18"/>
                <w:szCs w:val="18"/>
                <w:lang w:eastAsia="zh-CN"/>
              </w:rPr>
              <w:t xml:space="preserve">ethods, line </w:t>
            </w:r>
            <w:r>
              <w:rPr>
                <w:rFonts w:hint="eastAsia" w:ascii="Arial" w:hAnsi="Arial" w:cs="Arial"/>
                <w:color w:val="auto"/>
                <w:sz w:val="18"/>
                <w:szCs w:val="18"/>
                <w:lang w:val="en-US" w:eastAsia="zh-CN"/>
              </w:rPr>
              <w:t>109-114</w:t>
            </w:r>
          </w:p>
        </w:tc>
      </w:tr>
      <w:tr>
        <w:tblPrEx>
          <w:tblLayout w:type="fixed"/>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10a</w:t>
            </w:r>
          </w:p>
        </w:tc>
        <w:tc>
          <w:tcPr>
            <w:tcW w:w="1173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M</w:t>
            </w:r>
            <w:r>
              <w:rPr>
                <w:rFonts w:ascii="Arial" w:hAnsi="Arial" w:cs="Arial"/>
                <w:color w:val="auto"/>
                <w:sz w:val="18"/>
                <w:szCs w:val="18"/>
                <w:lang w:eastAsia="zh-CN"/>
              </w:rPr>
              <w:t>ethods, line 1</w:t>
            </w:r>
            <w:r>
              <w:rPr>
                <w:rFonts w:hint="eastAsia" w:ascii="Arial" w:hAnsi="Arial" w:cs="Arial"/>
                <w:color w:val="auto"/>
                <w:sz w:val="18"/>
                <w:szCs w:val="18"/>
                <w:lang w:val="en-US" w:eastAsia="zh-CN"/>
              </w:rPr>
              <w:t>14-123</w:t>
            </w:r>
          </w:p>
        </w:tc>
      </w:tr>
      <w:tr>
        <w:tblPrEx>
          <w:tblLayout w:type="fixed"/>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10b</w:t>
            </w:r>
          </w:p>
        </w:tc>
        <w:tc>
          <w:tcPr>
            <w:tcW w:w="1173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M</w:t>
            </w:r>
            <w:r>
              <w:rPr>
                <w:rFonts w:ascii="Arial" w:hAnsi="Arial" w:cs="Arial"/>
                <w:color w:val="auto"/>
                <w:sz w:val="18"/>
                <w:szCs w:val="18"/>
                <w:lang w:eastAsia="zh-CN"/>
              </w:rPr>
              <w:t xml:space="preserve">ethods, line </w:t>
            </w:r>
            <w:r>
              <w:rPr>
                <w:rFonts w:hint="eastAsia" w:ascii="Arial" w:hAnsi="Arial" w:cs="Arial"/>
                <w:color w:val="auto"/>
                <w:sz w:val="18"/>
                <w:szCs w:val="18"/>
                <w:lang w:val="en-US" w:eastAsia="zh-CN"/>
              </w:rPr>
              <w:t>122-123</w:t>
            </w:r>
          </w:p>
        </w:tc>
      </w:tr>
      <w:tr>
        <w:tblPrEx>
          <w:tblLayout w:type="fixed"/>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11</w:t>
            </w:r>
          </w:p>
        </w:tc>
        <w:tc>
          <w:tcPr>
            <w:tcW w:w="1173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M</w:t>
            </w:r>
            <w:r>
              <w:rPr>
                <w:rFonts w:ascii="Arial" w:hAnsi="Arial" w:cs="Arial"/>
                <w:color w:val="auto"/>
                <w:sz w:val="18"/>
                <w:szCs w:val="18"/>
                <w:lang w:eastAsia="zh-CN"/>
              </w:rPr>
              <w:t xml:space="preserve">ethods, line </w:t>
            </w:r>
            <w:r>
              <w:rPr>
                <w:rFonts w:hint="eastAsia" w:ascii="Arial" w:hAnsi="Arial" w:cs="Arial"/>
                <w:color w:val="auto"/>
                <w:sz w:val="18"/>
                <w:szCs w:val="18"/>
                <w:lang w:val="en-US" w:eastAsia="zh-CN"/>
              </w:rPr>
              <w:t>125-131</w:t>
            </w:r>
          </w:p>
        </w:tc>
      </w:tr>
      <w:tr>
        <w:tblPrEx>
          <w:tblLayout w:type="fixed"/>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12</w:t>
            </w:r>
          </w:p>
        </w:tc>
        <w:tc>
          <w:tcPr>
            <w:tcW w:w="1173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M</w:t>
            </w:r>
            <w:r>
              <w:rPr>
                <w:rFonts w:ascii="Arial" w:hAnsi="Arial" w:cs="Arial"/>
                <w:color w:val="auto"/>
                <w:sz w:val="18"/>
                <w:szCs w:val="18"/>
                <w:lang w:eastAsia="zh-CN"/>
              </w:rPr>
              <w:t xml:space="preserve">ethods, line </w:t>
            </w:r>
            <w:r>
              <w:rPr>
                <w:rFonts w:hint="eastAsia" w:ascii="Arial" w:hAnsi="Arial" w:cs="Arial"/>
                <w:color w:val="auto"/>
                <w:sz w:val="18"/>
                <w:szCs w:val="18"/>
                <w:lang w:val="en-US" w:eastAsia="zh-CN"/>
              </w:rPr>
              <w:t>137-141</w:t>
            </w:r>
          </w:p>
        </w:tc>
      </w:tr>
      <w:tr>
        <w:tblPrEx>
          <w:tblLayout w:type="fixed"/>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13a</w:t>
            </w:r>
          </w:p>
        </w:tc>
        <w:tc>
          <w:tcPr>
            <w:tcW w:w="1173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lang w:eastAsia="zh-CN"/>
              </w:rPr>
            </w:pPr>
            <w:r>
              <w:rPr>
                <w:rFonts w:hint="eastAsia" w:ascii="Arial" w:hAnsi="Arial" w:cs="Arial"/>
                <w:color w:val="auto"/>
                <w:sz w:val="18"/>
                <w:szCs w:val="18"/>
                <w:lang w:eastAsia="zh-CN"/>
              </w:rPr>
              <w:t>M</w:t>
            </w:r>
            <w:r>
              <w:rPr>
                <w:rFonts w:ascii="Arial" w:hAnsi="Arial" w:cs="Arial"/>
                <w:color w:val="auto"/>
                <w:sz w:val="18"/>
                <w:szCs w:val="18"/>
                <w:lang w:eastAsia="zh-CN"/>
              </w:rPr>
              <w:t xml:space="preserve">ethods, line </w:t>
            </w:r>
            <w:r>
              <w:rPr>
                <w:rFonts w:hint="eastAsia" w:ascii="Arial" w:hAnsi="Arial" w:cs="Arial"/>
                <w:color w:val="auto"/>
                <w:sz w:val="18"/>
                <w:szCs w:val="18"/>
                <w:lang w:val="en-US" w:eastAsia="zh-CN"/>
              </w:rPr>
              <w:t>89-94</w:t>
            </w:r>
          </w:p>
        </w:tc>
      </w:tr>
      <w:tr>
        <w:tblPrEx>
          <w:tblLayout w:type="fixed"/>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13b</w:t>
            </w:r>
          </w:p>
        </w:tc>
        <w:tc>
          <w:tcPr>
            <w:tcW w:w="1173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M</w:t>
            </w:r>
            <w:r>
              <w:rPr>
                <w:rFonts w:ascii="Arial" w:hAnsi="Arial" w:cs="Arial"/>
                <w:color w:val="auto"/>
                <w:sz w:val="18"/>
                <w:szCs w:val="18"/>
                <w:lang w:eastAsia="zh-CN"/>
              </w:rPr>
              <w:t xml:space="preserve">ethods, line </w:t>
            </w:r>
            <w:r>
              <w:rPr>
                <w:rFonts w:hint="eastAsia" w:ascii="Arial" w:hAnsi="Arial" w:cs="Arial"/>
                <w:color w:val="auto"/>
                <w:sz w:val="18"/>
                <w:szCs w:val="18"/>
                <w:lang w:val="en-US" w:eastAsia="zh-CN"/>
              </w:rPr>
              <w:t>140-141</w:t>
            </w:r>
          </w:p>
        </w:tc>
      </w:tr>
      <w:tr>
        <w:tblPrEx>
          <w:tblLayout w:type="fixed"/>
          <w:tblCellMar>
            <w:top w:w="0" w:type="dxa"/>
            <w:left w:w="108" w:type="dxa"/>
            <w:bottom w:w="0" w:type="dxa"/>
            <w:right w:w="108" w:type="dxa"/>
          </w:tblCellMar>
        </w:tblPrEx>
        <w:trPr>
          <w:trHeight w:val="491"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13c</w:t>
            </w:r>
          </w:p>
        </w:tc>
        <w:tc>
          <w:tcPr>
            <w:tcW w:w="1173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M</w:t>
            </w:r>
            <w:r>
              <w:rPr>
                <w:rFonts w:ascii="Arial" w:hAnsi="Arial" w:cs="Arial"/>
                <w:color w:val="auto"/>
                <w:sz w:val="18"/>
                <w:szCs w:val="18"/>
                <w:lang w:eastAsia="zh-CN"/>
              </w:rPr>
              <w:t xml:space="preserve">ethods, line </w:t>
            </w:r>
            <w:r>
              <w:rPr>
                <w:rFonts w:hint="eastAsia" w:ascii="Arial" w:hAnsi="Arial" w:cs="Arial"/>
                <w:color w:val="auto"/>
                <w:sz w:val="18"/>
                <w:szCs w:val="18"/>
                <w:lang w:val="en-US" w:eastAsia="zh-CN"/>
              </w:rPr>
              <w:t>113-114</w:t>
            </w:r>
          </w:p>
        </w:tc>
      </w:tr>
      <w:tr>
        <w:tblPrEx>
          <w:tblLayout w:type="fixed"/>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13d</w:t>
            </w:r>
          </w:p>
        </w:tc>
        <w:tc>
          <w:tcPr>
            <w:tcW w:w="1173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M</w:t>
            </w:r>
            <w:r>
              <w:rPr>
                <w:rFonts w:ascii="Arial" w:hAnsi="Arial" w:cs="Arial"/>
                <w:color w:val="auto"/>
                <w:sz w:val="18"/>
                <w:szCs w:val="18"/>
                <w:lang w:eastAsia="zh-CN"/>
              </w:rPr>
              <w:t xml:space="preserve">ethods, line </w:t>
            </w:r>
            <w:r>
              <w:rPr>
                <w:rFonts w:hint="eastAsia" w:ascii="Arial" w:hAnsi="Arial" w:cs="Arial"/>
                <w:color w:val="auto"/>
                <w:sz w:val="18"/>
                <w:szCs w:val="18"/>
                <w:lang w:val="en-US" w:eastAsia="zh-CN"/>
              </w:rPr>
              <w:t>134-136</w:t>
            </w:r>
          </w:p>
        </w:tc>
      </w:tr>
      <w:tr>
        <w:tblPrEx>
          <w:tblLayout w:type="fixed"/>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13e</w:t>
            </w:r>
          </w:p>
        </w:tc>
        <w:tc>
          <w:tcPr>
            <w:tcW w:w="1173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M</w:t>
            </w:r>
            <w:r>
              <w:rPr>
                <w:rFonts w:ascii="Arial" w:hAnsi="Arial" w:cs="Arial"/>
                <w:color w:val="auto"/>
                <w:sz w:val="18"/>
                <w:szCs w:val="18"/>
                <w:lang w:eastAsia="zh-CN"/>
              </w:rPr>
              <w:t xml:space="preserve">ethods, line </w:t>
            </w:r>
            <w:r>
              <w:rPr>
                <w:rFonts w:hint="eastAsia" w:ascii="Arial" w:hAnsi="Arial" w:cs="Arial"/>
                <w:color w:val="auto"/>
                <w:sz w:val="18"/>
                <w:szCs w:val="18"/>
                <w:lang w:val="en-US" w:eastAsia="zh-CN"/>
              </w:rPr>
              <w:t>147-150</w:t>
            </w:r>
          </w:p>
        </w:tc>
      </w:tr>
      <w:tr>
        <w:tblPrEx>
          <w:tblLayout w:type="fixed"/>
          <w:tblCellMar>
            <w:top w:w="0" w:type="dxa"/>
            <w:left w:w="108" w:type="dxa"/>
            <w:bottom w:w="0" w:type="dxa"/>
            <w:right w:w="108" w:type="dxa"/>
          </w:tblCellMar>
        </w:tblPrEx>
        <w:trPr>
          <w:trHeight w:val="50"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13f</w:t>
            </w:r>
          </w:p>
        </w:tc>
        <w:tc>
          <w:tcPr>
            <w:tcW w:w="1173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M</w:t>
            </w:r>
            <w:r>
              <w:rPr>
                <w:rFonts w:ascii="Arial" w:hAnsi="Arial" w:cs="Arial"/>
                <w:color w:val="auto"/>
                <w:sz w:val="18"/>
                <w:szCs w:val="18"/>
                <w:lang w:eastAsia="zh-CN"/>
              </w:rPr>
              <w:t xml:space="preserve">ethods, line </w:t>
            </w:r>
            <w:r>
              <w:rPr>
                <w:rFonts w:hint="eastAsia" w:ascii="Arial" w:hAnsi="Arial" w:cs="Arial"/>
                <w:color w:val="auto"/>
                <w:sz w:val="18"/>
                <w:szCs w:val="18"/>
                <w:lang w:val="en-US" w:eastAsia="zh-CN"/>
              </w:rPr>
              <w:t>150</w:t>
            </w:r>
          </w:p>
        </w:tc>
      </w:tr>
      <w:tr>
        <w:tblPrEx>
          <w:tblLayout w:type="fixed"/>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14</w:t>
            </w:r>
          </w:p>
        </w:tc>
        <w:tc>
          <w:tcPr>
            <w:tcW w:w="1173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M</w:t>
            </w:r>
            <w:r>
              <w:rPr>
                <w:rFonts w:ascii="Arial" w:hAnsi="Arial" w:cs="Arial"/>
                <w:color w:val="auto"/>
                <w:sz w:val="18"/>
                <w:szCs w:val="18"/>
                <w:lang w:eastAsia="zh-CN"/>
              </w:rPr>
              <w:t>ethods, line 1</w:t>
            </w:r>
            <w:r>
              <w:rPr>
                <w:rFonts w:hint="eastAsia" w:ascii="Arial" w:hAnsi="Arial" w:cs="Arial"/>
                <w:color w:val="auto"/>
                <w:sz w:val="18"/>
                <w:szCs w:val="18"/>
                <w:lang w:val="en-US" w:eastAsia="zh-CN"/>
              </w:rPr>
              <w:t>45-150</w:t>
            </w:r>
          </w:p>
        </w:tc>
      </w:tr>
      <w:tr>
        <w:tblPrEx>
          <w:tblLayout w:type="fixed"/>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15</w:t>
            </w:r>
          </w:p>
        </w:tc>
        <w:tc>
          <w:tcPr>
            <w:tcW w:w="1173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M</w:t>
            </w:r>
            <w:r>
              <w:rPr>
                <w:rFonts w:ascii="Arial" w:hAnsi="Arial" w:cs="Arial"/>
                <w:color w:val="auto"/>
                <w:sz w:val="18"/>
                <w:szCs w:val="18"/>
                <w:lang w:eastAsia="zh-CN"/>
              </w:rPr>
              <w:t xml:space="preserve">ethods, line </w:t>
            </w:r>
            <w:r>
              <w:rPr>
                <w:rFonts w:hint="eastAsia" w:ascii="Arial" w:hAnsi="Arial" w:cs="Arial"/>
                <w:color w:val="auto"/>
                <w:sz w:val="18"/>
                <w:szCs w:val="18"/>
                <w:lang w:val="en-US" w:eastAsia="zh-CN"/>
              </w:rPr>
              <w:t>137-139</w:t>
            </w:r>
          </w:p>
        </w:tc>
      </w:tr>
      <w:tr>
        <w:tblPrEx>
          <w:tblLayout w:type="fixed"/>
          <w:tblCellMar>
            <w:top w:w="0" w:type="dxa"/>
            <w:left w:w="108" w:type="dxa"/>
            <w:bottom w:w="0" w:type="dxa"/>
            <w:right w:w="108" w:type="dxa"/>
          </w:tblCellMar>
        </w:tblPrEx>
        <w:trPr>
          <w:trHeight w:val="24" w:hRule="atLeast"/>
        </w:trPr>
        <w:tc>
          <w:tcPr>
            <w:tcW w:w="13993"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RESULTS </w:t>
            </w:r>
          </w:p>
        </w:tc>
        <w:tc>
          <w:tcPr>
            <w:tcW w:w="1207"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Layout w:type="fixed"/>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16a</w:t>
            </w:r>
          </w:p>
        </w:tc>
        <w:tc>
          <w:tcPr>
            <w:tcW w:w="1173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R</w:t>
            </w:r>
            <w:r>
              <w:rPr>
                <w:rFonts w:ascii="Arial" w:hAnsi="Arial" w:cs="Arial"/>
                <w:color w:val="auto"/>
                <w:sz w:val="18"/>
                <w:szCs w:val="18"/>
                <w:lang w:eastAsia="zh-CN"/>
              </w:rPr>
              <w:t xml:space="preserve">esult, line </w:t>
            </w:r>
            <w:r>
              <w:rPr>
                <w:rFonts w:hint="eastAsia" w:ascii="Arial" w:hAnsi="Arial" w:cs="Arial"/>
                <w:color w:val="auto"/>
                <w:sz w:val="18"/>
                <w:szCs w:val="18"/>
                <w:lang w:val="en-US" w:eastAsia="zh-CN"/>
              </w:rPr>
              <w:t>153-159, Figure 1</w:t>
            </w:r>
          </w:p>
        </w:tc>
      </w:tr>
      <w:tr>
        <w:tblPrEx>
          <w:tblLayout w:type="fixed"/>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16b</w:t>
            </w:r>
          </w:p>
        </w:tc>
        <w:tc>
          <w:tcPr>
            <w:tcW w:w="1173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R</w:t>
            </w:r>
            <w:r>
              <w:rPr>
                <w:rFonts w:ascii="Arial" w:hAnsi="Arial" w:cs="Arial"/>
                <w:color w:val="auto"/>
                <w:sz w:val="18"/>
                <w:szCs w:val="18"/>
                <w:lang w:eastAsia="zh-CN"/>
              </w:rPr>
              <w:t xml:space="preserve">esults, line </w:t>
            </w:r>
            <w:r>
              <w:rPr>
                <w:rFonts w:hint="eastAsia" w:ascii="Arial" w:hAnsi="Arial" w:cs="Arial"/>
                <w:color w:val="auto"/>
                <w:sz w:val="18"/>
                <w:szCs w:val="18"/>
                <w:lang w:val="en-US" w:eastAsia="zh-CN"/>
              </w:rPr>
              <w:t>154-155</w:t>
            </w:r>
          </w:p>
        </w:tc>
      </w:tr>
      <w:tr>
        <w:tblPrEx>
          <w:tblLayout w:type="fixed"/>
          <w:tblCellMar>
            <w:top w:w="0" w:type="dxa"/>
            <w:left w:w="108" w:type="dxa"/>
            <w:bottom w:w="0" w:type="dxa"/>
            <w:right w:w="108" w:type="dxa"/>
          </w:tblCellMar>
        </w:tblPrEx>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17</w:t>
            </w:r>
          </w:p>
        </w:tc>
        <w:tc>
          <w:tcPr>
            <w:tcW w:w="1173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20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R</w:t>
            </w:r>
            <w:r>
              <w:rPr>
                <w:rFonts w:ascii="Arial" w:hAnsi="Arial" w:cs="Arial"/>
                <w:color w:val="auto"/>
                <w:sz w:val="18"/>
                <w:szCs w:val="18"/>
                <w:lang w:eastAsia="zh-CN"/>
              </w:rPr>
              <w:t xml:space="preserve">esults, line </w:t>
            </w:r>
            <w:r>
              <w:rPr>
                <w:rFonts w:hint="eastAsia" w:ascii="Arial" w:hAnsi="Arial" w:cs="Arial"/>
                <w:color w:val="auto"/>
                <w:sz w:val="18"/>
                <w:szCs w:val="18"/>
                <w:lang w:val="en-US" w:eastAsia="zh-CN"/>
              </w:rPr>
              <w:t>155-159</w:t>
            </w:r>
          </w:p>
        </w:tc>
      </w:tr>
      <w:tr>
        <w:tblPrEx>
          <w:tblLayout w:type="fixed"/>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18</w:t>
            </w:r>
          </w:p>
        </w:tc>
        <w:tc>
          <w:tcPr>
            <w:tcW w:w="1173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R</w:t>
            </w:r>
            <w:r>
              <w:rPr>
                <w:rFonts w:ascii="Arial" w:hAnsi="Arial" w:cs="Arial"/>
                <w:color w:val="auto"/>
                <w:sz w:val="18"/>
                <w:szCs w:val="18"/>
                <w:lang w:eastAsia="zh-CN"/>
              </w:rPr>
              <w:t xml:space="preserve">esults, line </w:t>
            </w:r>
            <w:r>
              <w:rPr>
                <w:rFonts w:hint="eastAsia" w:ascii="Arial" w:hAnsi="Arial" w:cs="Arial"/>
                <w:color w:val="auto"/>
                <w:sz w:val="18"/>
                <w:szCs w:val="18"/>
                <w:lang w:val="en-US" w:eastAsia="zh-CN"/>
              </w:rPr>
              <w:t>161-169</w:t>
            </w:r>
          </w:p>
        </w:tc>
      </w:tr>
      <w:tr>
        <w:tblPrEx>
          <w:tblLayout w:type="fixed"/>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19</w:t>
            </w:r>
          </w:p>
        </w:tc>
        <w:tc>
          <w:tcPr>
            <w:tcW w:w="1173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R</w:t>
            </w:r>
            <w:r>
              <w:rPr>
                <w:rFonts w:ascii="Arial" w:hAnsi="Arial" w:cs="Arial"/>
                <w:color w:val="auto"/>
                <w:sz w:val="18"/>
                <w:szCs w:val="18"/>
                <w:lang w:eastAsia="zh-CN"/>
              </w:rPr>
              <w:t xml:space="preserve">esults, line </w:t>
            </w:r>
            <w:r>
              <w:rPr>
                <w:rFonts w:hint="eastAsia" w:ascii="Arial" w:hAnsi="Arial" w:cs="Arial"/>
                <w:color w:val="auto"/>
                <w:sz w:val="18"/>
                <w:szCs w:val="18"/>
                <w:lang w:val="en-US" w:eastAsia="zh-CN"/>
              </w:rPr>
              <w:t>175-236</w:t>
            </w:r>
          </w:p>
        </w:tc>
      </w:tr>
      <w:tr>
        <w:tblPrEx>
          <w:tblLayout w:type="fixed"/>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20a</w:t>
            </w:r>
          </w:p>
        </w:tc>
        <w:tc>
          <w:tcPr>
            <w:tcW w:w="1173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lang w:eastAsia="zh-CN"/>
              </w:rPr>
            </w:pPr>
            <w:r>
              <w:rPr>
                <w:rFonts w:hint="eastAsia" w:ascii="Arial" w:hAnsi="Arial" w:cs="Arial"/>
                <w:color w:val="auto"/>
                <w:sz w:val="18"/>
                <w:szCs w:val="18"/>
                <w:lang w:eastAsia="zh-CN"/>
              </w:rPr>
              <w:t xml:space="preserve">Results, line </w:t>
            </w:r>
            <w:r>
              <w:rPr>
                <w:rFonts w:hint="eastAsia" w:ascii="Arial" w:hAnsi="Arial" w:cs="Arial"/>
                <w:color w:val="auto"/>
                <w:sz w:val="18"/>
                <w:szCs w:val="18"/>
                <w:lang w:val="en-US" w:eastAsia="zh-CN"/>
              </w:rPr>
              <w:t>161-169</w:t>
            </w:r>
            <w:r>
              <w:rPr>
                <w:rFonts w:ascii="Arial" w:hAnsi="Arial" w:cs="Arial"/>
                <w:color w:val="auto"/>
                <w:sz w:val="18"/>
                <w:szCs w:val="18"/>
                <w:lang w:eastAsia="zh-CN"/>
              </w:rPr>
              <w:t xml:space="preserve"> </w:t>
            </w:r>
          </w:p>
        </w:tc>
      </w:tr>
      <w:tr>
        <w:tblPrEx>
          <w:tblLayout w:type="fixed"/>
          <w:tblCellMar>
            <w:top w:w="0" w:type="dxa"/>
            <w:left w:w="108" w:type="dxa"/>
            <w:bottom w:w="0" w:type="dxa"/>
            <w:right w:w="108" w:type="dxa"/>
          </w:tblCellMar>
        </w:tblPrEx>
        <w:trPr>
          <w:trHeight w:val="203"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20b</w:t>
            </w:r>
          </w:p>
        </w:tc>
        <w:tc>
          <w:tcPr>
            <w:tcW w:w="1173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 xml:space="preserve">Results, line </w:t>
            </w:r>
            <w:r>
              <w:rPr>
                <w:rFonts w:hint="eastAsia" w:ascii="Arial" w:hAnsi="Arial" w:cs="Arial"/>
                <w:color w:val="auto"/>
                <w:sz w:val="18"/>
                <w:szCs w:val="18"/>
                <w:lang w:val="en-US" w:eastAsia="zh-CN"/>
              </w:rPr>
              <w:t xml:space="preserve">175-236  </w:t>
            </w:r>
          </w:p>
        </w:tc>
      </w:tr>
      <w:tr>
        <w:tblPrEx>
          <w:tblLayout w:type="fixed"/>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20c</w:t>
            </w:r>
          </w:p>
        </w:tc>
        <w:tc>
          <w:tcPr>
            <w:tcW w:w="1173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R</w:t>
            </w:r>
            <w:r>
              <w:rPr>
                <w:rFonts w:ascii="Arial" w:hAnsi="Arial" w:cs="Arial"/>
                <w:color w:val="auto"/>
                <w:sz w:val="18"/>
                <w:szCs w:val="18"/>
                <w:lang w:eastAsia="zh-CN"/>
              </w:rPr>
              <w:t xml:space="preserve">esults, line </w:t>
            </w:r>
            <w:r>
              <w:rPr>
                <w:rFonts w:hint="eastAsia" w:ascii="Arial" w:hAnsi="Arial" w:cs="Arial"/>
                <w:color w:val="auto"/>
                <w:sz w:val="18"/>
                <w:szCs w:val="18"/>
                <w:lang w:val="en-US" w:eastAsia="zh-CN"/>
              </w:rPr>
              <w:t>238-264</w:t>
            </w:r>
          </w:p>
        </w:tc>
      </w:tr>
      <w:tr>
        <w:tblPrEx>
          <w:tblLayout w:type="fixed"/>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20d</w:t>
            </w:r>
          </w:p>
        </w:tc>
        <w:tc>
          <w:tcPr>
            <w:tcW w:w="1173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R</w:t>
            </w:r>
            <w:r>
              <w:rPr>
                <w:rFonts w:ascii="Arial" w:hAnsi="Arial" w:cs="Arial"/>
                <w:color w:val="auto"/>
                <w:sz w:val="18"/>
                <w:szCs w:val="18"/>
                <w:lang w:eastAsia="zh-CN"/>
              </w:rPr>
              <w:t xml:space="preserve">esults, line </w:t>
            </w:r>
            <w:r>
              <w:rPr>
                <w:rFonts w:hint="eastAsia" w:ascii="Arial" w:hAnsi="Arial" w:cs="Arial"/>
                <w:color w:val="auto"/>
                <w:sz w:val="18"/>
                <w:szCs w:val="18"/>
                <w:lang w:val="en-US" w:eastAsia="zh-CN"/>
              </w:rPr>
              <w:t>266-271</w:t>
            </w:r>
          </w:p>
        </w:tc>
      </w:tr>
      <w:tr>
        <w:tblPrEx>
          <w:tblLayout w:type="fixed"/>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21</w:t>
            </w:r>
          </w:p>
        </w:tc>
        <w:tc>
          <w:tcPr>
            <w:tcW w:w="1173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R</w:t>
            </w:r>
            <w:r>
              <w:rPr>
                <w:rFonts w:ascii="Arial" w:hAnsi="Arial" w:cs="Arial"/>
                <w:color w:val="auto"/>
                <w:sz w:val="18"/>
                <w:szCs w:val="18"/>
                <w:lang w:eastAsia="zh-CN"/>
              </w:rPr>
              <w:t xml:space="preserve">esults, line </w:t>
            </w:r>
            <w:r>
              <w:rPr>
                <w:rFonts w:hint="eastAsia" w:ascii="Arial" w:hAnsi="Arial" w:cs="Arial"/>
                <w:color w:val="auto"/>
                <w:sz w:val="18"/>
                <w:szCs w:val="18"/>
                <w:lang w:val="en-US" w:eastAsia="zh-CN"/>
              </w:rPr>
              <w:t>171-173</w:t>
            </w:r>
          </w:p>
        </w:tc>
      </w:tr>
      <w:tr>
        <w:tblPrEx>
          <w:tblLayout w:type="fixed"/>
          <w:tblCellMar>
            <w:top w:w="0" w:type="dxa"/>
            <w:left w:w="108" w:type="dxa"/>
            <w:bottom w:w="0" w:type="dxa"/>
            <w:right w:w="108" w:type="dxa"/>
          </w:tblCellMar>
        </w:tblPrEx>
        <w:trPr>
          <w:trHeight w:val="471"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22</w:t>
            </w:r>
          </w:p>
        </w:tc>
        <w:tc>
          <w:tcPr>
            <w:tcW w:w="1173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R</w:t>
            </w:r>
            <w:r>
              <w:rPr>
                <w:rFonts w:ascii="Arial" w:hAnsi="Arial" w:cs="Arial"/>
                <w:color w:val="auto"/>
                <w:sz w:val="18"/>
                <w:szCs w:val="18"/>
                <w:lang w:eastAsia="zh-CN"/>
              </w:rPr>
              <w:t xml:space="preserve">esults, line </w:t>
            </w:r>
            <w:r>
              <w:rPr>
                <w:rFonts w:hint="eastAsia" w:ascii="Arial" w:hAnsi="Arial" w:cs="Arial"/>
                <w:color w:val="auto"/>
                <w:sz w:val="18"/>
                <w:szCs w:val="18"/>
                <w:lang w:val="en-US" w:eastAsia="zh-CN"/>
              </w:rPr>
              <w:t>175-236</w:t>
            </w:r>
          </w:p>
        </w:tc>
      </w:tr>
      <w:tr>
        <w:tblPrEx>
          <w:tblLayout w:type="fixed"/>
          <w:tblCellMar>
            <w:top w:w="0" w:type="dxa"/>
            <w:left w:w="108" w:type="dxa"/>
            <w:bottom w:w="0" w:type="dxa"/>
            <w:right w:w="108" w:type="dxa"/>
          </w:tblCellMar>
        </w:tblPrEx>
        <w:trPr>
          <w:trHeight w:val="24" w:hRule="atLeast"/>
        </w:trPr>
        <w:tc>
          <w:tcPr>
            <w:tcW w:w="13993"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DISCUSSION </w:t>
            </w:r>
          </w:p>
        </w:tc>
        <w:tc>
          <w:tcPr>
            <w:tcW w:w="1207"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Layout w:type="fixed"/>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23a</w:t>
            </w:r>
          </w:p>
        </w:tc>
        <w:tc>
          <w:tcPr>
            <w:tcW w:w="1173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D</w:t>
            </w:r>
            <w:r>
              <w:rPr>
                <w:rFonts w:ascii="Arial" w:hAnsi="Arial" w:cs="Arial"/>
                <w:color w:val="auto"/>
                <w:sz w:val="18"/>
                <w:szCs w:val="18"/>
                <w:lang w:eastAsia="zh-CN"/>
              </w:rPr>
              <w:t xml:space="preserve">iscussion, line </w:t>
            </w:r>
            <w:r>
              <w:rPr>
                <w:rFonts w:hint="eastAsia" w:ascii="Arial" w:hAnsi="Arial" w:cs="Arial"/>
                <w:color w:val="auto"/>
                <w:sz w:val="18"/>
                <w:szCs w:val="18"/>
                <w:lang w:val="en-US" w:eastAsia="zh-CN"/>
              </w:rPr>
              <w:t>274-304</w:t>
            </w:r>
          </w:p>
        </w:tc>
      </w:tr>
      <w:tr>
        <w:tblPrEx>
          <w:tblLayout w:type="fixed"/>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23b</w:t>
            </w:r>
          </w:p>
        </w:tc>
        <w:tc>
          <w:tcPr>
            <w:tcW w:w="1173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D</w:t>
            </w:r>
            <w:r>
              <w:rPr>
                <w:rFonts w:ascii="Arial" w:hAnsi="Arial" w:cs="Arial"/>
                <w:color w:val="auto"/>
                <w:sz w:val="18"/>
                <w:szCs w:val="18"/>
                <w:lang w:eastAsia="zh-CN"/>
              </w:rPr>
              <w:t xml:space="preserve">iscussion, line </w:t>
            </w:r>
            <w:r>
              <w:rPr>
                <w:rFonts w:hint="eastAsia" w:ascii="Arial" w:hAnsi="Arial" w:cs="Arial"/>
                <w:color w:val="auto"/>
                <w:sz w:val="18"/>
                <w:szCs w:val="18"/>
                <w:lang w:val="en-US" w:eastAsia="zh-CN"/>
              </w:rPr>
              <w:t>367-375</w:t>
            </w:r>
          </w:p>
        </w:tc>
      </w:tr>
      <w:tr>
        <w:tblPrEx>
          <w:tblLayout w:type="fixed"/>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23c</w:t>
            </w:r>
          </w:p>
        </w:tc>
        <w:tc>
          <w:tcPr>
            <w:tcW w:w="1173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20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D</w:t>
            </w:r>
            <w:r>
              <w:rPr>
                <w:rFonts w:ascii="Arial" w:hAnsi="Arial" w:cs="Arial"/>
                <w:color w:val="auto"/>
                <w:sz w:val="18"/>
                <w:szCs w:val="18"/>
                <w:lang w:eastAsia="zh-CN"/>
              </w:rPr>
              <w:t xml:space="preserve">iscussion, line </w:t>
            </w:r>
            <w:r>
              <w:rPr>
                <w:rFonts w:hint="eastAsia" w:ascii="Arial" w:hAnsi="Arial" w:cs="Arial"/>
                <w:color w:val="auto"/>
                <w:sz w:val="18"/>
                <w:szCs w:val="18"/>
                <w:lang w:val="en-US" w:eastAsia="zh-CN"/>
              </w:rPr>
              <w:t>370-381</w:t>
            </w:r>
          </w:p>
        </w:tc>
      </w:tr>
      <w:tr>
        <w:tblPrEx>
          <w:tblLayout w:type="fixed"/>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auto" w:sz="4" w:space="0"/>
              <w:right w:val="single" w:color="000000" w:sz="4" w:space="0"/>
            </w:tcBorders>
          </w:tcPr>
          <w:p>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pPr>
              <w:pStyle w:val="7"/>
              <w:spacing w:before="40" w:after="40"/>
              <w:jc w:val="right"/>
              <w:rPr>
                <w:rFonts w:ascii="Arial" w:hAnsi="Arial" w:cs="Arial"/>
                <w:sz w:val="18"/>
                <w:szCs w:val="18"/>
              </w:rPr>
            </w:pPr>
            <w:r>
              <w:rPr>
                <w:rFonts w:ascii="Arial" w:hAnsi="Arial" w:cs="Arial"/>
                <w:sz w:val="18"/>
                <w:szCs w:val="18"/>
              </w:rPr>
              <w:t>23d</w:t>
            </w:r>
          </w:p>
        </w:tc>
        <w:tc>
          <w:tcPr>
            <w:tcW w:w="11738" w:type="dxa"/>
            <w:tcBorders>
              <w:top w:val="single" w:color="000000" w:sz="4" w:space="0"/>
              <w:left w:val="single" w:color="auto"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7"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color w:val="auto"/>
                <w:sz w:val="18"/>
                <w:szCs w:val="18"/>
                <w:lang w:eastAsia="zh-CN"/>
              </w:rPr>
            </w:pPr>
            <w:r>
              <w:rPr>
                <w:rFonts w:hint="eastAsia" w:ascii="Arial" w:hAnsi="Arial" w:cs="Arial"/>
                <w:color w:val="auto"/>
                <w:sz w:val="18"/>
                <w:szCs w:val="18"/>
                <w:lang w:eastAsia="zh-CN"/>
              </w:rPr>
              <w:t>D</w:t>
            </w:r>
            <w:r>
              <w:rPr>
                <w:rFonts w:ascii="Arial" w:hAnsi="Arial" w:cs="Arial"/>
                <w:color w:val="auto"/>
                <w:sz w:val="18"/>
                <w:szCs w:val="18"/>
                <w:lang w:eastAsia="zh-CN"/>
              </w:rPr>
              <w:t xml:space="preserve">iscussion, line </w:t>
            </w:r>
            <w:r>
              <w:rPr>
                <w:rFonts w:hint="eastAsia" w:ascii="Arial" w:hAnsi="Arial" w:cs="Arial"/>
                <w:color w:val="auto"/>
                <w:sz w:val="18"/>
                <w:szCs w:val="18"/>
                <w:lang w:val="en-US" w:eastAsia="zh-CN"/>
              </w:rPr>
              <w:t>363-366</w:t>
            </w:r>
          </w:p>
        </w:tc>
      </w:tr>
      <w:tr>
        <w:tblPrEx>
          <w:tblLayout w:type="fixed"/>
          <w:tblCellMar>
            <w:top w:w="0" w:type="dxa"/>
            <w:left w:w="108" w:type="dxa"/>
            <w:bottom w:w="0" w:type="dxa"/>
            <w:right w:w="108" w:type="dxa"/>
          </w:tblCellMar>
        </w:tblPrEx>
        <w:trPr>
          <w:trHeight w:val="24" w:hRule="atLeast"/>
        </w:trPr>
        <w:tc>
          <w:tcPr>
            <w:tcW w:w="13993"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OTHER INFORMATION</w:t>
            </w:r>
          </w:p>
        </w:tc>
        <w:tc>
          <w:tcPr>
            <w:tcW w:w="1207"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Layout w:type="fixed"/>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24a</w:t>
            </w:r>
          </w:p>
        </w:tc>
        <w:tc>
          <w:tcPr>
            <w:tcW w:w="1173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M</w:t>
            </w:r>
            <w:r>
              <w:rPr>
                <w:rFonts w:ascii="Arial" w:hAnsi="Arial" w:cs="Arial"/>
                <w:color w:val="auto"/>
                <w:sz w:val="18"/>
                <w:szCs w:val="18"/>
                <w:lang w:eastAsia="zh-CN"/>
              </w:rPr>
              <w:t xml:space="preserve">ethods, line </w:t>
            </w:r>
            <w:r>
              <w:rPr>
                <w:rFonts w:hint="eastAsia" w:ascii="Arial" w:hAnsi="Arial" w:cs="Arial"/>
                <w:color w:val="auto"/>
                <w:sz w:val="18"/>
                <w:szCs w:val="18"/>
                <w:lang w:val="en-US" w:eastAsia="zh-CN"/>
              </w:rPr>
              <w:t>77-79</w:t>
            </w:r>
          </w:p>
        </w:tc>
      </w:tr>
      <w:tr>
        <w:tblPrEx>
          <w:tblLayout w:type="fixed"/>
          <w:tblCellMar>
            <w:top w:w="0" w:type="dxa"/>
            <w:left w:w="108" w:type="dxa"/>
            <w:bottom w:w="0" w:type="dxa"/>
            <w:right w:w="108" w:type="dxa"/>
          </w:tblCellMar>
        </w:tblPrEx>
        <w:trPr>
          <w:trHeight w:val="57"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24b</w:t>
            </w:r>
          </w:p>
        </w:tc>
        <w:tc>
          <w:tcPr>
            <w:tcW w:w="1173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M</w:t>
            </w:r>
            <w:r>
              <w:rPr>
                <w:rFonts w:ascii="Arial" w:hAnsi="Arial" w:cs="Arial"/>
                <w:color w:val="auto"/>
                <w:sz w:val="18"/>
                <w:szCs w:val="18"/>
                <w:lang w:eastAsia="zh-CN"/>
              </w:rPr>
              <w:t xml:space="preserve">ethods, line </w:t>
            </w:r>
            <w:r>
              <w:rPr>
                <w:rFonts w:hint="eastAsia" w:ascii="Arial" w:hAnsi="Arial" w:cs="Arial"/>
                <w:color w:val="auto"/>
                <w:sz w:val="18"/>
                <w:szCs w:val="18"/>
                <w:lang w:val="en-US" w:eastAsia="zh-CN"/>
              </w:rPr>
              <w:t>77-79</w:t>
            </w:r>
          </w:p>
        </w:tc>
      </w:tr>
      <w:tr>
        <w:tblPrEx>
          <w:tblLayout w:type="fixed"/>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24c</w:t>
            </w:r>
          </w:p>
        </w:tc>
        <w:tc>
          <w:tcPr>
            <w:tcW w:w="1173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eastAsiaTheme="minorEastAsia"/>
                <w:color w:val="auto"/>
                <w:sz w:val="18"/>
                <w:szCs w:val="18"/>
                <w:lang w:val="en-US" w:eastAsia="zh-CN"/>
              </w:rPr>
            </w:pPr>
            <w:r>
              <w:rPr>
                <w:rFonts w:ascii="Arial" w:hAnsi="Arial" w:cs="Arial"/>
                <w:color w:val="auto"/>
                <w:sz w:val="18"/>
                <w:szCs w:val="18"/>
              </w:rPr>
              <w:t xml:space="preserve">Methods, line </w:t>
            </w:r>
            <w:r>
              <w:rPr>
                <w:rFonts w:hint="eastAsia" w:ascii="Arial" w:hAnsi="Arial" w:cs="Arial"/>
                <w:color w:val="auto"/>
                <w:sz w:val="18"/>
                <w:szCs w:val="18"/>
                <w:lang w:val="en-US" w:eastAsia="zh-CN"/>
              </w:rPr>
              <w:t>77-79</w:t>
            </w:r>
          </w:p>
        </w:tc>
      </w:tr>
      <w:tr>
        <w:tblPrEx>
          <w:tblLayout w:type="fixed"/>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25</w:t>
            </w:r>
          </w:p>
        </w:tc>
        <w:tc>
          <w:tcPr>
            <w:tcW w:w="1173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lang w:eastAsia="zh-CN"/>
              </w:rPr>
            </w:pPr>
            <w:r>
              <w:rPr>
                <w:rFonts w:hint="eastAsia" w:ascii="Arial" w:hAnsi="Arial" w:cs="Arial"/>
                <w:color w:val="auto"/>
                <w:sz w:val="18"/>
                <w:szCs w:val="18"/>
                <w:lang w:eastAsia="zh-CN"/>
              </w:rPr>
              <w:t>F</w:t>
            </w:r>
            <w:r>
              <w:rPr>
                <w:rFonts w:ascii="Arial" w:hAnsi="Arial" w:cs="Arial"/>
                <w:color w:val="auto"/>
                <w:sz w:val="18"/>
                <w:szCs w:val="18"/>
                <w:lang w:eastAsia="zh-CN"/>
              </w:rPr>
              <w:t>unding statement</w:t>
            </w:r>
          </w:p>
        </w:tc>
      </w:tr>
      <w:tr>
        <w:tblPrEx>
          <w:tblLayout w:type="fixed"/>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26</w:t>
            </w:r>
          </w:p>
        </w:tc>
        <w:tc>
          <w:tcPr>
            <w:tcW w:w="1173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20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lang w:eastAsia="zh-CN"/>
              </w:rPr>
            </w:pPr>
            <w:r>
              <w:rPr>
                <w:rFonts w:ascii="Arial" w:hAnsi="Arial" w:cs="Arial"/>
                <w:sz w:val="18"/>
                <w:szCs w:val="18"/>
              </w:rPr>
              <w:t>Competing interests statement</w:t>
            </w:r>
            <w:bookmarkStart w:id="0" w:name="_GoBack"/>
            <w:bookmarkEnd w:id="0"/>
          </w:p>
        </w:tc>
      </w:tr>
      <w:tr>
        <w:tblPrEx>
          <w:tblLayout w:type="fixed"/>
          <w:tblCellMar>
            <w:top w:w="0" w:type="dxa"/>
            <w:left w:w="108" w:type="dxa"/>
            <w:bottom w:w="0" w:type="dxa"/>
            <w:right w:w="108" w:type="dxa"/>
          </w:tblCellMar>
        </w:tblPrEx>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27</w:t>
            </w:r>
          </w:p>
        </w:tc>
        <w:tc>
          <w:tcPr>
            <w:tcW w:w="11738"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7"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Data Availability statement</w:t>
            </w:r>
          </w:p>
        </w:tc>
      </w:tr>
    </w:tbl>
    <w:p>
      <w:pPr>
        <w:pStyle w:val="7"/>
        <w:rPr>
          <w:rFonts w:ascii="Arial" w:hAnsi="Arial" w:cs="Arial"/>
          <w:color w:val="auto"/>
        </w:rPr>
      </w:pPr>
    </w:p>
    <w:p>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p>
      <w:pPr>
        <w:pStyle w:val="8"/>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r>
        <w:fldChar w:fldCharType="begin"/>
      </w:r>
      <w:r>
        <w:instrText xml:space="preserve"> HYPERLINK "http://www.prisma-statement.org/" </w:instrText>
      </w:r>
      <w:r>
        <w:fldChar w:fldCharType="separate"/>
      </w:r>
      <w:r>
        <w:rPr>
          <w:rStyle w:val="6"/>
          <w:rFonts w:ascii="Arial" w:hAnsi="Arial" w:cs="Arial"/>
          <w:sz w:val="18"/>
          <w:szCs w:val="18"/>
          <w:lang w:val="da-DK"/>
        </w:rPr>
        <w:t>http://www.prisma-statement.org/</w:t>
      </w:r>
      <w:r>
        <w:rPr>
          <w:rStyle w:val="6"/>
          <w:rFonts w:ascii="Arial" w:hAnsi="Arial" w:cs="Arial"/>
          <w:sz w:val="18"/>
          <w:szCs w:val="18"/>
          <w:lang w:val="da-DK"/>
        </w:rPr>
        <w:fldChar w:fldCharType="end"/>
      </w:r>
      <w:r>
        <w:rPr>
          <w:rFonts w:ascii="Arial" w:hAnsi="Arial" w:cs="Arial"/>
          <w:color w:val="000000"/>
          <w:sz w:val="16"/>
          <w:szCs w:val="16"/>
          <w:lang w:val="da-DK"/>
        </w:rPr>
        <w:t xml:space="preserve"> </w:t>
      </w:r>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080"/>
      <w:rPr>
        <w:rFonts w:ascii="Lucida Sans" w:hAnsi="Lucida Sans"/>
        <w:sz w:val="20"/>
        <w:szCs w:val="20"/>
      </w:rPr>
    </w:pPr>
    <w:r>
      <w:rPr>
        <w:rFonts w:ascii="Lucida Sans" w:hAnsi="Lucida Sans"/>
        <w:sz w:val="20"/>
        <w:szCs w:val="20"/>
      </w:rPr>
      <w:drawing>
        <wp:anchor distT="0" distB="0" distL="114300" distR="114300" simplePos="0" relativeHeight="251659264" behindDoc="0" locked="0" layoutInCell="1" allowOverlap="1">
          <wp:simplePos x="0" y="0"/>
          <wp:positionH relativeFrom="column">
            <wp:posOffset>-32385</wp:posOffset>
          </wp:positionH>
          <wp:positionV relativeFrom="paragraph">
            <wp:posOffset>-111760</wp:posOffset>
          </wp:positionV>
          <wp:extent cx="457200" cy="4191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57200" cy="419100"/>
                  </a:xfrm>
                  <a:prstGeom prst="rect">
                    <a:avLst/>
                  </a:prstGeom>
                  <a:noFill/>
                </pic:spPr>
              </pic:pic>
            </a:graphicData>
          </a:graphic>
        </wp:anchor>
      </w:drawing>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4MmM2Y2I2NDYwMDAzZGFlNzJiNWM5NzkwMDExNmIifQ=="/>
  </w:docVars>
  <w:rsids>
    <w:rsidRoot w:val="00256BAF"/>
    <w:rsid w:val="00077B44"/>
    <w:rsid w:val="00152CDB"/>
    <w:rsid w:val="0018323E"/>
    <w:rsid w:val="00190C83"/>
    <w:rsid w:val="00246C93"/>
    <w:rsid w:val="00256BAF"/>
    <w:rsid w:val="002A2A06"/>
    <w:rsid w:val="002D7196"/>
    <w:rsid w:val="003103C2"/>
    <w:rsid w:val="003516AD"/>
    <w:rsid w:val="00361F5B"/>
    <w:rsid w:val="00363B8D"/>
    <w:rsid w:val="003760FB"/>
    <w:rsid w:val="003B79FF"/>
    <w:rsid w:val="00400A0B"/>
    <w:rsid w:val="00443C1D"/>
    <w:rsid w:val="00461576"/>
    <w:rsid w:val="004C1685"/>
    <w:rsid w:val="005078EE"/>
    <w:rsid w:val="00550BF1"/>
    <w:rsid w:val="0059028D"/>
    <w:rsid w:val="005979B8"/>
    <w:rsid w:val="005A60CF"/>
    <w:rsid w:val="00624651"/>
    <w:rsid w:val="006E5FE2"/>
    <w:rsid w:val="006F3BA6"/>
    <w:rsid w:val="00726794"/>
    <w:rsid w:val="0077253C"/>
    <w:rsid w:val="008412D5"/>
    <w:rsid w:val="00875F75"/>
    <w:rsid w:val="008A3EAE"/>
    <w:rsid w:val="008C4909"/>
    <w:rsid w:val="008E2C91"/>
    <w:rsid w:val="00900FAC"/>
    <w:rsid w:val="00930A31"/>
    <w:rsid w:val="00947707"/>
    <w:rsid w:val="009827E5"/>
    <w:rsid w:val="00A215D2"/>
    <w:rsid w:val="00A67770"/>
    <w:rsid w:val="00A86593"/>
    <w:rsid w:val="00AB79CE"/>
    <w:rsid w:val="00AE4BBD"/>
    <w:rsid w:val="00B51910"/>
    <w:rsid w:val="00C055DD"/>
    <w:rsid w:val="00C22710"/>
    <w:rsid w:val="00C7641D"/>
    <w:rsid w:val="00C82A86"/>
    <w:rsid w:val="00D95D84"/>
    <w:rsid w:val="00DC4F19"/>
    <w:rsid w:val="00E324A8"/>
    <w:rsid w:val="00E66E3A"/>
    <w:rsid w:val="00EB610E"/>
    <w:rsid w:val="00EE252D"/>
    <w:rsid w:val="00F2128E"/>
    <w:rsid w:val="00F23929"/>
    <w:rsid w:val="00F63A31"/>
    <w:rsid w:val="00F67C14"/>
    <w:rsid w:val="00FB3483"/>
    <w:rsid w:val="00FC614D"/>
    <w:rsid w:val="678770FA"/>
    <w:rsid w:val="7BED5F71"/>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CA" w:eastAsia="en-CA"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320"/>
        <w:tab w:val="right" w:pos="8640"/>
      </w:tabs>
    </w:pPr>
  </w:style>
  <w:style w:type="paragraph" w:styleId="3">
    <w:name w:val="header"/>
    <w:basedOn w:val="1"/>
    <w:uiPriority w:val="0"/>
    <w:pPr>
      <w:tabs>
        <w:tab w:val="center" w:pos="4320"/>
        <w:tab w:val="right" w:pos="8640"/>
      </w:tabs>
    </w:pPr>
  </w:style>
  <w:style w:type="character" w:styleId="6">
    <w:name w:val="Hyperlink"/>
    <w:qFormat/>
    <w:uiPriority w:val="0"/>
    <w:rPr>
      <w:color w:val="0563C1"/>
      <w:u w:val="single"/>
    </w:rPr>
  </w:style>
  <w:style w:type="paragraph" w:customStyle="1" w:styleId="7">
    <w:name w:val="Default"/>
    <w:qFormat/>
    <w:uiPriority w:val="0"/>
    <w:pPr>
      <w:widowControl w:val="0"/>
      <w:autoSpaceDE w:val="0"/>
      <w:autoSpaceDN w:val="0"/>
      <w:adjustRightInd w:val="0"/>
    </w:pPr>
    <w:rPr>
      <w:rFonts w:ascii="Calibri" w:hAnsi="Calibri" w:cs="Calibri" w:eastAsiaTheme="minorEastAsia"/>
      <w:color w:val="000000"/>
      <w:sz w:val="24"/>
      <w:szCs w:val="24"/>
      <w:lang w:val="en-CA" w:eastAsia="en-CA" w:bidi="ar-SA"/>
    </w:rPr>
  </w:style>
  <w:style w:type="paragraph" w:customStyle="1" w:styleId="8">
    <w:name w:val="CM1"/>
    <w:basedOn w:val="7"/>
    <w:next w:val="7"/>
    <w:qFormat/>
    <w:uiPriority w:val="0"/>
    <w:rPr>
      <w:rFonts w:cs="Times New Roman"/>
      <w:color w:val="auto"/>
    </w:rPr>
  </w:style>
  <w:style w:type="paragraph" w:customStyle="1" w:styleId="9">
    <w:name w:val="CM2"/>
    <w:basedOn w:val="7"/>
    <w:next w:val="7"/>
    <w:qFormat/>
    <w:uiPriority w:val="0"/>
    <w:pPr>
      <w:spacing w:after="373"/>
    </w:pPr>
    <w:rPr>
      <w:rFonts w:cs="Times New Roman"/>
      <w:color w:va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1286</Words>
  <Characters>6629</Characters>
  <Lines>97</Lines>
  <Paragraphs>10</Paragraphs>
  <TotalTime>1</TotalTime>
  <ScaleCrop>false</ScaleCrop>
  <LinksUpToDate>false</LinksUpToDate>
  <CharactersWithSpaces>7905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2023-11-13T13:52:00Z</dcterms:created>
  <dc:creator>mocampo</dc:creator>
  <cp:lastModifiedBy>lmy</cp:lastModifiedBy>
  <cp:lastPrinted>2020-11-24T03:02:00Z</cp:lastPrinted>
  <dcterms:modified xsi:type="dcterms:W3CDTF">2024-11-19T10:04:44Z</dcterms:modified>
  <dc:title>Microsoft Word - PRISMA 2009 Checklist.doc</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2201cdac8ac98316a430e7b60a72d7f838b4f255db39595c56fc53f3222a151e</vt:lpwstr>
  </property>
  <property fmtid="{D5CDD505-2E9C-101B-9397-08002B2CF9AE}" pid="3" name="KSOProductBuildVer">
    <vt:lpwstr>2052-11.1.0.9021</vt:lpwstr>
  </property>
  <property fmtid="{D5CDD505-2E9C-101B-9397-08002B2CF9AE}" pid="4" name="ICV">
    <vt:lpwstr>68A58DCC11F7463FB619F14D25D67037_13</vt:lpwstr>
  </property>
</Properties>
</file>