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1E2" w14:textId="6F574C54" w:rsidR="00642EE9" w:rsidRPr="00F35D35" w:rsidRDefault="00F35D35" w:rsidP="00C80362">
      <w:pPr>
        <w:jc w:val="center"/>
        <w:rPr>
          <w:rFonts w:ascii="Times New Roman" w:hAnsi="Times New Roman" w:cs="Times New Roman"/>
          <w:sz w:val="21"/>
          <w:szCs w:val="21"/>
        </w:rPr>
      </w:pPr>
      <w:r w:rsidRPr="00C80362">
        <w:rPr>
          <w:rFonts w:ascii="Times New Roman" w:hAnsi="Times New Roman" w:cs="Times New Roman"/>
          <w:b/>
          <w:bCs/>
          <w:sz w:val="21"/>
          <w:szCs w:val="21"/>
        </w:rPr>
        <w:t>Table S1</w:t>
      </w:r>
      <w:r w:rsidRPr="00F35D35">
        <w:rPr>
          <w:rFonts w:ascii="Times New Roman" w:hAnsi="Times New Roman" w:cs="Times New Roman"/>
          <w:sz w:val="21"/>
          <w:szCs w:val="21"/>
        </w:rPr>
        <w:t xml:space="preserve"> </w:t>
      </w:r>
      <w:r w:rsidRPr="00F35D35">
        <w:rPr>
          <w:rFonts w:ascii="Times New Roman" w:hAnsi="Times New Roman" w:cs="Times New Roman"/>
          <w:sz w:val="21"/>
          <w:szCs w:val="21"/>
        </w:rPr>
        <w:t>Antimicrobial Peptide Comparison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3515"/>
        <w:gridCol w:w="2429"/>
      </w:tblGrid>
      <w:tr w:rsidR="00F35D35" w:rsidRPr="00F35D35" w14:paraId="47DC4E98" w14:textId="77777777" w:rsidTr="00F35D35">
        <w:tc>
          <w:tcPr>
            <w:tcW w:w="1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A99C" w14:textId="62825732" w:rsidR="00F35D35" w:rsidRPr="00F35D35" w:rsidRDefault="00F35D35" w:rsidP="00F35D3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Group</w:t>
            </w:r>
          </w:p>
        </w:tc>
        <w:tc>
          <w:tcPr>
            <w:tcW w:w="2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8BBB" w14:textId="3D580822" w:rsidR="00F35D35" w:rsidRPr="00F35D35" w:rsidRDefault="00F35D35" w:rsidP="00F35D3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mean±SD</w:t>
            </w:r>
          </w:p>
        </w:tc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5868" w14:textId="753CDA90" w:rsidR="00F35D35" w:rsidRPr="00F35D35" w:rsidRDefault="00F35D35" w:rsidP="00F35D3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p-value</w:t>
            </w:r>
          </w:p>
        </w:tc>
      </w:tr>
      <w:tr w:rsidR="00F35D35" w:rsidRPr="00F35D35" w14:paraId="7E7CE342" w14:textId="77777777" w:rsidTr="00F35D35">
        <w:tc>
          <w:tcPr>
            <w:tcW w:w="1422" w:type="pct"/>
            <w:tcBorders>
              <w:top w:val="single" w:sz="4" w:space="0" w:color="auto"/>
            </w:tcBorders>
            <w:vAlign w:val="center"/>
          </w:tcPr>
          <w:p w14:paraId="69BFFBA0" w14:textId="3A99BAD4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Abx</w:t>
            </w:r>
          </w:p>
        </w:tc>
        <w:tc>
          <w:tcPr>
            <w:tcW w:w="2116" w:type="pct"/>
            <w:tcBorders>
              <w:top w:val="single" w:sz="4" w:space="0" w:color="auto"/>
            </w:tcBorders>
            <w:vAlign w:val="center"/>
          </w:tcPr>
          <w:p w14:paraId="0525243C" w14:textId="36A11BE0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33.13±25.81</w:t>
            </w:r>
          </w:p>
        </w:tc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14:paraId="7CEBD5FA" w14:textId="5DB73771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0.841</w:t>
            </w:r>
          </w:p>
        </w:tc>
      </w:tr>
      <w:tr w:rsidR="00F35D35" w:rsidRPr="00F35D35" w14:paraId="06BC010B" w14:textId="77777777" w:rsidTr="00F35D35">
        <w:tc>
          <w:tcPr>
            <w:tcW w:w="1422" w:type="pct"/>
            <w:tcBorders>
              <w:bottom w:val="single" w:sz="4" w:space="0" w:color="auto"/>
            </w:tcBorders>
            <w:vAlign w:val="center"/>
          </w:tcPr>
          <w:p w14:paraId="18275C88" w14:textId="58D6C670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vAlign w:val="center"/>
          </w:tcPr>
          <w:p w14:paraId="39158321" w14:textId="42878F1A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5D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35.30±18.73</w:t>
            </w:r>
          </w:p>
        </w:tc>
        <w:tc>
          <w:tcPr>
            <w:tcW w:w="1462" w:type="pct"/>
            <w:tcBorders>
              <w:bottom w:val="single" w:sz="4" w:space="0" w:color="auto"/>
            </w:tcBorders>
            <w:vAlign w:val="center"/>
          </w:tcPr>
          <w:p w14:paraId="09546BE6" w14:textId="77777777" w:rsidR="00F35D35" w:rsidRPr="00F35D35" w:rsidRDefault="00F35D35" w:rsidP="00F35D3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CF331F1" w14:textId="633606B7" w:rsidR="00F35D35" w:rsidRPr="00F35D35" w:rsidRDefault="00F35D35">
      <w:pPr>
        <w:rPr>
          <w:rFonts w:ascii="Times New Roman" w:hAnsi="Times New Roman" w:cs="Times New Roman" w:hint="eastAsia"/>
          <w:sz w:val="21"/>
          <w:szCs w:val="21"/>
        </w:rPr>
      </w:pPr>
      <w:r w:rsidRPr="00BF2C79">
        <w:rPr>
          <w:rFonts w:ascii="Times New Roman" w:hAnsi="Times New Roman" w:cs="Times New Roman" w:hint="eastAsia"/>
          <w:i/>
          <w:iCs/>
          <w:sz w:val="21"/>
          <w:szCs w:val="21"/>
        </w:rPr>
        <w:t>t</w:t>
      </w:r>
      <w:r>
        <w:rPr>
          <w:rFonts w:ascii="Times New Roman" w:hAnsi="Times New Roman" w:cs="Times New Roman" w:hint="eastAsia"/>
          <w:sz w:val="21"/>
          <w:szCs w:val="21"/>
        </w:rPr>
        <w:t>-test was applied.</w:t>
      </w:r>
    </w:p>
    <w:sectPr w:rsidR="00F35D35" w:rsidRPr="00F3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5"/>
    <w:rsid w:val="002E5DCC"/>
    <w:rsid w:val="004B7968"/>
    <w:rsid w:val="00642EE9"/>
    <w:rsid w:val="00BF2C79"/>
    <w:rsid w:val="00C80362"/>
    <w:rsid w:val="00F35D35"/>
    <w:rsid w:val="00F474C5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A713"/>
  <w15:chartTrackingRefBased/>
  <w15:docId w15:val="{615C74F7-31F9-476B-91DB-661BFBE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5D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5D3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3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Liu</dc:creator>
  <cp:keywords/>
  <dc:description/>
  <cp:lastModifiedBy>Sandra Liu</cp:lastModifiedBy>
  <cp:revision>4</cp:revision>
  <dcterms:created xsi:type="dcterms:W3CDTF">2025-03-29T01:19:00Z</dcterms:created>
  <dcterms:modified xsi:type="dcterms:W3CDTF">2025-03-29T03:29:00Z</dcterms:modified>
</cp:coreProperties>
</file>