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386C" w14:textId="77777777" w:rsidR="00E32498" w:rsidRPr="00084560" w:rsidRDefault="00E32498" w:rsidP="00E32498">
      <w:pPr>
        <w:spacing w:after="0" w:line="48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4560">
        <w:rPr>
          <w:rFonts w:ascii="Times New Roman" w:eastAsia="Arial" w:hAnsi="Times New Roman" w:cs="Times New Roman"/>
          <w:b/>
          <w:bCs/>
          <w:sz w:val="24"/>
          <w:szCs w:val="24"/>
        </w:rPr>
        <w:t>Table S4.</w:t>
      </w:r>
      <w:r w:rsidRPr="00084560">
        <w:rPr>
          <w:rFonts w:ascii="Times New Roman" w:eastAsia="Arial" w:hAnsi="Times New Roman" w:cs="Times New Roman"/>
          <w:sz w:val="24"/>
          <w:szCs w:val="24"/>
        </w:rPr>
        <w:t xml:space="preserve"> Excluded full-text articles with reasons.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352"/>
      </w:tblGrid>
      <w:tr w:rsidR="00E32498" w:rsidRPr="00084560" w14:paraId="2621B225" w14:textId="77777777" w:rsidTr="00B340E8">
        <w:trPr>
          <w:jc w:val="center"/>
        </w:trPr>
        <w:tc>
          <w:tcPr>
            <w:tcW w:w="7225" w:type="dxa"/>
            <w:vAlign w:val="center"/>
          </w:tcPr>
          <w:p w14:paraId="419B6FE9" w14:textId="77777777" w:rsidR="00E32498" w:rsidRPr="00084560" w:rsidRDefault="00E32498" w:rsidP="00B340E8">
            <w:pPr>
              <w:spacing w:line="480" w:lineRule="auto"/>
              <w:contextualSpacing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8456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Study</w:t>
            </w:r>
          </w:p>
        </w:tc>
        <w:tc>
          <w:tcPr>
            <w:tcW w:w="6662" w:type="dxa"/>
            <w:vAlign w:val="center"/>
          </w:tcPr>
          <w:p w14:paraId="03210DF9" w14:textId="77777777" w:rsidR="00E32498" w:rsidRPr="00084560" w:rsidRDefault="00E32498" w:rsidP="00B340E8">
            <w:pPr>
              <w:spacing w:line="480" w:lineRule="auto"/>
              <w:contextualSpacing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8456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Reason</w:t>
            </w:r>
          </w:p>
        </w:tc>
      </w:tr>
      <w:tr w:rsidR="00E32498" w:rsidRPr="00084560" w14:paraId="05F2FF5F" w14:textId="77777777" w:rsidTr="00B340E8">
        <w:trPr>
          <w:jc w:val="center"/>
        </w:trPr>
        <w:tc>
          <w:tcPr>
            <w:tcW w:w="7225" w:type="dxa"/>
          </w:tcPr>
          <w:p w14:paraId="75BC011E" w14:textId="77777777" w:rsidR="00E32498" w:rsidRPr="00084560" w:rsidRDefault="00E32498" w:rsidP="00B340E8">
            <w:pPr>
              <w:spacing w:line="48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fldChar w:fldCharType="begin"/>
            </w: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instrText xml:space="preserve"> ADDIN EN.CITE &lt;EndNote&gt;&lt;Cite AuthorYear="1"&gt;&lt;Author&gt;Jennings&lt;/Author&gt;&lt;Year&gt;2009&lt;/Year&gt;&lt;RecNum&gt;209&lt;/RecNum&gt;&lt;DisplayText&gt;Jennings et al. (2009)&lt;/DisplayText&gt;&lt;record&gt;&lt;rec-number&gt;209&lt;/rec-number&gt;&lt;foreign-keys&gt;&lt;key app="EN" db-id="a5f02txdha5f52e9a9vxd0sn2rxadw5swawv" timestamp="1661782844"&gt;209&lt;/key&gt;&lt;/foreign-keys&gt;&lt;ref-type name="Journal Article"&gt;17&lt;/ref-type&gt;&lt;contributors&gt;&lt;authors&gt;&lt;author&gt;Jennings, Alison&lt;/author&gt;&lt;author&gt;Alberga, Angela&lt;/author&gt;&lt;author&gt;Sigal, Ronald&lt;/author&gt;&lt;author&gt;Jay, Ollie&lt;/author&gt;&lt;author&gt;BoulE, Normand&lt;/author&gt;&lt;author&gt;Kenny, Glen&lt;/author&gt;&lt;/authors&gt;&lt;/contributors&gt;&lt;titles&gt;&lt;title&gt;The effect of exercise training on resting metabolic rate in type 2 diabetes mellitus&lt;/title&gt;&lt;secondary-title&gt;Medicine+ Science in Sports+ Exercise&lt;/secondary-title&gt;&lt;/titles&gt;&lt;periodical&gt;&lt;full-title&gt;Medicine+ Science in Sports+ Exercise&lt;/full-title&gt;&lt;/periodical&gt;&lt;pages&gt;1558&lt;/pages&gt;&lt;volume&gt;41&lt;/volume&gt;&lt;number&gt;8&lt;/number&gt;&lt;dates&gt;&lt;year&gt;2009&lt;/year&gt;&lt;/dates&gt;&lt;isbn&gt;0195-9131&lt;/isbn&gt;&lt;urls&gt;&lt;/urls&gt;&lt;/record&gt;&lt;/Cite&gt;&lt;/EndNote&gt;</w:instrText>
            </w: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fldChar w:fldCharType="separate"/>
            </w:r>
            <w:r w:rsidRPr="0008456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Jennings et al. (2009)</w:t>
            </w: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4883DE46" w14:textId="77777777" w:rsidR="00E32498" w:rsidRPr="00084560" w:rsidRDefault="00E32498" w:rsidP="00B340E8">
            <w:pPr>
              <w:spacing w:line="48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t>No related outcome measures</w:t>
            </w:r>
          </w:p>
        </w:tc>
      </w:tr>
      <w:tr w:rsidR="00E32498" w:rsidRPr="00084560" w14:paraId="3C53655D" w14:textId="77777777" w:rsidTr="00B340E8">
        <w:trPr>
          <w:jc w:val="center"/>
        </w:trPr>
        <w:tc>
          <w:tcPr>
            <w:tcW w:w="7225" w:type="dxa"/>
          </w:tcPr>
          <w:p w14:paraId="563B8E1E" w14:textId="77777777" w:rsidR="00E32498" w:rsidRPr="00084560" w:rsidRDefault="00E32498" w:rsidP="00B340E8">
            <w:pPr>
              <w:spacing w:line="48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es-ES_tradnl"/>
              </w:rPr>
            </w:pPr>
            <w:hyperlink w:anchor="_ENREF_33" w:tooltip="Legaard, 2022 #258" w:history="1">
              <w:proofErr w:type="spellStart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>Legaard</w:t>
              </w:r>
              <w:proofErr w:type="spellEnd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 xml:space="preserve"> et al., 2022</w:t>
              </w:r>
            </w:hyperlink>
          </w:p>
          <w:p w14:paraId="45C7EDFD" w14:textId="77777777" w:rsidR="00E32498" w:rsidRPr="00084560" w:rsidRDefault="00E32498" w:rsidP="00B340E8">
            <w:pPr>
              <w:spacing w:line="48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es-ES_tradnl"/>
              </w:rPr>
            </w:pPr>
            <w:hyperlink w:anchor="_ENREF_7" w:tooltip="Bogardus, 1984 #259" w:history="1">
              <w:proofErr w:type="spellStart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>Bogardus</w:t>
              </w:r>
              <w:proofErr w:type="spellEnd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 xml:space="preserve"> et al., 1984</w:t>
              </w:r>
            </w:hyperlink>
          </w:p>
        </w:tc>
        <w:tc>
          <w:tcPr>
            <w:tcW w:w="6662" w:type="dxa"/>
            <w:vAlign w:val="center"/>
          </w:tcPr>
          <w:p w14:paraId="2201DBA1" w14:textId="77777777" w:rsidR="00E32498" w:rsidRPr="00084560" w:rsidRDefault="00E32498" w:rsidP="00B340E8">
            <w:pPr>
              <w:spacing w:line="48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t>Combined diet and exercise intervention</w:t>
            </w:r>
          </w:p>
        </w:tc>
      </w:tr>
      <w:tr w:rsidR="00E32498" w:rsidRPr="00084560" w14:paraId="383E28EA" w14:textId="77777777" w:rsidTr="00B340E8">
        <w:trPr>
          <w:jc w:val="center"/>
        </w:trPr>
        <w:tc>
          <w:tcPr>
            <w:tcW w:w="7225" w:type="dxa"/>
          </w:tcPr>
          <w:p w14:paraId="66646B43" w14:textId="77777777" w:rsidR="00E32498" w:rsidRPr="00084560" w:rsidRDefault="00E32498" w:rsidP="00B340E8">
            <w:pPr>
              <w:spacing w:line="48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es-ES_tradnl"/>
              </w:rPr>
            </w:pP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fldChar w:fldCharType="begin">
                <w:fldData xml:space="preserve">PEVuZE5vdGU+PENpdGU+PEF1dGhvcj5BZGFtbzwvQXV0aG9yPjxZZWFyPjIwMDU8L1llYXI+PFJl
Y051bT4yNjA8L1JlY051bT48RGlzcGxheVRleHQ+KEFkYW1vIGV0IGFsLiwgMjAwNSwgTmV3dG9u
IEpyIGV0IGFsLiwgMjAyMCwgU2VydGJhcyBldCBhbC4sIDIwMjEsIExhcm9zZSBldCBhbC4sIDIw
MTIsIFRva21ha2lkaXMgZXQgYWwuLCAyMDA0KTwvRGlzcGxheVRleHQ+PHJlY29yZD48cmVjLW51
bWJlcj4yNjA8L3JlYy1udW1iZXI+PGZvcmVpZ24ta2V5cz48a2V5IGFwcD0iRU4iIGRiLWlkPSJh
NWYwMnR4ZGhhNWY1MmU5YTl2eGQwc24ycnhhZHc1c3dhd3YiIHRpbWVzdGFtcD0iMTY2MjQ0OTIz
NSI+MjYwPC9rZXk+PC9mb3JlaWduLWtleXM+PHJlZi10eXBlIG5hbWU9IkpvdXJuYWwgQXJ0aWNs
ZSI+MTc8L3JlZi10eXBlPjxjb250cmlidXRvcnM+PGF1dGhvcnM+PGF1dGhvcj5BZGFtbywgS0I8
L2F1dGhvcj48YXV0aG9yPlNpZ2FsLCBSSjwvYXV0aG9yPjxhdXRob3I+V2lsbGlhbXMsIEs8L2F1
dGhvcj48YXV0aG9yPktlbm55LCBHPC9hdXRob3I+PGF1dGhvcj5QcnVk4oCZaG9tbWUsIEQ8L2F1
dGhvcj48YXV0aG9yPlRlc3NvbiwgRjwvYXV0aG9yPjwvYXV0aG9ycz48L2NvbnRyaWJ1dG9ycz48
dGl0bGVzPjx0aXRsZT5JbmZsdWVuY2Ugb2YgUHJvMTJBbGEgcGVyb3hpc29tZSBwcm9saWZlcmF0
b3ItYWN0aXZhdGVkIHJlY2VwdG9yIM6zMiBwb2x5bW9ycGhpc20gb24gZ2x1Y29zZSByZXNwb25z
ZSB0byBleGVyY2lzZSB0cmFpbmluZyBpbiB0eXBlIDIgZGlhYmV0ZXM8L3RpdGxlPjxzZWNvbmRh
cnktdGl0bGU+RGlhYmV0b2xvZ2lhPC9zZWNvbmRhcnktdGl0bGU+PC90aXRsZXM+PHBlcmlvZGlj
YWw+PGZ1bGwtdGl0bGU+RGlhYmV0b2xvZ2lhPC9mdWxsLXRpdGxlPjwvcGVyaW9kaWNhbD48cGFn
ZXM+MTUwMy0xNTA5PC9wYWdlcz48dm9sdW1lPjQ4PC92b2x1bWU+PG51bWJlcj44PC9udW1iZXI+
PGRhdGVzPjx5ZWFyPjIwMDU8L3llYXI+PC9kYXRlcz48aXNibj4xNDMyLTA0Mjg8L2lzYm4+PHVy
bHM+PC91cmxzPjwvcmVjb3JkPjwvQ2l0ZT48Q2l0ZT48QXV0aG9yPk5ld3RvbiBKcjwvQXV0aG9y
PjxZZWFyPjIwMjA8L1llYXI+PFJlY051bT4yNjE8L1JlY051bT48cmVjb3JkPjxyZWMtbnVtYmVy
PjI2MTwvcmVjLW51bWJlcj48Zm9yZWlnbi1rZXlzPjxrZXkgYXBwPSJFTiIgZGItaWQ9ImE1ZjAy
dHhkaGE1ZjUyZTlhOXZ4ZDBzbjJyeGFkdzVzd2F3diIgdGltZXN0YW1wPSIxNjYyNDQ5MjYzIj4y
NjE8L2tleT48L2ZvcmVpZ24ta2V5cz48cmVmLXR5cGUgbmFtZT0iSm91cm5hbCBBcnRpY2xlIj4x
NzwvcmVmLXR5cGU+PGNvbnRyaWJ1dG9ycz48YXV0aG9ycz48YXV0aG9yPk5ld3RvbiBKciwgUm9i
ZXJ0IEw8L2F1dGhvcj48YXV0aG9yPkpvaG5zb24sIFdpbGxpYW0gRDwvYXV0aG9yPjxhdXRob3I+
TGFycml2ZWUsIFNhbmRyYTwvYXV0aG9yPjxhdXRob3I+SGVuZHJpY2ssIENoZWxzZWE8L2F1dGhv
cj48YXV0aG9yPkhhcnJpcywgTWVsaXNzYTwvYXV0aG9yPjxhdXRob3I+Sm9oYW5uc2VuLCBOZWls
IE08L2F1dGhvcj48YXV0aG9yPlN3aWZ0LCBEYW1vbiBMPC9hdXRob3I+PGF1dGhvcj5Ic2lhLCBE
YW5pZWwgUzwvYXV0aG9yPjxhdXRob3I+Q2h1cmNoLCBUaW1vdGh5IFM8L2F1dGhvcj48L2F1dGhv
cnM+PC9jb250cmlidXRvcnM+PHRpdGxlcz48dGl0bGU+QSByYW5kb21pemVkIGNvbW11bml0eS1i
YXNlZCBleGVyY2lzZSB0cmFpbmluZyB0cmlhbCBpbiBBZnJpY2FuIEFtZXJpY2FuIG1lbjogQVJU
SUlTPC90aXRsZT48c2Vjb25kYXJ5LXRpdGxlPk1lZGljaW5lIGFuZCBzY2llbmNlIGluIHNwb3J0
cyBhbmQgZXhlcmNpc2U8L3NlY29uZGFyeS10aXRsZT48L3RpdGxlcz48cGVyaW9kaWNhbD48ZnVs
bC10aXRsZT5NZWRpY2luZSBhbmQgc2NpZW5jZSBpbiBzcG9ydHMgYW5kIGV4ZXJjaXNlPC9mdWxs
LXRpdGxlPjwvcGVyaW9kaWNhbD48cGFnZXM+NDA4PC9wYWdlcz48dm9sdW1lPjUyPC92b2x1bWU+
PG51bWJlcj4yPC9udW1iZXI+PGRhdGVzPjx5ZWFyPjIwMjA8L3llYXI+PC9kYXRlcz48dXJscz48
L3VybHM+PC9yZWNvcmQ+PC9DaXRlPjxDaXRlPjxBdXRob3I+U2VydGJhczwvQXV0aG9yPjxZZWFy
PjIwMjE8L1llYXI+PFJlY051bT4yMTk8L1JlY051bT48cmVjb3JkPjxyZWMtbnVtYmVyPjIxOTwv
cmVjLW51bWJlcj48Zm9yZWlnbi1rZXlzPjxrZXkgYXBwPSJFTiIgZGItaWQ9ImE1ZjAydHhkaGE1
ZjUyZTlhOXZ4ZDBzbjJyeGFkdzVzd2F3diIgdGltZXN0YW1wPSIxNjYxODY2NzU5Ij4yMTk8L2tl
eT48L2ZvcmVpZ24ta2V5cz48cmVmLXR5cGUgbmFtZT0iSm91cm5hbCBBcnRpY2xlIj4xNzwvcmVm
LXR5cGU+PGNvbnRyaWJ1dG9ycz48YXV0aG9ycz48YXV0aG9yPlNlcnRiYXMsIFlhc2FyPC9hdXRo
b3I+PGF1dGhvcj5VbmVyLCBPemRlbiBFPC9hdXRob3I+PGF1dGhvcj5TZXJ0YmFzLCBNZWx0ZW08
L2F1dGhvcj48YXV0aG9yPlNlbm9jYWssIEVtcmU8L2F1dGhvcj48YXV0aG9yPkdvemthbiwgUmFo
aW1lPC9hdXRob3I+PGF1dGhvcj5Lb3RhbiwgTWVsaWtlPC9hdXRob3I+PGF1dGhvcj5BcmRpYywg
QXNsaWd1bDwvYXV0aG9yPjxhdXRob3I+VGltdXJ0YXMsIEVyZW48L2F1dGhvcj48YXV0aG9yPk96
ZGVtaXIsIEFsaTwvYXV0aG9yPjwvYXV0aG9ycz48L2NvbnRyaWJ1dG9ycz48dGl0bGVzPjx0aXRs
ZT5GaXJzdCBleGVyY2lzZSByZXBvcnRzIG9mIGRpYWJldGVzIGNlbnRlciBpbiBUdXJrZXk6IGVm
ZmVjdHMgb2YgZXhlcmNpc2Ugb24gbWV0YWJvbGljIHBhcmFtZXRlcnMgaW4gcGF0aWVudHMgd2l0
aCB0eXBlLTIgZGlhYmV0ZXMgbWVsbGl0dXM8L3RpdGxlPjxzZWNvbmRhcnktdGl0bGU+TWVkaWNp
bmEgZGVsbG8gU3BvcnQ8L3NlY29uZGFyeS10aXRsZT48L3RpdGxlcz48cGVyaW9kaWNhbD48ZnVs
bC10aXRsZT5NZWRpY2luYSBkZWxsbyBTcG9ydDwvZnVsbC10aXRsZT48L3BlcmlvZGljYWw+PHBh
Z2VzPjI0NS0yNTM8L3BhZ2VzPjx2b2x1bWU+NzQ8L3ZvbHVtZT48bnVtYmVyPjI8L251bWJlcj48
ZGF0ZXM+PHllYXI+MjAyMTwveWVhcj48L2RhdGVzPjxpc2JuPjAwMjUtNzgyNjwvaXNibj48dXJs
cz48L3VybHM+PC9yZWNvcmQ+PC9DaXRlPjxDaXRlPjxBdXRob3I+TGFyb3NlPC9BdXRob3I+PFll
YXI+MjAxMjwvWWVhcj48UmVjTnVtPjI2MzwvUmVjTnVtPjxyZWNvcmQ+PHJlYy1udW1iZXI+MjYz
PC9yZWMtbnVtYmVyPjxmb3JlaWduLWtleXM+PGtleSBhcHA9IkVOIiBkYi1pZD0iYTVmMDJ0eGRo
YTVmNTJlOWE5dnhkMHNuMnJ4YWR3NXN3YXd2IiB0aW1lc3RhbXA9IjE2NjI0NDkzMTUiPjI2Mzwv
a2V5PjwvZm9yZWlnbi1rZXlzPjxyZWYtdHlwZSBuYW1lPSJKb3VybmFsIEFydGljbGUiPjE3PC9y
ZWYtdHlwZT48Y29udHJpYnV0b3JzPjxhdXRob3JzPjxhdXRob3I+TGFyb3NlLCBKPC9hdXRob3I+
PGF1dGhvcj5TaWdhbCwgUko8L2F1dGhvcj48YXV0aG9yPktoYW5kd2FsYSwgRjwvYXV0aG9yPjxh
dXRob3I+S2VubnksIEdQPC9hdXRob3I+PC9hdXRob3JzPjwvY29udHJpYnV0b3JzPjx0aXRsZXM+
PHRpdGxlPkNvbXBhcmlzb24gb2Ygc3RyZW5ndGggZGV2ZWxvcG1lbnQgd2l0aCByZXNpc3RhbmNl
IHRyYWluaW5nIGFuZCBjb21iaW5lZCBleGVyY2lzZSB0cmFpbmluZyBpbiB0eXBlIDIgZGlhYmV0
ZXM8L3RpdGxlPjxzZWNvbmRhcnktdGl0bGU+U2NhbmRpbmF2aWFuIGpvdXJuYWwgb2YgbWVkaWNp
bmUgJmFtcDsgc2NpZW5jZSBpbiBzcG9ydHM8L3NlY29uZGFyeS10aXRsZT48L3RpdGxlcz48cGVy
aW9kaWNhbD48ZnVsbC10aXRsZT5TY2FuZGluYXZpYW4gam91cm5hbCBvZiBtZWRpY2luZSAmYW1w
OyBzY2llbmNlIGluIHNwb3J0czwvZnVsbC10aXRsZT48L3BlcmlvZGljYWw+PHBhZ2VzPmU0NS1l
NTQ8L3BhZ2VzPjx2b2x1bWU+MjI8L3ZvbHVtZT48bnVtYmVyPjQ8L251bWJlcj48ZGF0ZXM+PHll
YXI+MjAxMjwveWVhcj48L2RhdGVzPjxpc2JuPjA5MDUtNzE4ODwvaXNibj48dXJscz48L3VybHM+
PC9yZWNvcmQ+PC9DaXRlPjxDaXRlPjxBdXRob3I+VG9rbWFraWRpczwvQXV0aG9yPjxZZWFyPjIw
MDQ8L1llYXI+PFJlY051bT4yNjQ8L1JlY051bT48cmVjb3JkPjxyZWMtbnVtYmVyPjI2NDwvcmVj
LW51bWJlcj48Zm9yZWlnbi1rZXlzPjxrZXkgYXBwPSJFTiIgZGItaWQ9ImE1ZjAydHhkaGE1ZjUy
ZTlhOXZ4ZDBzbjJyeGFkdzVzd2F3diIgdGltZXN0YW1wPSIxNjYyNDQ5MzQ1Ij4yNjQ8L2tleT48
L2ZvcmVpZ24ta2V5cz48cmVmLXR5cGUgbmFtZT0iSm91cm5hbCBBcnRpY2xlIj4xNzwvcmVmLXR5
cGU+PGNvbnRyaWJ1dG9ycz48YXV0aG9ycz48YXV0aG9yPlRva21ha2lkaXMsIFNhdnZhcyBQPC9h
dXRob3I+PGF1dGhvcj5ab2lzLCBDaHJpc3RvcyBFPC9hdXRob3I+PGF1dGhvcj5Wb2xha2xpcywg
S29uc3RhbnRpbm9zIEE8L2F1dGhvcj48YXV0aG9yPktvdHNhLCBLYWxpb3BpPC9hdXRob3I+PGF1
dGhvcj5Ub3V2cmEsIEFubmEtTWFyaWE8L2F1dGhvcj48L2F1dGhvcnM+PC9jb250cmlidXRvcnM+
PHRpdGxlcz48dGl0bGU+VGhlIGVmZmVjdHMgb2YgYSBjb21iaW5lZCBzdHJlbmd0aCBhbmQgYWVy
b2JpYyBleGVyY2lzZSBwcm9ncmFtIG9uIGdsdWNvc2UgY29udHJvbCBhbmQgaW5zdWxpbiBhY3Rp
b24gaW4gd29tZW4gd2l0aCB0eXBlIDIgZGlhYmV0ZXM8L3RpdGxlPjxzZWNvbmRhcnktdGl0bGU+
RXVyb3BlYW4gam91cm5hbCBvZiBhcHBsaWVkIHBoeXNpb2xvZ3k8L3NlY29uZGFyeS10aXRsZT48
L3RpdGxlcz48cGVyaW9kaWNhbD48ZnVsbC10aXRsZT5FdXJvcGVhbiBqb3VybmFsIG9mIGFwcGxp
ZWQgcGh5c2lvbG9neTwvZnVsbC10aXRsZT48L3BlcmlvZGljYWw+PHBhZ2VzPjQzNy00NDI8L3Bh
Z2VzPjx2b2x1bWU+OTI8L3ZvbHVtZT48bnVtYmVyPjQ8L251bWJlcj48ZGF0ZXM+PHllYXI+MjAw
NDwveWVhcj48L2RhdGVzPjxpc2JuPjE0MzktNjMyNzwvaXNibj48dXJscz48L3VybHM+PC9yZWNv
cmQ+PC9DaXRlPjwvRW5kTm90ZT4A
</w:fldData>
              </w:fldChar>
            </w: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instrText xml:space="preserve"> ADDIN EN.CITE </w:instrText>
            </w: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fldChar w:fldCharType="begin">
                <w:fldData xml:space="preserve">PEVuZE5vdGU+PENpdGU+PEF1dGhvcj5BZGFtbzwvQXV0aG9yPjxZZWFyPjIwMDU8L1llYXI+PFJl
Y051bT4yNjA8L1JlY051bT48RGlzcGxheVRleHQ+KEFkYW1vIGV0IGFsLiwgMjAwNSwgTmV3dG9u
IEpyIGV0IGFsLiwgMjAyMCwgU2VydGJhcyBldCBhbC4sIDIwMjEsIExhcm9zZSBldCBhbC4sIDIw
MTIsIFRva21ha2lkaXMgZXQgYWwuLCAyMDA0KTwvRGlzcGxheVRleHQ+PHJlY29yZD48cmVjLW51
bWJlcj4yNjA8L3JlYy1udW1iZXI+PGZvcmVpZ24ta2V5cz48a2V5IGFwcD0iRU4iIGRiLWlkPSJh
NWYwMnR4ZGhhNWY1MmU5YTl2eGQwc24ycnhhZHc1c3dhd3YiIHRpbWVzdGFtcD0iMTY2MjQ0OTIz
NSI+MjYwPC9rZXk+PC9mb3JlaWduLWtleXM+PHJlZi10eXBlIG5hbWU9IkpvdXJuYWwgQXJ0aWNs
ZSI+MTc8L3JlZi10eXBlPjxjb250cmlidXRvcnM+PGF1dGhvcnM+PGF1dGhvcj5BZGFtbywgS0I8
L2F1dGhvcj48YXV0aG9yPlNpZ2FsLCBSSjwvYXV0aG9yPjxhdXRob3I+V2lsbGlhbXMsIEs8L2F1
dGhvcj48YXV0aG9yPktlbm55LCBHPC9hdXRob3I+PGF1dGhvcj5QcnVk4oCZaG9tbWUsIEQ8L2F1
dGhvcj48YXV0aG9yPlRlc3NvbiwgRjwvYXV0aG9yPjwvYXV0aG9ycz48L2NvbnRyaWJ1dG9ycz48
dGl0bGVzPjx0aXRsZT5JbmZsdWVuY2Ugb2YgUHJvMTJBbGEgcGVyb3hpc29tZSBwcm9saWZlcmF0
b3ItYWN0aXZhdGVkIHJlY2VwdG9yIM6zMiBwb2x5bW9ycGhpc20gb24gZ2x1Y29zZSByZXNwb25z
ZSB0byBleGVyY2lzZSB0cmFpbmluZyBpbiB0eXBlIDIgZGlhYmV0ZXM8L3RpdGxlPjxzZWNvbmRh
cnktdGl0bGU+RGlhYmV0b2xvZ2lhPC9zZWNvbmRhcnktdGl0bGU+PC90aXRsZXM+PHBlcmlvZGlj
YWw+PGZ1bGwtdGl0bGU+RGlhYmV0b2xvZ2lhPC9mdWxsLXRpdGxlPjwvcGVyaW9kaWNhbD48cGFn
ZXM+MTUwMy0xNTA5PC9wYWdlcz48dm9sdW1lPjQ4PC92b2x1bWU+PG51bWJlcj44PC9udW1iZXI+
PGRhdGVzPjx5ZWFyPjIwMDU8L3llYXI+PC9kYXRlcz48aXNibj4xNDMyLTA0Mjg8L2lzYm4+PHVy
bHM+PC91cmxzPjwvcmVjb3JkPjwvQ2l0ZT48Q2l0ZT48QXV0aG9yPk5ld3RvbiBKcjwvQXV0aG9y
PjxZZWFyPjIwMjA8L1llYXI+PFJlY051bT4yNjE8L1JlY051bT48cmVjb3JkPjxyZWMtbnVtYmVy
PjI2MTwvcmVjLW51bWJlcj48Zm9yZWlnbi1rZXlzPjxrZXkgYXBwPSJFTiIgZGItaWQ9ImE1ZjAy
dHhkaGE1ZjUyZTlhOXZ4ZDBzbjJyeGFkdzVzd2F3diIgdGltZXN0YW1wPSIxNjYyNDQ5MjYzIj4y
NjE8L2tleT48L2ZvcmVpZ24ta2V5cz48cmVmLXR5cGUgbmFtZT0iSm91cm5hbCBBcnRpY2xlIj4x
NzwvcmVmLXR5cGU+PGNvbnRyaWJ1dG9ycz48YXV0aG9ycz48YXV0aG9yPk5ld3RvbiBKciwgUm9i
ZXJ0IEw8L2F1dGhvcj48YXV0aG9yPkpvaG5zb24sIFdpbGxpYW0gRDwvYXV0aG9yPjxhdXRob3I+
TGFycml2ZWUsIFNhbmRyYTwvYXV0aG9yPjxhdXRob3I+SGVuZHJpY2ssIENoZWxzZWE8L2F1dGhv
cj48YXV0aG9yPkhhcnJpcywgTWVsaXNzYTwvYXV0aG9yPjxhdXRob3I+Sm9oYW5uc2VuLCBOZWls
IE08L2F1dGhvcj48YXV0aG9yPlN3aWZ0LCBEYW1vbiBMPC9hdXRob3I+PGF1dGhvcj5Ic2lhLCBE
YW5pZWwgUzwvYXV0aG9yPjxhdXRob3I+Q2h1cmNoLCBUaW1vdGh5IFM8L2F1dGhvcj48L2F1dGhv
cnM+PC9jb250cmlidXRvcnM+PHRpdGxlcz48dGl0bGU+QSByYW5kb21pemVkIGNvbW11bml0eS1i
YXNlZCBleGVyY2lzZSB0cmFpbmluZyB0cmlhbCBpbiBBZnJpY2FuIEFtZXJpY2FuIG1lbjogQVJU
SUlTPC90aXRsZT48c2Vjb25kYXJ5LXRpdGxlPk1lZGljaW5lIGFuZCBzY2llbmNlIGluIHNwb3J0
cyBhbmQgZXhlcmNpc2U8L3NlY29uZGFyeS10aXRsZT48L3RpdGxlcz48cGVyaW9kaWNhbD48ZnVs
bC10aXRsZT5NZWRpY2luZSBhbmQgc2NpZW5jZSBpbiBzcG9ydHMgYW5kIGV4ZXJjaXNlPC9mdWxs
LXRpdGxlPjwvcGVyaW9kaWNhbD48cGFnZXM+NDA4PC9wYWdlcz48dm9sdW1lPjUyPC92b2x1bWU+
PG51bWJlcj4yPC9udW1iZXI+PGRhdGVzPjx5ZWFyPjIwMjA8L3llYXI+PC9kYXRlcz48dXJscz48
L3VybHM+PC9yZWNvcmQ+PC9DaXRlPjxDaXRlPjxBdXRob3I+U2VydGJhczwvQXV0aG9yPjxZZWFy
PjIwMjE8L1llYXI+PFJlY051bT4yMTk8L1JlY051bT48cmVjb3JkPjxyZWMtbnVtYmVyPjIxOTwv
cmVjLW51bWJlcj48Zm9yZWlnbi1rZXlzPjxrZXkgYXBwPSJFTiIgZGItaWQ9ImE1ZjAydHhkaGE1
ZjUyZTlhOXZ4ZDBzbjJyeGFkdzVzd2F3diIgdGltZXN0YW1wPSIxNjYxODY2NzU5Ij4yMTk8L2tl
eT48L2ZvcmVpZ24ta2V5cz48cmVmLXR5cGUgbmFtZT0iSm91cm5hbCBBcnRpY2xlIj4xNzwvcmVm
LXR5cGU+PGNvbnRyaWJ1dG9ycz48YXV0aG9ycz48YXV0aG9yPlNlcnRiYXMsIFlhc2FyPC9hdXRo
b3I+PGF1dGhvcj5VbmVyLCBPemRlbiBFPC9hdXRob3I+PGF1dGhvcj5TZXJ0YmFzLCBNZWx0ZW08
L2F1dGhvcj48YXV0aG9yPlNlbm9jYWssIEVtcmU8L2F1dGhvcj48YXV0aG9yPkdvemthbiwgUmFo
aW1lPC9hdXRob3I+PGF1dGhvcj5Lb3RhbiwgTWVsaWtlPC9hdXRob3I+PGF1dGhvcj5BcmRpYywg
QXNsaWd1bDwvYXV0aG9yPjxhdXRob3I+VGltdXJ0YXMsIEVyZW48L2F1dGhvcj48YXV0aG9yPk96
ZGVtaXIsIEFsaTwvYXV0aG9yPjwvYXV0aG9ycz48L2NvbnRyaWJ1dG9ycz48dGl0bGVzPjx0aXRs
ZT5GaXJzdCBleGVyY2lzZSByZXBvcnRzIG9mIGRpYWJldGVzIGNlbnRlciBpbiBUdXJrZXk6IGVm
ZmVjdHMgb2YgZXhlcmNpc2Ugb24gbWV0YWJvbGljIHBhcmFtZXRlcnMgaW4gcGF0aWVudHMgd2l0
aCB0eXBlLTIgZGlhYmV0ZXMgbWVsbGl0dXM8L3RpdGxlPjxzZWNvbmRhcnktdGl0bGU+TWVkaWNp
bmEgZGVsbG8gU3BvcnQ8L3NlY29uZGFyeS10aXRsZT48L3RpdGxlcz48cGVyaW9kaWNhbD48ZnVs
bC10aXRsZT5NZWRpY2luYSBkZWxsbyBTcG9ydDwvZnVsbC10aXRsZT48L3BlcmlvZGljYWw+PHBh
Z2VzPjI0NS0yNTM8L3BhZ2VzPjx2b2x1bWU+NzQ8L3ZvbHVtZT48bnVtYmVyPjI8L251bWJlcj48
ZGF0ZXM+PHllYXI+MjAyMTwveWVhcj48L2RhdGVzPjxpc2JuPjAwMjUtNzgyNjwvaXNibj48dXJs
cz48L3VybHM+PC9yZWNvcmQ+PC9DaXRlPjxDaXRlPjxBdXRob3I+TGFyb3NlPC9BdXRob3I+PFll
YXI+MjAxMjwvWWVhcj48UmVjTnVtPjI2MzwvUmVjTnVtPjxyZWNvcmQ+PHJlYy1udW1iZXI+MjYz
PC9yZWMtbnVtYmVyPjxmb3JlaWduLWtleXM+PGtleSBhcHA9IkVOIiBkYi1pZD0iYTVmMDJ0eGRo
YTVmNTJlOWE5dnhkMHNuMnJ4YWR3NXN3YXd2IiB0aW1lc3RhbXA9IjE2NjI0NDkzMTUiPjI2Mzwv
a2V5PjwvZm9yZWlnbi1rZXlzPjxyZWYtdHlwZSBuYW1lPSJKb3VybmFsIEFydGljbGUiPjE3PC9y
ZWYtdHlwZT48Y29udHJpYnV0b3JzPjxhdXRob3JzPjxhdXRob3I+TGFyb3NlLCBKPC9hdXRob3I+
PGF1dGhvcj5TaWdhbCwgUko8L2F1dGhvcj48YXV0aG9yPktoYW5kd2FsYSwgRjwvYXV0aG9yPjxh
dXRob3I+S2VubnksIEdQPC9hdXRob3I+PC9hdXRob3JzPjwvY29udHJpYnV0b3JzPjx0aXRsZXM+
PHRpdGxlPkNvbXBhcmlzb24gb2Ygc3RyZW5ndGggZGV2ZWxvcG1lbnQgd2l0aCByZXNpc3RhbmNl
IHRyYWluaW5nIGFuZCBjb21iaW5lZCBleGVyY2lzZSB0cmFpbmluZyBpbiB0eXBlIDIgZGlhYmV0
ZXM8L3RpdGxlPjxzZWNvbmRhcnktdGl0bGU+U2NhbmRpbmF2aWFuIGpvdXJuYWwgb2YgbWVkaWNp
bmUgJmFtcDsgc2NpZW5jZSBpbiBzcG9ydHM8L3NlY29uZGFyeS10aXRsZT48L3RpdGxlcz48cGVy
aW9kaWNhbD48ZnVsbC10aXRsZT5TY2FuZGluYXZpYW4gam91cm5hbCBvZiBtZWRpY2luZSAmYW1w
OyBzY2llbmNlIGluIHNwb3J0czwvZnVsbC10aXRsZT48L3BlcmlvZGljYWw+PHBhZ2VzPmU0NS1l
NTQ8L3BhZ2VzPjx2b2x1bWU+MjI8L3ZvbHVtZT48bnVtYmVyPjQ8L251bWJlcj48ZGF0ZXM+PHll
YXI+MjAxMjwveWVhcj48L2RhdGVzPjxpc2JuPjA5MDUtNzE4ODwvaXNibj48dXJscz48L3VybHM+
PC9yZWNvcmQ+PC9DaXRlPjxDaXRlPjxBdXRob3I+VG9rbWFraWRpczwvQXV0aG9yPjxZZWFyPjIw
MDQ8L1llYXI+PFJlY051bT4yNjQ8L1JlY051bT48cmVjb3JkPjxyZWMtbnVtYmVyPjI2NDwvcmVj
LW51bWJlcj48Zm9yZWlnbi1rZXlzPjxrZXkgYXBwPSJFTiIgZGItaWQ9ImE1ZjAydHhkaGE1ZjUy
ZTlhOXZ4ZDBzbjJyeGFkdzVzd2F3diIgdGltZXN0YW1wPSIxNjYyNDQ5MzQ1Ij4yNjQ8L2tleT48
L2ZvcmVpZ24ta2V5cz48cmVmLXR5cGUgbmFtZT0iSm91cm5hbCBBcnRpY2xlIj4xNzwvcmVmLXR5
cGU+PGNvbnRyaWJ1dG9ycz48YXV0aG9ycz48YXV0aG9yPlRva21ha2lkaXMsIFNhdnZhcyBQPC9h
dXRob3I+PGF1dGhvcj5ab2lzLCBDaHJpc3RvcyBFPC9hdXRob3I+PGF1dGhvcj5Wb2xha2xpcywg
S29uc3RhbnRpbm9zIEE8L2F1dGhvcj48YXV0aG9yPktvdHNhLCBLYWxpb3BpPC9hdXRob3I+PGF1
dGhvcj5Ub3V2cmEsIEFubmEtTWFyaWE8L2F1dGhvcj48L2F1dGhvcnM+PC9jb250cmlidXRvcnM+
PHRpdGxlcz48dGl0bGU+VGhlIGVmZmVjdHMgb2YgYSBjb21iaW5lZCBzdHJlbmd0aCBhbmQgYWVy
b2JpYyBleGVyY2lzZSBwcm9ncmFtIG9uIGdsdWNvc2UgY29udHJvbCBhbmQgaW5zdWxpbiBhY3Rp
b24gaW4gd29tZW4gd2l0aCB0eXBlIDIgZGlhYmV0ZXM8L3RpdGxlPjxzZWNvbmRhcnktdGl0bGU+
RXVyb3BlYW4gam91cm5hbCBvZiBhcHBsaWVkIHBoeXNpb2xvZ3k8L3NlY29uZGFyeS10aXRsZT48
L3RpdGxlcz48cGVyaW9kaWNhbD48ZnVsbC10aXRsZT5FdXJvcGVhbiBqb3VybmFsIG9mIGFwcGxp
ZWQgcGh5c2lvbG9neTwvZnVsbC10aXRsZT48L3BlcmlvZGljYWw+PHBhZ2VzPjQzNy00NDI8L3Bh
Z2VzPjx2b2x1bWU+OTI8L3ZvbHVtZT48bnVtYmVyPjQ8L251bWJlcj48ZGF0ZXM+PHllYXI+MjAw
NDwveWVhcj48L2RhdGVzPjxpc2JuPjE0MzktNjMyNzwvaXNibj48dXJscz48L3VybHM+PC9yZWNv
cmQ+PC9DaXRlPjwvRW5kTm90ZT4A
</w:fldData>
              </w:fldChar>
            </w: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</w: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fldChar w:fldCharType="end"/>
            </w: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</w: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fldChar w:fldCharType="separate"/>
            </w:r>
            <w:r w:rsidRPr="00084560">
              <w:rPr>
                <w:rFonts w:ascii="Times New Roman" w:eastAsia="Arial" w:hAnsi="Times New Roman" w:cs="Times New Roman"/>
                <w:noProof/>
                <w:sz w:val="24"/>
                <w:szCs w:val="24"/>
                <w:lang w:val="es-ES_tradnl"/>
              </w:rPr>
              <w:t>(Adamo et al., 2005, Newton Jr et al., 2020, Sertbas et al., 2021, Larose et al., 2012, Tokmakidis et al., 2004)</w:t>
            </w: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3573D84F" w14:textId="77777777" w:rsidR="00E32498" w:rsidRPr="00084560" w:rsidRDefault="00E32498" w:rsidP="00B340E8">
            <w:pPr>
              <w:spacing w:line="48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t>No control group</w:t>
            </w:r>
          </w:p>
        </w:tc>
      </w:tr>
      <w:tr w:rsidR="00E32498" w:rsidRPr="00084560" w14:paraId="74C72247" w14:textId="77777777" w:rsidTr="00B340E8">
        <w:trPr>
          <w:jc w:val="center"/>
        </w:trPr>
        <w:tc>
          <w:tcPr>
            <w:tcW w:w="7225" w:type="dxa"/>
            <w:vAlign w:val="center"/>
          </w:tcPr>
          <w:p w14:paraId="43B46728" w14:textId="77777777" w:rsidR="00E32498" w:rsidRPr="00084560" w:rsidRDefault="00E32498" w:rsidP="00B340E8">
            <w:pPr>
              <w:spacing w:line="48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Bello et al. </w:t>
            </w:r>
            <w:proofErr w:type="gramStart"/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t>2014;</w:t>
            </w:r>
            <w:proofErr w:type="gramEnd"/>
          </w:p>
          <w:p w14:paraId="7AE654AD" w14:textId="77777777" w:rsidR="00E32498" w:rsidRPr="00084560" w:rsidRDefault="00E32498" w:rsidP="00B340E8">
            <w:pPr>
              <w:spacing w:line="48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w:anchor="_ENREF_51" w:tooltip="Schreuder, 2015 #265" w:history="1"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</w:rPr>
                <w:t xml:space="preserve">Schreuder, Van Den </w:t>
              </w:r>
              <w:proofErr w:type="spellStart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</w:rPr>
                <w:t>Munckhof</w:t>
              </w:r>
              <w:proofErr w:type="spellEnd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</w:rPr>
                <w:t>Poelkens</w:t>
              </w:r>
              <w:proofErr w:type="spellEnd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</w:rPr>
                <w:t xml:space="preserve">, Hopman, &amp; </w:t>
              </w:r>
              <w:proofErr w:type="spellStart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</w:rPr>
                <w:t>Thijssen</w:t>
              </w:r>
              <w:proofErr w:type="spellEnd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</w:rPr>
                <w:t>, 2015</w:t>
              </w:r>
            </w:hyperlink>
          </w:p>
        </w:tc>
        <w:tc>
          <w:tcPr>
            <w:tcW w:w="6662" w:type="dxa"/>
            <w:vAlign w:val="center"/>
          </w:tcPr>
          <w:p w14:paraId="714B674E" w14:textId="77777777" w:rsidR="00E32498" w:rsidRPr="00084560" w:rsidRDefault="00E32498" w:rsidP="00B340E8">
            <w:pPr>
              <w:spacing w:line="48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t>Diabetics and non-diabetic patients were enrolled</w:t>
            </w:r>
          </w:p>
        </w:tc>
      </w:tr>
      <w:tr w:rsidR="00E32498" w:rsidRPr="00084560" w14:paraId="719678FC" w14:textId="77777777" w:rsidTr="00B340E8">
        <w:trPr>
          <w:jc w:val="center"/>
        </w:trPr>
        <w:tc>
          <w:tcPr>
            <w:tcW w:w="7225" w:type="dxa"/>
            <w:vAlign w:val="center"/>
          </w:tcPr>
          <w:p w14:paraId="167B033E" w14:textId="77777777" w:rsidR="00E32498" w:rsidRPr="00084560" w:rsidRDefault="00E32498" w:rsidP="00B340E8">
            <w:pPr>
              <w:spacing w:line="480" w:lineRule="auto"/>
              <w:rPr>
                <w:rFonts w:ascii="Times New Roman" w:eastAsia="Arial" w:hAnsi="Times New Roman" w:cs="Times New Roman"/>
                <w:sz w:val="24"/>
                <w:szCs w:val="24"/>
                <w:lang w:val="es-ES_tradnl"/>
              </w:rPr>
            </w:pPr>
            <w:hyperlink w:anchor="_ENREF_8" w:tooltip="Boudou, 2001 #268" w:history="1">
              <w:proofErr w:type="spellStart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>Boudou</w:t>
              </w:r>
              <w:proofErr w:type="spellEnd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 xml:space="preserve">, De </w:t>
              </w:r>
              <w:proofErr w:type="spellStart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>Kerviler</w:t>
              </w:r>
              <w:proofErr w:type="spellEnd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 xml:space="preserve">, </w:t>
              </w:r>
              <w:proofErr w:type="spellStart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>Erlich</w:t>
              </w:r>
              <w:proofErr w:type="spellEnd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 xml:space="preserve">, </w:t>
              </w:r>
              <w:proofErr w:type="spellStart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>Vexiau</w:t>
              </w:r>
              <w:proofErr w:type="spellEnd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  <w:lang w:val="es-ES_tradnl"/>
                </w:rPr>
                <w:t>, &amp; Gautier, 2001</w:t>
              </w:r>
            </w:hyperlink>
          </w:p>
          <w:p w14:paraId="08382856" w14:textId="77777777" w:rsidR="00E32498" w:rsidRPr="00084560" w:rsidRDefault="00E32498" w:rsidP="00B340E8">
            <w:pPr>
              <w:spacing w:line="48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w:anchor="_ENREF_24" w:tooltip="Kadoglou, 2013 #211" w:history="1">
              <w:proofErr w:type="spellStart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</w:rPr>
                <w:t>Kadoglou</w:t>
              </w:r>
              <w:proofErr w:type="spellEnd"/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</w:rPr>
                <w:t xml:space="preserve"> et al., 2013</w:t>
              </w:r>
            </w:hyperlink>
          </w:p>
          <w:p w14:paraId="6D70114E" w14:textId="77777777" w:rsidR="00E32498" w:rsidRPr="00084560" w:rsidRDefault="00E32498" w:rsidP="00B340E8">
            <w:pPr>
              <w:spacing w:line="48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w:anchor="_ENREF_62" w:tooltip="Wallace, 1997 #267" w:history="1">
              <w:r w:rsidRPr="00084560">
                <w:rPr>
                  <w:rFonts w:ascii="Times New Roman" w:eastAsia="Arial" w:hAnsi="Times New Roman" w:cs="Times New Roman"/>
                  <w:sz w:val="24"/>
                  <w:szCs w:val="24"/>
                </w:rPr>
                <w:t>Wallace, Mills, &amp; Browning, 1997</w:t>
              </w:r>
            </w:hyperlink>
          </w:p>
        </w:tc>
        <w:tc>
          <w:tcPr>
            <w:tcW w:w="6662" w:type="dxa"/>
            <w:vAlign w:val="center"/>
          </w:tcPr>
          <w:p w14:paraId="7F54C1A9" w14:textId="77777777" w:rsidR="00E32498" w:rsidRPr="00084560" w:rsidRDefault="00E32498" w:rsidP="00B340E8">
            <w:pPr>
              <w:spacing w:line="48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4560">
              <w:rPr>
                <w:rFonts w:ascii="Times New Roman" w:eastAsia="Arial" w:hAnsi="Times New Roman" w:cs="Times New Roman"/>
                <w:sz w:val="24"/>
                <w:szCs w:val="24"/>
              </w:rPr>
              <w:t>The control group performed an exercise</w:t>
            </w:r>
          </w:p>
        </w:tc>
      </w:tr>
    </w:tbl>
    <w:p w14:paraId="4C5ADE2B" w14:textId="77777777" w:rsidR="002A6F03" w:rsidRDefault="002A6F03"/>
    <w:sectPr w:rsidR="002A6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98"/>
    <w:rsid w:val="00055F58"/>
    <w:rsid w:val="000A3930"/>
    <w:rsid w:val="002A6F03"/>
    <w:rsid w:val="003B5952"/>
    <w:rsid w:val="005041CA"/>
    <w:rsid w:val="005E758A"/>
    <w:rsid w:val="006278DB"/>
    <w:rsid w:val="0073661A"/>
    <w:rsid w:val="00CF5D38"/>
    <w:rsid w:val="00DC7E0C"/>
    <w:rsid w:val="00E32498"/>
    <w:rsid w:val="00E42221"/>
    <w:rsid w:val="00F0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92D1F2"/>
  <w15:chartTrackingRefBased/>
  <w15:docId w15:val="{284EDD6B-2C8C-D44E-B7CB-4C769552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98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49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49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49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49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49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49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49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49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49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4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4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4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R"/>
    </w:rPr>
  </w:style>
  <w:style w:type="character" w:customStyle="1" w:styleId="TitleChar">
    <w:name w:val="Title Char"/>
    <w:basedOn w:val="DefaultParagraphFont"/>
    <w:link w:val="Title"/>
    <w:uiPriority w:val="10"/>
    <w:rsid w:val="00E3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49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R"/>
    </w:rPr>
  </w:style>
  <w:style w:type="character" w:customStyle="1" w:styleId="SubtitleChar">
    <w:name w:val="Subtitle Char"/>
    <w:basedOn w:val="DefaultParagraphFont"/>
    <w:link w:val="Subtitle"/>
    <w:uiPriority w:val="11"/>
    <w:rsid w:val="00E32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498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en-GR"/>
    </w:rPr>
  </w:style>
  <w:style w:type="character" w:customStyle="1" w:styleId="QuoteChar">
    <w:name w:val="Quote Char"/>
    <w:basedOn w:val="DefaultParagraphFont"/>
    <w:link w:val="Quote"/>
    <w:uiPriority w:val="29"/>
    <w:rsid w:val="00E32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498"/>
    <w:pPr>
      <w:spacing w:after="0" w:line="240" w:lineRule="auto"/>
      <w:ind w:left="720"/>
      <w:contextualSpacing/>
    </w:pPr>
    <w:rPr>
      <w:sz w:val="24"/>
      <w:szCs w:val="24"/>
      <w:lang w:val="en-GR"/>
    </w:rPr>
  </w:style>
  <w:style w:type="character" w:styleId="IntenseEmphasis">
    <w:name w:val="Intense Emphasis"/>
    <w:basedOn w:val="DefaultParagraphFont"/>
    <w:uiPriority w:val="21"/>
    <w:qFormat/>
    <w:rsid w:val="00E324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4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49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3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table" w:styleId="TableGrid">
    <w:name w:val="Table Grid"/>
    <w:basedOn w:val="TableNormal"/>
    <w:uiPriority w:val="39"/>
    <w:rsid w:val="00E32498"/>
    <w:rPr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Gerasimos Grivas</dc:creator>
  <cp:keywords/>
  <dc:description/>
  <cp:lastModifiedBy>Gerasimos Grivas</cp:lastModifiedBy>
  <cp:revision>1</cp:revision>
  <dcterms:created xsi:type="dcterms:W3CDTF">2024-12-29T19:28:00Z</dcterms:created>
  <dcterms:modified xsi:type="dcterms:W3CDTF">2024-12-29T19:28:00Z</dcterms:modified>
</cp:coreProperties>
</file>