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2"/>
        <w:gridCol w:w="2913"/>
        <w:gridCol w:w="1170"/>
        <w:gridCol w:w="1623"/>
        <w:gridCol w:w="2070"/>
      </w:tblGrid>
      <w:tr w:rsidR="004675D2" w14:paraId="5EE769D8" w14:textId="77777777" w:rsidTr="004360A9">
        <w:trPr>
          <w:trHeight w:val="290"/>
        </w:trPr>
        <w:tc>
          <w:tcPr>
            <w:tcW w:w="1312" w:type="dxa"/>
          </w:tcPr>
          <w:p w14:paraId="38890F0E" w14:textId="1A283B1A" w:rsidR="004675D2" w:rsidRPr="00FC1B7F" w:rsidRDefault="004675D2" w:rsidP="004675D2">
            <w:r w:rsidRPr="00FC1B7F">
              <w:t>Gene</w:t>
            </w:r>
            <w:r w:rsidR="001F7544">
              <w:t xml:space="preserve"> locus</w:t>
            </w:r>
          </w:p>
        </w:tc>
        <w:tc>
          <w:tcPr>
            <w:tcW w:w="2913" w:type="dxa"/>
          </w:tcPr>
          <w:p w14:paraId="7D135058" w14:textId="1CE05513" w:rsidR="004675D2" w:rsidRPr="00FC1B7F" w:rsidRDefault="004360A9" w:rsidP="004675D2">
            <w:r>
              <w:t>Mutant l</w:t>
            </w:r>
            <w:r w:rsidR="004675D2" w:rsidRPr="00FC1B7F">
              <w:t>ine</w:t>
            </w:r>
          </w:p>
        </w:tc>
        <w:tc>
          <w:tcPr>
            <w:tcW w:w="1170" w:type="dxa"/>
          </w:tcPr>
          <w:p w14:paraId="68FE2C03" w14:textId="3FDDE9DF" w:rsidR="004675D2" w:rsidRPr="00FC1B7F" w:rsidRDefault="00337489" w:rsidP="004675D2">
            <w:r>
              <w:t xml:space="preserve">Short </w:t>
            </w:r>
            <w:r w:rsidR="00AE4492">
              <w:t>mutant line</w:t>
            </w:r>
            <w:r w:rsidR="004675D2" w:rsidRPr="00FC1B7F">
              <w:t xml:space="preserve"> </w:t>
            </w:r>
            <w:r w:rsidR="002D189B">
              <w:t>n</w:t>
            </w:r>
            <w:r w:rsidR="004675D2" w:rsidRPr="00FC1B7F">
              <w:t>ame</w:t>
            </w:r>
          </w:p>
        </w:tc>
        <w:tc>
          <w:tcPr>
            <w:tcW w:w="1623" w:type="dxa"/>
          </w:tcPr>
          <w:p w14:paraId="79EB6C97" w14:textId="354A18FF" w:rsidR="004675D2" w:rsidRPr="00FC1B7F" w:rsidRDefault="00255230" w:rsidP="004675D2">
            <w:r>
              <w:t>Gene-spe</w:t>
            </w:r>
            <w:r w:rsidR="005F37C6">
              <w:t xml:space="preserve">cific </w:t>
            </w:r>
            <w:r w:rsidR="002D189B">
              <w:t>P</w:t>
            </w:r>
            <w:r w:rsidR="004675D2" w:rsidRPr="00FC1B7F">
              <w:t>rimer pair</w:t>
            </w:r>
            <w:r w:rsidR="002D189B">
              <w:t xml:space="preserve"> </w:t>
            </w:r>
          </w:p>
        </w:tc>
        <w:tc>
          <w:tcPr>
            <w:tcW w:w="2070" w:type="dxa"/>
          </w:tcPr>
          <w:p w14:paraId="57B1E693" w14:textId="16797829" w:rsidR="004675D2" w:rsidRPr="00FC1B7F" w:rsidRDefault="005F37C6" w:rsidP="004675D2">
            <w:r>
              <w:t>P</w:t>
            </w:r>
            <w:r w:rsidR="004675D2" w:rsidRPr="00FC1B7F">
              <w:t>rimer pair</w:t>
            </w:r>
            <w:r>
              <w:t xml:space="preserve"> for T-DNA insertion</w:t>
            </w:r>
          </w:p>
        </w:tc>
      </w:tr>
      <w:tr w:rsidR="004675D2" w14:paraId="137B8A63" w14:textId="77777777" w:rsidTr="004360A9">
        <w:trPr>
          <w:trHeight w:val="331"/>
        </w:trPr>
        <w:tc>
          <w:tcPr>
            <w:tcW w:w="1312" w:type="dxa"/>
          </w:tcPr>
          <w:p w14:paraId="6ED47881" w14:textId="77777777" w:rsidR="004675D2" w:rsidRPr="00FC1B7F" w:rsidRDefault="004675D2" w:rsidP="004675D2">
            <w:r w:rsidRPr="00FC1B7F">
              <w:t>At1g51170</w:t>
            </w:r>
          </w:p>
        </w:tc>
        <w:tc>
          <w:tcPr>
            <w:tcW w:w="2913" w:type="dxa"/>
          </w:tcPr>
          <w:p w14:paraId="681FE26C" w14:textId="77777777" w:rsidR="004675D2" w:rsidRPr="00FC1B7F" w:rsidRDefault="004675D2" w:rsidP="004675D2">
            <w:r w:rsidRPr="00FC1B7F">
              <w:t>SALK_044862C exon</w:t>
            </w:r>
          </w:p>
        </w:tc>
        <w:tc>
          <w:tcPr>
            <w:tcW w:w="1170" w:type="dxa"/>
          </w:tcPr>
          <w:p w14:paraId="2A3E494A" w14:textId="3F61E834" w:rsidR="004675D2" w:rsidRPr="00FC1B7F" w:rsidRDefault="004675D2" w:rsidP="004675D2">
            <w:r w:rsidRPr="00FC1B7F">
              <w:t>G3</w:t>
            </w:r>
          </w:p>
        </w:tc>
        <w:tc>
          <w:tcPr>
            <w:tcW w:w="1623" w:type="dxa"/>
          </w:tcPr>
          <w:p w14:paraId="328E5F9E" w14:textId="77777777" w:rsidR="004675D2" w:rsidRPr="00FC1B7F" w:rsidRDefault="004675D2" w:rsidP="004675D2">
            <w:r w:rsidRPr="00FC1B7F">
              <w:t>741/742</w:t>
            </w:r>
          </w:p>
        </w:tc>
        <w:tc>
          <w:tcPr>
            <w:tcW w:w="2070" w:type="dxa"/>
          </w:tcPr>
          <w:p w14:paraId="1AF71208" w14:textId="77777777" w:rsidR="004675D2" w:rsidRPr="00FC1B7F" w:rsidRDefault="004675D2" w:rsidP="004675D2">
            <w:r>
              <w:t>741/LBa1</w:t>
            </w:r>
          </w:p>
        </w:tc>
      </w:tr>
      <w:tr w:rsidR="004675D2" w14:paraId="3062FE95" w14:textId="77777777" w:rsidTr="004360A9">
        <w:trPr>
          <w:trHeight w:val="338"/>
        </w:trPr>
        <w:tc>
          <w:tcPr>
            <w:tcW w:w="1312" w:type="dxa"/>
          </w:tcPr>
          <w:p w14:paraId="0578A467" w14:textId="77777777" w:rsidR="004675D2" w:rsidRPr="00FC1B7F" w:rsidRDefault="004675D2" w:rsidP="004675D2">
            <w:r w:rsidRPr="00FC1B7F">
              <w:t>At1g51170</w:t>
            </w:r>
          </w:p>
        </w:tc>
        <w:tc>
          <w:tcPr>
            <w:tcW w:w="2913" w:type="dxa"/>
          </w:tcPr>
          <w:p w14:paraId="0047ABE2" w14:textId="77777777" w:rsidR="004675D2" w:rsidRPr="00FC1B7F" w:rsidRDefault="004675D2" w:rsidP="004675D2">
            <w:r w:rsidRPr="00FC1B7F">
              <w:t>SALK_023783C</w:t>
            </w:r>
          </w:p>
        </w:tc>
        <w:tc>
          <w:tcPr>
            <w:tcW w:w="1170" w:type="dxa"/>
          </w:tcPr>
          <w:p w14:paraId="5899B3DF" w14:textId="77777777" w:rsidR="004675D2" w:rsidRPr="00FC1B7F" w:rsidRDefault="004675D2" w:rsidP="004675D2">
            <w:r w:rsidRPr="00FC1B7F">
              <w:t>G4</w:t>
            </w:r>
          </w:p>
        </w:tc>
        <w:tc>
          <w:tcPr>
            <w:tcW w:w="1623" w:type="dxa"/>
          </w:tcPr>
          <w:p w14:paraId="1B9669C0" w14:textId="77777777" w:rsidR="004675D2" w:rsidRPr="00FC1B7F" w:rsidRDefault="004675D2" w:rsidP="004675D2">
            <w:r w:rsidRPr="00FC1B7F">
              <w:t>741/742</w:t>
            </w:r>
          </w:p>
        </w:tc>
        <w:tc>
          <w:tcPr>
            <w:tcW w:w="2070" w:type="dxa"/>
          </w:tcPr>
          <w:p w14:paraId="7463B6A6" w14:textId="77777777" w:rsidR="004675D2" w:rsidRPr="00FC1B7F" w:rsidRDefault="004675D2" w:rsidP="004675D2">
            <w:r w:rsidRPr="00FC1B7F">
              <w:t>LBa1/742</w:t>
            </w:r>
          </w:p>
        </w:tc>
      </w:tr>
      <w:tr w:rsidR="004675D2" w14:paraId="20E64319" w14:textId="77777777" w:rsidTr="004360A9">
        <w:trPr>
          <w:trHeight w:val="345"/>
        </w:trPr>
        <w:tc>
          <w:tcPr>
            <w:tcW w:w="1312" w:type="dxa"/>
          </w:tcPr>
          <w:p w14:paraId="60CD72C4" w14:textId="77777777" w:rsidR="004675D2" w:rsidRPr="00FC1B7F" w:rsidRDefault="004675D2" w:rsidP="004675D2">
            <w:r w:rsidRPr="00FC1B7F">
              <w:t>At3g13380</w:t>
            </w:r>
          </w:p>
        </w:tc>
        <w:tc>
          <w:tcPr>
            <w:tcW w:w="2913" w:type="dxa"/>
          </w:tcPr>
          <w:p w14:paraId="44B8C4D6" w14:textId="3A0C8836" w:rsidR="004675D2" w:rsidRPr="00FC1B7F" w:rsidRDefault="004675D2" w:rsidP="004675D2">
            <w:r w:rsidRPr="00FC1B7F">
              <w:t>CS800036 (SALK_006024 )</w:t>
            </w:r>
          </w:p>
        </w:tc>
        <w:tc>
          <w:tcPr>
            <w:tcW w:w="1170" w:type="dxa"/>
          </w:tcPr>
          <w:p w14:paraId="7F641457" w14:textId="77777777" w:rsidR="004675D2" w:rsidRPr="00FC1B7F" w:rsidRDefault="004675D2" w:rsidP="004675D2">
            <w:r w:rsidRPr="00FC1B7F">
              <w:t>G5</w:t>
            </w:r>
          </w:p>
        </w:tc>
        <w:tc>
          <w:tcPr>
            <w:tcW w:w="1623" w:type="dxa"/>
          </w:tcPr>
          <w:p w14:paraId="3D6D3C33" w14:textId="77777777" w:rsidR="004675D2" w:rsidRPr="00FC1B7F" w:rsidRDefault="004675D2" w:rsidP="004675D2">
            <w:r w:rsidRPr="00FC1B7F">
              <w:t>744/745</w:t>
            </w:r>
          </w:p>
        </w:tc>
        <w:tc>
          <w:tcPr>
            <w:tcW w:w="2070" w:type="dxa"/>
          </w:tcPr>
          <w:p w14:paraId="22AB4E44" w14:textId="77777777" w:rsidR="004675D2" w:rsidRPr="00FC1B7F" w:rsidRDefault="004675D2" w:rsidP="004675D2">
            <w:r w:rsidRPr="00FC1B7F">
              <w:t>744/LBa1</w:t>
            </w:r>
          </w:p>
        </w:tc>
      </w:tr>
      <w:tr w:rsidR="004675D2" w14:paraId="0A2528DD" w14:textId="77777777" w:rsidTr="004360A9">
        <w:trPr>
          <w:trHeight w:val="297"/>
        </w:trPr>
        <w:tc>
          <w:tcPr>
            <w:tcW w:w="1312" w:type="dxa"/>
          </w:tcPr>
          <w:p w14:paraId="3CA8D8FE" w14:textId="77777777" w:rsidR="004675D2" w:rsidRPr="00FC1B7F" w:rsidRDefault="004675D2" w:rsidP="004675D2">
            <w:r w:rsidRPr="00FC1B7F">
              <w:t>At3g13380</w:t>
            </w:r>
          </w:p>
        </w:tc>
        <w:tc>
          <w:tcPr>
            <w:tcW w:w="2913" w:type="dxa"/>
          </w:tcPr>
          <w:p w14:paraId="349969FB" w14:textId="3D2951A5" w:rsidR="004675D2" w:rsidRPr="00FC1B7F" w:rsidRDefault="004675D2" w:rsidP="004675D2">
            <w:r w:rsidRPr="00FC1B7F">
              <w:t xml:space="preserve">SAIL_529_C11 / CS879501 </w:t>
            </w:r>
          </w:p>
        </w:tc>
        <w:tc>
          <w:tcPr>
            <w:tcW w:w="1170" w:type="dxa"/>
          </w:tcPr>
          <w:p w14:paraId="7C8396A0" w14:textId="24F40172" w:rsidR="004675D2" w:rsidRPr="00FC1B7F" w:rsidRDefault="004675D2" w:rsidP="004675D2">
            <w:r w:rsidRPr="00FC1B7F">
              <w:t>G</w:t>
            </w:r>
          </w:p>
        </w:tc>
        <w:tc>
          <w:tcPr>
            <w:tcW w:w="1623" w:type="dxa"/>
          </w:tcPr>
          <w:p w14:paraId="5F366D29" w14:textId="77777777" w:rsidR="004675D2" w:rsidRPr="00FC1B7F" w:rsidRDefault="004675D2" w:rsidP="004675D2">
            <w:r w:rsidRPr="00FC1B7F">
              <w:t>744/745</w:t>
            </w:r>
          </w:p>
        </w:tc>
        <w:tc>
          <w:tcPr>
            <w:tcW w:w="2070" w:type="dxa"/>
          </w:tcPr>
          <w:p w14:paraId="4606B39B" w14:textId="2548F6BB" w:rsidR="004675D2" w:rsidRPr="00FC1B7F" w:rsidRDefault="004675D2" w:rsidP="004675D2">
            <w:r>
              <w:t>744/LB</w:t>
            </w:r>
            <w:r w:rsidR="00DD27C9">
              <w:t>3</w:t>
            </w:r>
          </w:p>
        </w:tc>
      </w:tr>
      <w:tr w:rsidR="004675D2" w14:paraId="2E14EB39" w14:textId="77777777" w:rsidTr="004360A9">
        <w:trPr>
          <w:trHeight w:val="365"/>
        </w:trPr>
        <w:tc>
          <w:tcPr>
            <w:tcW w:w="1312" w:type="dxa"/>
          </w:tcPr>
          <w:p w14:paraId="4E9D5ACF" w14:textId="77777777" w:rsidR="004675D2" w:rsidRPr="00FC1B7F" w:rsidRDefault="004675D2" w:rsidP="004675D2">
            <w:r w:rsidRPr="00FC1B7F">
              <w:t>At2g23060</w:t>
            </w:r>
          </w:p>
        </w:tc>
        <w:tc>
          <w:tcPr>
            <w:tcW w:w="2913" w:type="dxa"/>
          </w:tcPr>
          <w:p w14:paraId="05B19DB4" w14:textId="77777777" w:rsidR="004675D2" w:rsidRPr="00FC1B7F" w:rsidRDefault="004675D2" w:rsidP="004675D2">
            <w:r w:rsidRPr="00FC1B7F">
              <w:t>SALK_013767C</w:t>
            </w:r>
          </w:p>
        </w:tc>
        <w:tc>
          <w:tcPr>
            <w:tcW w:w="1170" w:type="dxa"/>
          </w:tcPr>
          <w:p w14:paraId="09FBC874" w14:textId="77777777" w:rsidR="004675D2" w:rsidRPr="00FC1B7F" w:rsidRDefault="004675D2" w:rsidP="004675D2">
            <w:r w:rsidRPr="00FC1B7F">
              <w:t>G9</w:t>
            </w:r>
          </w:p>
        </w:tc>
        <w:tc>
          <w:tcPr>
            <w:tcW w:w="1623" w:type="dxa"/>
          </w:tcPr>
          <w:p w14:paraId="1B45B740" w14:textId="77777777" w:rsidR="004675D2" w:rsidRPr="00FC1B7F" w:rsidRDefault="004675D2" w:rsidP="004675D2">
            <w:r w:rsidRPr="00FC1B7F">
              <w:t>750/752</w:t>
            </w:r>
          </w:p>
        </w:tc>
        <w:tc>
          <w:tcPr>
            <w:tcW w:w="2070" w:type="dxa"/>
          </w:tcPr>
          <w:p w14:paraId="5C93D310" w14:textId="77777777" w:rsidR="004675D2" w:rsidRPr="00FC1B7F" w:rsidRDefault="004675D2" w:rsidP="004675D2">
            <w:r w:rsidRPr="00FC1B7F">
              <w:t>750/LBa1</w:t>
            </w:r>
          </w:p>
        </w:tc>
      </w:tr>
      <w:tr w:rsidR="004675D2" w14:paraId="6A92A861" w14:textId="77777777" w:rsidTr="004360A9">
        <w:trPr>
          <w:trHeight w:val="223"/>
        </w:trPr>
        <w:tc>
          <w:tcPr>
            <w:tcW w:w="1312" w:type="dxa"/>
          </w:tcPr>
          <w:p w14:paraId="7390BE73" w14:textId="77777777" w:rsidR="004675D2" w:rsidRPr="00FC1B7F" w:rsidRDefault="004675D2" w:rsidP="004675D2">
            <w:r w:rsidRPr="00FC1B7F">
              <w:t>At2g23060</w:t>
            </w:r>
          </w:p>
        </w:tc>
        <w:tc>
          <w:tcPr>
            <w:tcW w:w="2913" w:type="dxa"/>
          </w:tcPr>
          <w:p w14:paraId="12E72C54" w14:textId="77777777" w:rsidR="004675D2" w:rsidRPr="00FC1B7F" w:rsidRDefault="004675D2" w:rsidP="004675D2">
            <w:r w:rsidRPr="00F04C48">
              <w:t>SALK_075387C</w:t>
            </w:r>
          </w:p>
        </w:tc>
        <w:tc>
          <w:tcPr>
            <w:tcW w:w="1170" w:type="dxa"/>
          </w:tcPr>
          <w:p w14:paraId="499C5161" w14:textId="3FE83866" w:rsidR="004675D2" w:rsidRPr="00FC1B7F" w:rsidRDefault="004675D2" w:rsidP="004675D2">
            <w:r w:rsidRPr="00FC1B7F">
              <w:t>G10</w:t>
            </w:r>
          </w:p>
        </w:tc>
        <w:tc>
          <w:tcPr>
            <w:tcW w:w="1623" w:type="dxa"/>
          </w:tcPr>
          <w:p w14:paraId="0CEADF4B" w14:textId="77777777" w:rsidR="004675D2" w:rsidRPr="00FC1B7F" w:rsidRDefault="004675D2" w:rsidP="004675D2">
            <w:r w:rsidRPr="00FC1B7F">
              <w:t>750/752</w:t>
            </w:r>
          </w:p>
        </w:tc>
        <w:tc>
          <w:tcPr>
            <w:tcW w:w="2070" w:type="dxa"/>
          </w:tcPr>
          <w:p w14:paraId="2984E6B0" w14:textId="77777777" w:rsidR="004675D2" w:rsidRPr="00FC1B7F" w:rsidRDefault="004675D2" w:rsidP="004675D2">
            <w:r w:rsidRPr="00FC1B7F">
              <w:t>750/LBa1</w:t>
            </w:r>
          </w:p>
        </w:tc>
      </w:tr>
      <w:tr w:rsidR="004675D2" w14:paraId="41E6B9F6" w14:textId="77777777" w:rsidTr="004360A9">
        <w:trPr>
          <w:trHeight w:val="236"/>
        </w:trPr>
        <w:tc>
          <w:tcPr>
            <w:tcW w:w="1312" w:type="dxa"/>
          </w:tcPr>
          <w:p w14:paraId="17528528" w14:textId="77777777" w:rsidR="004675D2" w:rsidRPr="00160C45" w:rsidRDefault="004675D2" w:rsidP="004675D2">
            <w:r w:rsidRPr="00160C45">
              <w:t>At1g78090</w:t>
            </w:r>
          </w:p>
        </w:tc>
        <w:tc>
          <w:tcPr>
            <w:tcW w:w="2913" w:type="dxa"/>
          </w:tcPr>
          <w:p w14:paraId="53CB02EE" w14:textId="77777777" w:rsidR="004675D2" w:rsidRPr="00160C45" w:rsidRDefault="004675D2" w:rsidP="004675D2">
            <w:r w:rsidRPr="00160C45">
              <w:t xml:space="preserve">CS457196  </w:t>
            </w:r>
            <w:r>
              <w:t>(</w:t>
            </w:r>
            <w:r w:rsidRPr="00160C45">
              <w:t>GK-596G04</w:t>
            </w:r>
            <w:r>
              <w:t>)</w:t>
            </w:r>
          </w:p>
        </w:tc>
        <w:tc>
          <w:tcPr>
            <w:tcW w:w="1170" w:type="dxa"/>
          </w:tcPr>
          <w:p w14:paraId="2E3C5587" w14:textId="77777777" w:rsidR="004675D2" w:rsidRPr="00160C45" w:rsidRDefault="004675D2" w:rsidP="004675D2">
            <w:r>
              <w:t>Y1</w:t>
            </w:r>
          </w:p>
        </w:tc>
        <w:tc>
          <w:tcPr>
            <w:tcW w:w="1623" w:type="dxa"/>
          </w:tcPr>
          <w:p w14:paraId="5BA9F98D" w14:textId="77777777" w:rsidR="004675D2" w:rsidRPr="00160C45" w:rsidRDefault="004675D2" w:rsidP="004675D2">
            <w:r>
              <w:t>753/754</w:t>
            </w:r>
          </w:p>
        </w:tc>
        <w:tc>
          <w:tcPr>
            <w:tcW w:w="2070" w:type="dxa"/>
          </w:tcPr>
          <w:p w14:paraId="22D78A70" w14:textId="77777777" w:rsidR="004675D2" w:rsidRPr="00160C45" w:rsidRDefault="004675D2" w:rsidP="004675D2">
            <w:r>
              <w:t>753/768</w:t>
            </w:r>
          </w:p>
        </w:tc>
      </w:tr>
      <w:tr w:rsidR="004675D2" w14:paraId="6D057D8A" w14:textId="77777777" w:rsidTr="004360A9">
        <w:trPr>
          <w:trHeight w:val="210"/>
        </w:trPr>
        <w:tc>
          <w:tcPr>
            <w:tcW w:w="1312" w:type="dxa"/>
          </w:tcPr>
          <w:p w14:paraId="4B78F2F3" w14:textId="77777777" w:rsidR="004675D2" w:rsidRPr="00160C45" w:rsidRDefault="004675D2" w:rsidP="004675D2">
            <w:r w:rsidRPr="00160C45">
              <w:t>At1g78090</w:t>
            </w:r>
          </w:p>
        </w:tc>
        <w:tc>
          <w:tcPr>
            <w:tcW w:w="2913" w:type="dxa"/>
          </w:tcPr>
          <w:p w14:paraId="7A0D3348" w14:textId="77777777" w:rsidR="004675D2" w:rsidRPr="00160C45" w:rsidRDefault="004675D2" w:rsidP="004675D2">
            <w:r w:rsidRPr="00160C45">
              <w:t xml:space="preserve">CS65590 </w:t>
            </w:r>
            <w:r>
              <w:t>(</w:t>
            </w:r>
            <w:r w:rsidRPr="00160C45">
              <w:t>SALK_037324</w:t>
            </w:r>
            <w:r>
              <w:t>)</w:t>
            </w:r>
          </w:p>
        </w:tc>
        <w:tc>
          <w:tcPr>
            <w:tcW w:w="1170" w:type="dxa"/>
          </w:tcPr>
          <w:p w14:paraId="67755DA5" w14:textId="77777777" w:rsidR="004675D2" w:rsidRPr="00160C45" w:rsidRDefault="004675D2" w:rsidP="004675D2">
            <w:r>
              <w:t>Y2</w:t>
            </w:r>
          </w:p>
        </w:tc>
        <w:tc>
          <w:tcPr>
            <w:tcW w:w="1623" w:type="dxa"/>
          </w:tcPr>
          <w:p w14:paraId="1C9672F6" w14:textId="77777777" w:rsidR="004675D2" w:rsidRPr="00160C45" w:rsidRDefault="004675D2" w:rsidP="004675D2">
            <w:r>
              <w:t>755/756</w:t>
            </w:r>
          </w:p>
        </w:tc>
        <w:tc>
          <w:tcPr>
            <w:tcW w:w="2070" w:type="dxa"/>
          </w:tcPr>
          <w:p w14:paraId="52C5100C" w14:textId="77777777" w:rsidR="004675D2" w:rsidRPr="00160C45" w:rsidRDefault="004675D2" w:rsidP="004675D2">
            <w:r>
              <w:t>LBa1/756</w:t>
            </w:r>
          </w:p>
        </w:tc>
      </w:tr>
      <w:tr w:rsidR="004675D2" w14:paraId="6BD5925C" w14:textId="77777777" w:rsidTr="004360A9">
        <w:trPr>
          <w:trHeight w:val="223"/>
        </w:trPr>
        <w:tc>
          <w:tcPr>
            <w:tcW w:w="1312" w:type="dxa"/>
          </w:tcPr>
          <w:p w14:paraId="06AE0787" w14:textId="77777777" w:rsidR="004675D2" w:rsidRPr="00EC6ED5" w:rsidRDefault="004675D2" w:rsidP="004675D2">
            <w:r w:rsidRPr="00EC6ED5">
              <w:t>At4g35060</w:t>
            </w:r>
          </w:p>
        </w:tc>
        <w:tc>
          <w:tcPr>
            <w:tcW w:w="2913" w:type="dxa"/>
          </w:tcPr>
          <w:p w14:paraId="5D638B33" w14:textId="77777777" w:rsidR="004675D2" w:rsidRPr="00EC6ED5" w:rsidRDefault="004675D2" w:rsidP="004675D2">
            <w:r w:rsidRPr="00EC6ED5">
              <w:t>NASC  N441878 ( GK-437B10)</w:t>
            </w:r>
          </w:p>
        </w:tc>
        <w:tc>
          <w:tcPr>
            <w:tcW w:w="1170" w:type="dxa"/>
          </w:tcPr>
          <w:p w14:paraId="4EE01677" w14:textId="77777777" w:rsidR="004675D2" w:rsidRPr="00EC6ED5" w:rsidRDefault="004675D2" w:rsidP="004675D2">
            <w:r>
              <w:t>Y5</w:t>
            </w:r>
          </w:p>
        </w:tc>
        <w:tc>
          <w:tcPr>
            <w:tcW w:w="1623" w:type="dxa"/>
          </w:tcPr>
          <w:p w14:paraId="05CAC580" w14:textId="77777777" w:rsidR="004675D2" w:rsidRPr="00EC6ED5" w:rsidRDefault="004675D2" w:rsidP="004675D2">
            <w:r>
              <w:t>759/760</w:t>
            </w:r>
          </w:p>
        </w:tc>
        <w:tc>
          <w:tcPr>
            <w:tcW w:w="2070" w:type="dxa"/>
          </w:tcPr>
          <w:p w14:paraId="4F07730D" w14:textId="77777777" w:rsidR="004675D2" w:rsidRPr="00EC6ED5" w:rsidRDefault="004675D2" w:rsidP="004675D2">
            <w:r>
              <w:t>768/760</w:t>
            </w:r>
          </w:p>
        </w:tc>
      </w:tr>
      <w:tr w:rsidR="004675D2" w14:paraId="04AB2D86" w14:textId="77777777" w:rsidTr="004360A9">
        <w:trPr>
          <w:trHeight w:val="223"/>
        </w:trPr>
        <w:tc>
          <w:tcPr>
            <w:tcW w:w="1312" w:type="dxa"/>
          </w:tcPr>
          <w:p w14:paraId="7B5CCF0D" w14:textId="77777777" w:rsidR="004675D2" w:rsidRPr="00EC6ED5" w:rsidRDefault="004675D2" w:rsidP="004675D2">
            <w:r w:rsidRPr="00EC6ED5">
              <w:t>At4g35060</w:t>
            </w:r>
          </w:p>
        </w:tc>
        <w:tc>
          <w:tcPr>
            <w:tcW w:w="2913" w:type="dxa"/>
          </w:tcPr>
          <w:p w14:paraId="32801AD6" w14:textId="77777777" w:rsidR="004675D2" w:rsidRPr="00EC6ED5" w:rsidRDefault="004675D2" w:rsidP="004675D2">
            <w:r w:rsidRPr="00EC6ED5">
              <w:t>SALK_205622C</w:t>
            </w:r>
          </w:p>
        </w:tc>
        <w:tc>
          <w:tcPr>
            <w:tcW w:w="1170" w:type="dxa"/>
          </w:tcPr>
          <w:p w14:paraId="779259FB" w14:textId="77777777" w:rsidR="004675D2" w:rsidRPr="00EC6ED5" w:rsidRDefault="004675D2" w:rsidP="004675D2">
            <w:r>
              <w:t>Y6</w:t>
            </w:r>
          </w:p>
        </w:tc>
        <w:tc>
          <w:tcPr>
            <w:tcW w:w="1623" w:type="dxa"/>
          </w:tcPr>
          <w:p w14:paraId="4492F502" w14:textId="77777777" w:rsidR="004675D2" w:rsidRDefault="004675D2" w:rsidP="004675D2">
            <w:r>
              <w:t>759/760</w:t>
            </w:r>
          </w:p>
        </w:tc>
        <w:tc>
          <w:tcPr>
            <w:tcW w:w="2070" w:type="dxa"/>
          </w:tcPr>
          <w:p w14:paraId="54CE2D42" w14:textId="77777777" w:rsidR="004675D2" w:rsidRPr="00EC6ED5" w:rsidRDefault="004675D2" w:rsidP="004675D2">
            <w:r>
              <w:t>LBa1/760</w:t>
            </w:r>
          </w:p>
        </w:tc>
      </w:tr>
    </w:tbl>
    <w:p w14:paraId="323B56BA" w14:textId="3C484FC7" w:rsidR="008F0146" w:rsidRDefault="007A6D35" w:rsidP="007A6D35">
      <w:pPr>
        <w:spacing w:after="0" w:line="240" w:lineRule="auto"/>
      </w:pPr>
      <w:r w:rsidRPr="007A6D35">
        <w:rPr>
          <w:b/>
          <w:bCs/>
        </w:rPr>
        <w:t>Table S2.</w:t>
      </w:r>
      <w:r>
        <w:t xml:space="preserve"> Mutant lines</w:t>
      </w:r>
      <w:r w:rsidR="00845194">
        <w:t xml:space="preserve"> and </w:t>
      </w:r>
      <w:r w:rsidR="00462CF4">
        <w:t xml:space="preserve">the </w:t>
      </w:r>
      <w:r w:rsidR="00300ABF">
        <w:t xml:space="preserve">corresponding PCR </w:t>
      </w:r>
      <w:r w:rsidR="00845194">
        <w:t>primers</w:t>
      </w:r>
      <w:r w:rsidR="00915734" w:rsidRPr="00915734">
        <w:t xml:space="preserve"> </w:t>
      </w:r>
      <w:r w:rsidR="00915734">
        <w:t xml:space="preserve">for </w:t>
      </w:r>
      <w:r w:rsidR="00DC44FC">
        <w:t>genotyping</w:t>
      </w:r>
    </w:p>
    <w:sectPr w:rsidR="008F0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533"/>
    <w:rsid w:val="000F7AF0"/>
    <w:rsid w:val="001F7544"/>
    <w:rsid w:val="00255230"/>
    <w:rsid w:val="002D189B"/>
    <w:rsid w:val="00300ABF"/>
    <w:rsid w:val="00337489"/>
    <w:rsid w:val="00377533"/>
    <w:rsid w:val="004360A9"/>
    <w:rsid w:val="00462CF4"/>
    <w:rsid w:val="004675D2"/>
    <w:rsid w:val="004A44EB"/>
    <w:rsid w:val="005F37C6"/>
    <w:rsid w:val="006F7630"/>
    <w:rsid w:val="007415DD"/>
    <w:rsid w:val="007A6D35"/>
    <w:rsid w:val="00845194"/>
    <w:rsid w:val="008A6821"/>
    <w:rsid w:val="008F0146"/>
    <w:rsid w:val="00915734"/>
    <w:rsid w:val="00AC308C"/>
    <w:rsid w:val="00AE4492"/>
    <w:rsid w:val="00B742D8"/>
    <w:rsid w:val="00C92D83"/>
    <w:rsid w:val="00CA5984"/>
    <w:rsid w:val="00DC44FC"/>
    <w:rsid w:val="00DD27C9"/>
    <w:rsid w:val="00F0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621B8"/>
  <w15:chartTrackingRefBased/>
  <w15:docId w15:val="{A0374DCE-7FB5-4EF8-88BD-5E468427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2E4A-C66B-4D9B-A433-5599ED25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Yixing</dc:creator>
  <cp:keywords/>
  <dc:description/>
  <cp:lastModifiedBy>Yang, Ming</cp:lastModifiedBy>
  <cp:revision>25</cp:revision>
  <cp:lastPrinted>2023-03-27T20:36:00Z</cp:lastPrinted>
  <dcterms:created xsi:type="dcterms:W3CDTF">2023-03-20T20:33:00Z</dcterms:created>
  <dcterms:modified xsi:type="dcterms:W3CDTF">2023-09-27T19:57:00Z</dcterms:modified>
</cp:coreProperties>
</file>