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F7" w:rsidRDefault="00D87AF7" w:rsidP="005B567D">
      <w:pPr>
        <w:pStyle w:val="TableTitle"/>
      </w:pPr>
      <w:r w:rsidRPr="003F652A">
        <w:t xml:space="preserve">STROBE </w:t>
      </w:r>
      <w:r w:rsidR="00F0752A">
        <w:t>S</w:t>
      </w:r>
      <w:r w:rsidRPr="003F652A">
        <w:t xml:space="preserve">tatement—checklist of items that should be </w:t>
      </w:r>
      <w:r w:rsidR="00B60EFB">
        <w:t xml:space="preserve">included </w:t>
      </w:r>
      <w:r w:rsidRPr="003F652A">
        <w:t>in r</w:t>
      </w:r>
      <w:r w:rsidR="004A32C8">
        <w:t>eports of observational studies</w:t>
      </w:r>
    </w:p>
    <w:p w:rsidR="004A32C8" w:rsidRPr="003F652A" w:rsidRDefault="004A32C8" w:rsidP="005B567D">
      <w:pPr>
        <w:pStyle w:val="TableTitle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724"/>
        <w:gridCol w:w="6798"/>
      </w:tblGrid>
      <w:tr w:rsidR="00372129" w:rsidRPr="0022554A">
        <w:tc>
          <w:tcPr>
            <w:tcW w:w="0" w:type="auto"/>
          </w:tcPr>
          <w:p w:rsidR="005044A6" w:rsidRPr="0022554A" w:rsidRDefault="005044A6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:rsidR="005044A6" w:rsidRPr="0022554A" w:rsidRDefault="005044A6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vAlign w:val="bottom"/>
          </w:tcPr>
          <w:p w:rsidR="005044A6" w:rsidRPr="0022554A" w:rsidRDefault="005044A6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</w:tr>
      <w:tr w:rsidR="000B6FD4" w:rsidRPr="0022554A">
        <w:tc>
          <w:tcPr>
            <w:tcW w:w="0" w:type="auto"/>
            <w:vMerge w:val="restart"/>
          </w:tcPr>
          <w:p w:rsidR="000B6FD4" w:rsidRPr="002602FB" w:rsidRDefault="002602FB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  <w:p w:rsidR="00896E81" w:rsidRPr="0022554A" w:rsidRDefault="00896E81" w:rsidP="00896E81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Pilot </w:t>
            </w:r>
            <w:r w:rsidRPr="002902DF">
              <w:rPr>
                <w:color w:val="FF0000"/>
                <w:sz w:val="20"/>
              </w:rPr>
              <w:t xml:space="preserve">study </w:t>
            </w:r>
            <w:r>
              <w:rPr>
                <w:color w:val="FF0000"/>
                <w:sz w:val="20"/>
              </w:rPr>
              <w:t>as stated in the title on page 1.</w:t>
            </w:r>
          </w:p>
        </w:tc>
      </w:tr>
      <w:tr w:rsidR="000B6FD4" w:rsidRPr="0022554A">
        <w:tc>
          <w:tcPr>
            <w:tcW w:w="0" w:type="auto"/>
            <w:vMerge/>
          </w:tcPr>
          <w:p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  <w:p w:rsidR="00896E81" w:rsidRPr="0022554A" w:rsidRDefault="00896E8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Provided</w:t>
            </w:r>
            <w:r w:rsidRPr="002902DF">
              <w:rPr>
                <w:color w:val="FF0000"/>
                <w:sz w:val="20"/>
              </w:rPr>
              <w:t xml:space="preserve"> in Abstract on page </w:t>
            </w:r>
            <w:r>
              <w:rPr>
                <w:color w:val="FF0000"/>
                <w:sz w:val="20"/>
              </w:rPr>
              <w:t>1.</w:t>
            </w:r>
          </w:p>
        </w:tc>
      </w:tr>
      <w:tr w:rsidR="00D87AF7" w:rsidRPr="0022554A">
        <w:tc>
          <w:tcPr>
            <w:tcW w:w="0" w:type="auto"/>
            <w:gridSpan w:val="3"/>
          </w:tcPr>
          <w:p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0B6FD4" w:rsidRPr="0022554A">
        <w:tc>
          <w:tcPr>
            <w:tcW w:w="0" w:type="auto"/>
          </w:tcPr>
          <w:p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  <w:p w:rsidR="00896E81" w:rsidRPr="0022554A" w:rsidRDefault="00896E81" w:rsidP="00896E81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>Included in the Introduction on page</w:t>
            </w:r>
            <w:r>
              <w:rPr>
                <w:color w:val="FF0000"/>
                <w:sz w:val="20"/>
              </w:rPr>
              <w:t>s</w:t>
            </w:r>
            <w:r w:rsidRPr="002902DF">
              <w:rPr>
                <w:color w:val="FF0000"/>
                <w:sz w:val="20"/>
              </w:rPr>
              <w:t xml:space="preserve"> </w:t>
            </w:r>
            <w:r w:rsidRPr="00896E81">
              <w:rPr>
                <w:color w:val="FF0000"/>
                <w:sz w:val="20"/>
                <w:lang w:val="en-US"/>
              </w:rPr>
              <w:t>2</w:t>
            </w:r>
            <w:r w:rsidRPr="002902DF">
              <w:rPr>
                <w:color w:val="FF0000"/>
                <w:sz w:val="20"/>
              </w:rPr>
              <w:t xml:space="preserve"> and </w:t>
            </w:r>
            <w:r w:rsidRPr="00896E81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0B6FD4" w:rsidRPr="0022554A">
        <w:tc>
          <w:tcPr>
            <w:tcW w:w="0" w:type="auto"/>
          </w:tcPr>
          <w:p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State specific objectives, including any </w:t>
            </w:r>
            <w:proofErr w:type="spellStart"/>
            <w:r w:rsidRPr="0022554A">
              <w:rPr>
                <w:sz w:val="20"/>
              </w:rPr>
              <w:t>prespecified</w:t>
            </w:r>
            <w:proofErr w:type="spellEnd"/>
            <w:r w:rsidRPr="0022554A">
              <w:rPr>
                <w:sz w:val="20"/>
              </w:rPr>
              <w:t xml:space="preserve"> hypotheses</w:t>
            </w:r>
          </w:p>
          <w:p w:rsidR="00896E81" w:rsidRPr="0022554A" w:rsidRDefault="00896E81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Introduction on page </w:t>
            </w:r>
            <w:r w:rsidRPr="00896E81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D87AF7" w:rsidRPr="0022554A">
        <w:tc>
          <w:tcPr>
            <w:tcW w:w="0" w:type="auto"/>
            <w:gridSpan w:val="3"/>
          </w:tcPr>
          <w:p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0B6FD4" w:rsidRPr="0022554A">
        <w:tc>
          <w:tcPr>
            <w:tcW w:w="0" w:type="auto"/>
          </w:tcPr>
          <w:p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  <w:p w:rsidR="00896E81" w:rsidRPr="0022554A" w:rsidRDefault="00896E81" w:rsidP="00896E81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 </w:t>
            </w:r>
            <w:r>
              <w:rPr>
                <w:color w:val="FF0000"/>
                <w:sz w:val="20"/>
              </w:rPr>
              <w:t>3 and 4.</w:t>
            </w:r>
          </w:p>
        </w:tc>
      </w:tr>
      <w:tr w:rsidR="000B6FD4" w:rsidRPr="0022554A" w:rsidTr="00896E81">
        <w:trPr>
          <w:trHeight w:val="403"/>
        </w:trPr>
        <w:tc>
          <w:tcPr>
            <w:tcW w:w="0" w:type="auto"/>
          </w:tcPr>
          <w:p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0B6FD4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  <w:p w:rsidR="00236BCB" w:rsidRPr="00A14002" w:rsidRDefault="00236BCB" w:rsidP="00A14002">
            <w:pPr>
              <w:tabs>
                <w:tab w:val="left" w:pos="5400"/>
              </w:tabs>
              <w:rPr>
                <w:sz w:val="20"/>
                <w:lang w:val="en-US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="00A14002"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</w:rPr>
              <w:t xml:space="preserve"> and </w:t>
            </w:r>
            <w:r w:rsidR="00A14002">
              <w:rPr>
                <w:color w:val="FF0000"/>
                <w:sz w:val="20"/>
                <w:lang w:val="en-US"/>
              </w:rPr>
              <w:t>4</w:t>
            </w:r>
            <w:r w:rsidR="00A14002" w:rsidRPr="00A14002">
              <w:rPr>
                <w:color w:val="FF0000"/>
                <w:sz w:val="20"/>
                <w:lang w:val="en-US"/>
              </w:rPr>
              <w:t>.</w:t>
            </w:r>
          </w:p>
        </w:tc>
      </w:tr>
      <w:bookmarkEnd w:id="25"/>
      <w:bookmarkEnd w:id="26"/>
      <w:tr w:rsidR="000B6FD4" w:rsidRPr="0022554A">
        <w:tc>
          <w:tcPr>
            <w:tcW w:w="0" w:type="auto"/>
            <w:vMerge w:val="restart"/>
          </w:tcPr>
          <w:p w:rsidR="000B6FD4" w:rsidRPr="0022554A" w:rsidRDefault="000B6FD4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</w:tcPr>
          <w:p w:rsidR="000B6FD4" w:rsidRPr="0022554A" w:rsidRDefault="000B6FD4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0B6FD4" w:rsidRPr="0022554A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—Give the eligibility criteria, and the sources and methods of selection of participants. Describe methods of follow-up</w:t>
            </w:r>
          </w:p>
          <w:p w:rsidR="000B6FD4" w:rsidRPr="0022554A" w:rsidRDefault="000B6FD4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—Give the eligibility criteria, and the sources and methods of case ascertainment and control selection. Give the rationale for the choice of cases and controls</w:t>
            </w:r>
          </w:p>
          <w:p w:rsidR="000B6FD4" w:rsidRDefault="004A32C8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="000B6FD4" w:rsidRPr="0022554A">
              <w:rPr>
                <w:i/>
                <w:sz w:val="20"/>
              </w:rPr>
              <w:t xml:space="preserve"> study</w:t>
            </w:r>
            <w:r w:rsidR="000B6FD4" w:rsidRPr="0022554A">
              <w:rPr>
                <w:sz w:val="20"/>
              </w:rPr>
              <w:t>—Give the eligibility criteria, and the sources and methods of selection of participants</w:t>
            </w:r>
          </w:p>
          <w:p w:rsidR="007B19DC" w:rsidRPr="0022554A" w:rsidRDefault="007B19DC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</w:rPr>
              <w:t xml:space="preserve"> and </w:t>
            </w:r>
            <w:r>
              <w:rPr>
                <w:color w:val="FF0000"/>
                <w:sz w:val="20"/>
                <w:lang w:val="en-US"/>
              </w:rPr>
              <w:t>4</w:t>
            </w:r>
            <w:r w:rsidRPr="00A14002">
              <w:rPr>
                <w:color w:val="FF0000"/>
                <w:sz w:val="20"/>
                <w:lang w:val="en-US"/>
              </w:rPr>
              <w:t>.</w:t>
            </w:r>
          </w:p>
        </w:tc>
      </w:tr>
      <w:tr w:rsidR="00372129" w:rsidRPr="0022554A">
        <w:tc>
          <w:tcPr>
            <w:tcW w:w="0" w:type="auto"/>
            <w:vMerge/>
          </w:tcPr>
          <w:p w:rsidR="00CB6CC8" w:rsidRPr="0022554A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4" w:colFirst="0" w:colLast="0"/>
            <w:bookmarkStart w:id="28" w:name="italic15" w:colFirst="0" w:colLast="0"/>
          </w:p>
        </w:tc>
        <w:tc>
          <w:tcPr>
            <w:tcW w:w="0" w:type="auto"/>
            <w:vMerge/>
          </w:tcPr>
          <w:p w:rsidR="00CB6CC8" w:rsidRPr="0022554A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</w:t>
            </w:r>
            <w:r w:rsidRPr="0022554A">
              <w:rPr>
                <w:b/>
                <w:bCs/>
                <w:sz w:val="20"/>
              </w:rPr>
              <w:t xml:space="preserve">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—For matched studies, give matching criteria and number of exposed and unexposed</w:t>
            </w:r>
          </w:p>
          <w:p w:rsidR="00CB6CC8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—For matched studies, give matching criteria and the number of controls per case</w:t>
            </w:r>
          </w:p>
          <w:p w:rsidR="007B19DC" w:rsidRPr="0022554A" w:rsidRDefault="007B19DC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color w:val="FF0000"/>
                <w:sz w:val="20"/>
              </w:rPr>
              <w:t>Not applicable.</w:t>
            </w:r>
          </w:p>
        </w:tc>
      </w:tr>
      <w:tr w:rsidR="00372129" w:rsidRPr="0022554A">
        <w:tc>
          <w:tcPr>
            <w:tcW w:w="0" w:type="auto"/>
          </w:tcPr>
          <w:p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6" w:colFirst="0" w:colLast="0"/>
            <w:bookmarkStart w:id="30" w:name="italic17" w:colFirst="0" w:colLast="0"/>
            <w:bookmarkEnd w:id="27"/>
            <w:bookmarkEnd w:id="28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D87AF7" w:rsidRDefault="00D87A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</w:t>
            </w:r>
            <w:r w:rsidR="009E0429" w:rsidRPr="0022554A">
              <w:rPr>
                <w:sz w:val="20"/>
              </w:rPr>
              <w:t>gnostic criteria, if applicable</w:t>
            </w:r>
          </w:p>
          <w:p w:rsidR="007B19DC" w:rsidRPr="0022554A" w:rsidRDefault="007B19DC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</w:rPr>
              <w:t xml:space="preserve"> and </w:t>
            </w:r>
            <w:r>
              <w:rPr>
                <w:color w:val="FF0000"/>
                <w:sz w:val="20"/>
                <w:lang w:val="en-US"/>
              </w:rPr>
              <w:t>4</w:t>
            </w:r>
            <w:r w:rsidRPr="00A14002">
              <w:rPr>
                <w:color w:val="FF0000"/>
                <w:sz w:val="20"/>
                <w:lang w:val="en-US"/>
              </w:rPr>
              <w:t>.</w:t>
            </w:r>
          </w:p>
        </w:tc>
      </w:tr>
      <w:tr w:rsidR="009E0429" w:rsidRPr="0022554A">
        <w:trPr>
          <w:trHeight w:val="294"/>
        </w:trPr>
        <w:tc>
          <w:tcPr>
            <w:tcW w:w="0" w:type="auto"/>
          </w:tcPr>
          <w:p w:rsidR="009E0429" w:rsidRPr="0022554A" w:rsidRDefault="009E0429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1" w:name="bold17"/>
            <w:bookmarkStart w:id="32" w:name="italic18"/>
            <w:bookmarkEnd w:id="29"/>
            <w:bookmarkEnd w:id="30"/>
            <w:r w:rsidRPr="0022554A">
              <w:rPr>
                <w:bCs/>
                <w:sz w:val="20"/>
              </w:rPr>
              <w:t>Data sources/</w:t>
            </w:r>
            <w:bookmarkStart w:id="33" w:name="bold18"/>
            <w:bookmarkStart w:id="34" w:name="italic19"/>
            <w:bookmarkEnd w:id="31"/>
            <w:bookmarkEnd w:id="32"/>
            <w:r w:rsidR="00921BF8"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3"/>
            <w:bookmarkEnd w:id="34"/>
          </w:p>
        </w:tc>
        <w:tc>
          <w:tcPr>
            <w:tcW w:w="0" w:type="auto"/>
          </w:tcPr>
          <w:p w:rsidR="009E0429" w:rsidRPr="0022554A" w:rsidRDefault="009E0429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5" w:name="bold19"/>
            <w:r w:rsidRPr="0022554A">
              <w:rPr>
                <w:bCs/>
                <w:sz w:val="20"/>
              </w:rPr>
              <w:t>*</w:t>
            </w:r>
            <w:bookmarkEnd w:id="35"/>
          </w:p>
        </w:tc>
        <w:tc>
          <w:tcPr>
            <w:tcW w:w="0" w:type="auto"/>
          </w:tcPr>
          <w:p w:rsidR="009E0429" w:rsidRDefault="00F842D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="00D6407C"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  <w:p w:rsidR="007B19DC" w:rsidRPr="0022554A" w:rsidRDefault="007B19DC" w:rsidP="007B19DC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  <w:lang w:val="en-US"/>
              </w:rPr>
              <w:t>, 4</w:t>
            </w:r>
            <w:r>
              <w:rPr>
                <w:color w:val="FF0000"/>
                <w:sz w:val="20"/>
              </w:rPr>
              <w:t xml:space="preserve"> and 5 and </w:t>
            </w:r>
            <w:r w:rsidRPr="007B19DC">
              <w:rPr>
                <w:color w:val="FF0000"/>
                <w:sz w:val="20"/>
              </w:rPr>
              <w:t>in the figure legends</w:t>
            </w:r>
            <w:r>
              <w:rPr>
                <w:color w:val="FF0000"/>
                <w:sz w:val="20"/>
              </w:rPr>
              <w:t xml:space="preserve">. </w:t>
            </w:r>
          </w:p>
        </w:tc>
      </w:tr>
      <w:tr w:rsidR="00D6407C" w:rsidRPr="0022554A"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6" w:name="bold20" w:colFirst="0" w:colLast="0"/>
            <w:bookmarkStart w:id="37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  <w:p w:rsidR="00692C5B" w:rsidRPr="00EC1B96" w:rsidRDefault="00AB4EE8" w:rsidP="0022554A">
            <w:pPr>
              <w:tabs>
                <w:tab w:val="left" w:pos="5400"/>
              </w:tabs>
              <w:rPr>
                <w:color w:val="000000"/>
                <w:sz w:val="20"/>
                <w:lang w:val="en-US"/>
              </w:rPr>
            </w:pPr>
            <w:r w:rsidRPr="00AB4EE8">
              <w:rPr>
                <w:color w:val="FF0000"/>
                <w:sz w:val="20"/>
              </w:rPr>
              <w:t xml:space="preserve">Suspected cases </w:t>
            </w:r>
            <w:proofErr w:type="gramStart"/>
            <w:r w:rsidRPr="00AB4EE8">
              <w:rPr>
                <w:color w:val="FF0000"/>
                <w:sz w:val="20"/>
              </w:rPr>
              <w:t>were excluded</w:t>
            </w:r>
            <w:proofErr w:type="gramEnd"/>
            <w:r w:rsidRPr="00AB4EE8">
              <w:rPr>
                <w:color w:val="FF0000"/>
                <w:sz w:val="20"/>
              </w:rPr>
              <w:t xml:space="preserve"> from the analysis, and all healthy volunteers, with a similar distribution of gender and age, were randomly assigned to groups to minimize bias and confounding.</w:t>
            </w:r>
          </w:p>
        </w:tc>
      </w:tr>
      <w:tr w:rsidR="00D6407C" w:rsidRPr="0022554A"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1" w:colFirst="0" w:colLast="0"/>
            <w:bookmarkStart w:id="39" w:name="italic21" w:colFirst="0" w:colLast="0"/>
            <w:bookmarkEnd w:id="36"/>
            <w:bookmarkEnd w:id="37"/>
            <w:r w:rsidRPr="0022554A">
              <w:rPr>
                <w:bCs/>
                <w:sz w:val="20"/>
              </w:rPr>
              <w:lastRenderedPageBreak/>
              <w:t>Study size</w:t>
            </w:r>
          </w:p>
        </w:tc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  <w:p w:rsidR="00EC1B96" w:rsidRPr="00AB4EE8" w:rsidRDefault="00AB4EE8" w:rsidP="0022554A">
            <w:pPr>
              <w:tabs>
                <w:tab w:val="left" w:pos="5400"/>
              </w:tabs>
              <w:rPr>
                <w:sz w:val="20"/>
                <w:lang w:val="en-US"/>
              </w:rPr>
            </w:pPr>
            <w:r w:rsidRPr="00AB4EE8">
              <w:rPr>
                <w:color w:val="FF0000"/>
                <w:sz w:val="20"/>
              </w:rPr>
              <w:t xml:space="preserve">Samples </w:t>
            </w:r>
            <w:proofErr w:type="gramStart"/>
            <w:r w:rsidRPr="00AB4EE8">
              <w:rPr>
                <w:color w:val="FF0000"/>
                <w:sz w:val="20"/>
              </w:rPr>
              <w:t>were collected</w:t>
            </w:r>
            <w:proofErr w:type="gramEnd"/>
            <w:r w:rsidRPr="00AB4EE8">
              <w:rPr>
                <w:color w:val="FF0000"/>
                <w:sz w:val="20"/>
              </w:rPr>
              <w:t xml:space="preserve"> from patients who were observed in the clinic over a one-year period.</w:t>
            </w:r>
          </w:p>
        </w:tc>
      </w:tr>
      <w:tr w:rsidR="00D6407C" w:rsidRPr="0022554A"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0" w:name="bold22"/>
            <w:bookmarkStart w:id="41" w:name="italic22"/>
            <w:bookmarkEnd w:id="38"/>
            <w:bookmarkEnd w:id="39"/>
            <w:r w:rsidRPr="0022554A">
              <w:rPr>
                <w:bCs/>
                <w:sz w:val="20"/>
              </w:rPr>
              <w:t>Quantitative</w:t>
            </w:r>
            <w:bookmarkStart w:id="42" w:name="bold23"/>
            <w:bookmarkStart w:id="43" w:name="italic23"/>
            <w:bookmarkEnd w:id="40"/>
            <w:bookmarkEnd w:id="41"/>
            <w:r w:rsidRPr="0022554A">
              <w:rPr>
                <w:bCs/>
                <w:sz w:val="20"/>
              </w:rPr>
              <w:t xml:space="preserve"> variables</w:t>
            </w:r>
            <w:bookmarkEnd w:id="42"/>
            <w:bookmarkEnd w:id="43"/>
          </w:p>
        </w:tc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Explain how quantitative variables </w:t>
            </w:r>
            <w:proofErr w:type="gramStart"/>
            <w:r w:rsidRPr="0022554A">
              <w:rPr>
                <w:sz w:val="20"/>
              </w:rPr>
              <w:t>were handled</w:t>
            </w:r>
            <w:proofErr w:type="gramEnd"/>
            <w:r w:rsidRPr="0022554A">
              <w:rPr>
                <w:sz w:val="20"/>
              </w:rPr>
              <w:t xml:space="preserve"> in the analyses. If applicable, describe which groupings were chosen and why</w:t>
            </w:r>
          </w:p>
          <w:p w:rsidR="00AB4EE8" w:rsidRPr="0022554A" w:rsidRDefault="00AB4EE8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  <w:lang w:val="en-US"/>
              </w:rPr>
              <w:t>, 4</w:t>
            </w:r>
            <w:r>
              <w:rPr>
                <w:color w:val="FF0000"/>
                <w:sz w:val="20"/>
              </w:rPr>
              <w:t xml:space="preserve"> and 5 and </w:t>
            </w:r>
            <w:r w:rsidRPr="007B19DC">
              <w:rPr>
                <w:color w:val="FF0000"/>
                <w:sz w:val="20"/>
              </w:rPr>
              <w:t>in the figure legends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D6407C" w:rsidRPr="0022554A">
        <w:tc>
          <w:tcPr>
            <w:tcW w:w="0" w:type="auto"/>
            <w:vMerge w:val="restart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bookmarkStart w:id="44" w:name="italic24"/>
            <w:r w:rsidRPr="0022554A">
              <w:rPr>
                <w:sz w:val="20"/>
              </w:rPr>
              <w:t>Statistical</w:t>
            </w:r>
            <w:bookmarkStart w:id="45" w:name="italic25"/>
            <w:bookmarkEnd w:id="44"/>
            <w:r w:rsidRPr="0022554A">
              <w:rPr>
                <w:sz w:val="20"/>
              </w:rPr>
              <w:t xml:space="preserve"> methods</w:t>
            </w:r>
            <w:bookmarkEnd w:id="45"/>
          </w:p>
        </w:tc>
        <w:tc>
          <w:tcPr>
            <w:tcW w:w="0" w:type="auto"/>
            <w:vMerge w:val="restart"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  <w:p w:rsidR="00606057" w:rsidRPr="0022554A" w:rsidRDefault="00606057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  <w:lang w:val="en-US"/>
              </w:rPr>
              <w:t>, 4</w:t>
            </w:r>
            <w:r>
              <w:rPr>
                <w:color w:val="FF0000"/>
                <w:sz w:val="20"/>
              </w:rPr>
              <w:t xml:space="preserve"> and 5 and </w:t>
            </w:r>
            <w:r w:rsidRPr="007B19DC">
              <w:rPr>
                <w:color w:val="FF0000"/>
                <w:sz w:val="20"/>
              </w:rPr>
              <w:t>in the figure legends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D6407C" w:rsidRPr="0022554A"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4" w:colFirst="0" w:colLast="0"/>
            <w:bookmarkStart w:id="47" w:name="italic26" w:colFirst="0" w:colLast="0"/>
          </w:p>
        </w:tc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  <w:p w:rsidR="00606057" w:rsidRPr="0022554A" w:rsidRDefault="00606057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  <w:lang w:val="en-US"/>
              </w:rPr>
              <w:t>, 4</w:t>
            </w:r>
            <w:r>
              <w:rPr>
                <w:color w:val="FF0000"/>
                <w:sz w:val="20"/>
              </w:rPr>
              <w:t xml:space="preserve"> and 5 and </w:t>
            </w:r>
            <w:r w:rsidRPr="007B19DC">
              <w:rPr>
                <w:color w:val="FF0000"/>
                <w:sz w:val="20"/>
              </w:rPr>
              <w:t>in the figure legends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D6407C" w:rsidRPr="0022554A"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5" w:colFirst="0" w:colLast="0"/>
            <w:bookmarkStart w:id="49" w:name="italic27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  <w:p w:rsidR="00606057" w:rsidRPr="0022554A" w:rsidRDefault="00E00DE9" w:rsidP="0022554A">
            <w:pPr>
              <w:tabs>
                <w:tab w:val="left" w:pos="5400"/>
              </w:tabs>
              <w:rPr>
                <w:sz w:val="20"/>
              </w:rPr>
            </w:pPr>
            <w:r w:rsidRPr="00E00DE9">
              <w:rPr>
                <w:color w:val="FF0000"/>
                <w:sz w:val="20"/>
              </w:rPr>
              <w:t>There were no missing data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D6407C" w:rsidRPr="0022554A"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6" w:colFirst="0" w:colLast="0"/>
            <w:bookmarkStart w:id="51" w:name="italic28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—If applicable, explain how loss to follow-up was addressed</w:t>
            </w:r>
          </w:p>
          <w:p w:rsidR="00D6407C" w:rsidRPr="0022554A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—If applicable, explain how matching of cases and controls was addressed</w:t>
            </w:r>
          </w:p>
          <w:p w:rsidR="00D6407C" w:rsidRDefault="004A32C8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bCs/>
                <w:i/>
                <w:sz w:val="20"/>
              </w:rPr>
              <w:t>Cross-sectional</w:t>
            </w:r>
            <w:r w:rsidR="00D6407C" w:rsidRPr="0022554A">
              <w:rPr>
                <w:bCs/>
                <w:i/>
                <w:sz w:val="20"/>
              </w:rPr>
              <w:t xml:space="preserve"> study</w:t>
            </w:r>
            <w:r w:rsidR="00D6407C" w:rsidRPr="0022554A">
              <w:rPr>
                <w:sz w:val="20"/>
              </w:rPr>
              <w:t>—If applicable, describe analytical methods taking account of sampling strategy</w:t>
            </w:r>
          </w:p>
          <w:p w:rsidR="00F65EDD" w:rsidRPr="0022554A" w:rsidRDefault="00F65EDD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  <w:lang w:val="en-US"/>
              </w:rPr>
              <w:t>, 4</w:t>
            </w:r>
            <w:r>
              <w:rPr>
                <w:color w:val="FF0000"/>
                <w:sz w:val="20"/>
              </w:rPr>
              <w:t xml:space="preserve"> and 5 and </w:t>
            </w:r>
            <w:r w:rsidRPr="007B19DC">
              <w:rPr>
                <w:color w:val="FF0000"/>
                <w:sz w:val="20"/>
              </w:rPr>
              <w:t>in the figure legends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D6407C" w:rsidRPr="0022554A"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2" w:name="bold27" w:colFirst="0" w:colLast="0"/>
            <w:bookmarkStart w:id="53" w:name="italic29" w:colFirst="0" w:colLast="0"/>
            <w:bookmarkEnd w:id="50"/>
            <w:bookmarkEnd w:id="51"/>
          </w:p>
        </w:tc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  <w:p w:rsidR="00F65EDD" w:rsidRPr="0022554A" w:rsidRDefault="00F65EDD" w:rsidP="0022554A">
            <w:pPr>
              <w:tabs>
                <w:tab w:val="left" w:pos="5400"/>
              </w:tabs>
              <w:rPr>
                <w:sz w:val="20"/>
              </w:rPr>
            </w:pPr>
            <w:r w:rsidRPr="00121AC5">
              <w:rPr>
                <w:color w:val="FF0000"/>
                <w:sz w:val="20"/>
              </w:rPr>
              <w:t>Not applicable</w:t>
            </w:r>
            <w:r>
              <w:rPr>
                <w:color w:val="FF0000"/>
                <w:sz w:val="20"/>
              </w:rPr>
              <w:t>.</w:t>
            </w:r>
          </w:p>
        </w:tc>
      </w:tr>
    </w:tbl>
    <w:p w:rsidR="004A32C8" w:rsidRPr="004A32C8" w:rsidRDefault="004A32C8">
      <w:pPr>
        <w:rPr>
          <w:sz w:val="16"/>
          <w:szCs w:val="16"/>
        </w:rPr>
      </w:pPr>
      <w:bookmarkStart w:id="54" w:name="bold28"/>
      <w:bookmarkStart w:id="55" w:name="italic30"/>
      <w:bookmarkEnd w:id="52"/>
      <w:bookmarkEnd w:id="53"/>
      <w:r w:rsidRPr="004A32C8">
        <w:rPr>
          <w:sz w:val="16"/>
          <w:szCs w:val="16"/>
        </w:rPr>
        <w:t>Continued on next page</w:t>
      </w:r>
      <w:r w:rsidRPr="004A32C8">
        <w:rPr>
          <w:sz w:val="16"/>
          <w:szCs w:val="16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516"/>
        <w:gridCol w:w="7620"/>
      </w:tblGrid>
      <w:tr w:rsidR="00D87AF7" w:rsidRPr="0022554A">
        <w:tc>
          <w:tcPr>
            <w:tcW w:w="0" w:type="auto"/>
            <w:gridSpan w:val="3"/>
          </w:tcPr>
          <w:p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lastRenderedPageBreak/>
              <w:t>Results</w:t>
            </w:r>
            <w:bookmarkEnd w:id="54"/>
            <w:bookmarkEnd w:id="55"/>
          </w:p>
        </w:tc>
      </w:tr>
      <w:tr w:rsidR="00372129" w:rsidRPr="0022554A">
        <w:tc>
          <w:tcPr>
            <w:tcW w:w="0" w:type="auto"/>
            <w:vMerge w:val="restart"/>
          </w:tcPr>
          <w:p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6" w:name="bold29"/>
            <w:bookmarkStart w:id="57" w:name="italic31"/>
            <w:r w:rsidRPr="0022554A">
              <w:rPr>
                <w:bCs/>
                <w:sz w:val="20"/>
              </w:rPr>
              <w:t>Participants</w:t>
            </w:r>
            <w:bookmarkEnd w:id="56"/>
            <w:bookmarkEnd w:id="57"/>
          </w:p>
        </w:tc>
        <w:tc>
          <w:tcPr>
            <w:tcW w:w="0" w:type="auto"/>
            <w:vMerge w:val="restart"/>
          </w:tcPr>
          <w:p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8" w:name="bold30"/>
            <w:r w:rsidRPr="0022554A">
              <w:rPr>
                <w:bCs/>
                <w:sz w:val="20"/>
              </w:rPr>
              <w:t>*</w:t>
            </w:r>
            <w:bookmarkEnd w:id="58"/>
          </w:p>
        </w:tc>
        <w:tc>
          <w:tcPr>
            <w:tcW w:w="0" w:type="auto"/>
          </w:tcPr>
          <w:p w:rsidR="00D87AF7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="00D87AF7" w:rsidRPr="0022554A">
              <w:rPr>
                <w:sz w:val="20"/>
              </w:rPr>
              <w:t>Report numbers of individuals at each stage of study—</w:t>
            </w:r>
            <w:proofErr w:type="spellStart"/>
            <w:r w:rsidR="00D87AF7" w:rsidRPr="0022554A">
              <w:rPr>
                <w:sz w:val="20"/>
              </w:rPr>
              <w:t>eg</w:t>
            </w:r>
            <w:proofErr w:type="spellEnd"/>
            <w:r w:rsidR="00D87AF7" w:rsidRPr="0022554A">
              <w:rPr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  <w:p w:rsidR="00F65EDD" w:rsidRPr="0022554A" w:rsidRDefault="00F65EDD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  <w:lang w:val="en-US"/>
              </w:rPr>
              <w:t>, 4</w:t>
            </w:r>
            <w:r>
              <w:rPr>
                <w:color w:val="FF0000"/>
                <w:sz w:val="20"/>
              </w:rPr>
              <w:t xml:space="preserve"> and 5 and </w:t>
            </w:r>
            <w:r w:rsidRPr="007B19DC">
              <w:rPr>
                <w:color w:val="FF0000"/>
                <w:sz w:val="20"/>
              </w:rPr>
              <w:t>in the figure legends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372129" w:rsidRPr="0022554A">
        <w:tc>
          <w:tcPr>
            <w:tcW w:w="0" w:type="auto"/>
            <w:vMerge/>
          </w:tcPr>
          <w:p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1" w:colFirst="0" w:colLast="0"/>
            <w:bookmarkStart w:id="60" w:name="italic32" w:colFirst="0" w:colLast="0"/>
          </w:p>
        </w:tc>
        <w:tc>
          <w:tcPr>
            <w:tcW w:w="0" w:type="auto"/>
            <w:vMerge/>
          </w:tcPr>
          <w:p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87AF7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="00D87AF7" w:rsidRPr="0022554A">
              <w:rPr>
                <w:sz w:val="20"/>
              </w:rPr>
              <w:t>Give reasons for non-participation at each stage</w:t>
            </w:r>
          </w:p>
          <w:p w:rsidR="00F65EDD" w:rsidRPr="0022554A" w:rsidRDefault="00F65EDD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Not applicable.</w:t>
            </w:r>
          </w:p>
        </w:tc>
      </w:tr>
      <w:tr w:rsidR="00372129" w:rsidRPr="0022554A">
        <w:tc>
          <w:tcPr>
            <w:tcW w:w="0" w:type="auto"/>
            <w:vMerge/>
          </w:tcPr>
          <w:p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1" w:name="bold32" w:colFirst="0" w:colLast="0"/>
            <w:bookmarkStart w:id="62" w:name="italic33" w:colFirst="0" w:colLast="0"/>
            <w:bookmarkEnd w:id="59"/>
            <w:bookmarkEnd w:id="60"/>
          </w:p>
        </w:tc>
        <w:tc>
          <w:tcPr>
            <w:tcW w:w="0" w:type="auto"/>
            <w:vMerge/>
          </w:tcPr>
          <w:p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87AF7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bookmarkStart w:id="63" w:name="OLE_LINK4"/>
            <w:r>
              <w:rPr>
                <w:sz w:val="20"/>
              </w:rPr>
              <w:t xml:space="preserve">(c) </w:t>
            </w:r>
            <w:r w:rsidR="00D87AF7" w:rsidRPr="0022554A">
              <w:rPr>
                <w:sz w:val="20"/>
              </w:rPr>
              <w:t>Consider use of a flow diagram</w:t>
            </w:r>
            <w:bookmarkEnd w:id="63"/>
          </w:p>
          <w:p w:rsidR="00F65EDD" w:rsidRPr="0022554A" w:rsidRDefault="00F65EDD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Not required.</w:t>
            </w:r>
          </w:p>
        </w:tc>
      </w:tr>
      <w:tr w:rsidR="00372129" w:rsidRPr="0022554A">
        <w:tc>
          <w:tcPr>
            <w:tcW w:w="0" w:type="auto"/>
            <w:vMerge w:val="restart"/>
          </w:tcPr>
          <w:p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4" w:name="bold33"/>
            <w:bookmarkStart w:id="65" w:name="italic34"/>
            <w:bookmarkEnd w:id="61"/>
            <w:bookmarkEnd w:id="62"/>
            <w:r w:rsidRPr="0022554A">
              <w:rPr>
                <w:bCs/>
                <w:sz w:val="20"/>
              </w:rPr>
              <w:t>Descriptive</w:t>
            </w:r>
            <w:r w:rsidR="00666336" w:rsidRPr="0022554A">
              <w:rPr>
                <w:bCs/>
                <w:sz w:val="20"/>
              </w:rPr>
              <w:t xml:space="preserve"> </w:t>
            </w:r>
            <w:bookmarkStart w:id="66" w:name="bold34"/>
            <w:bookmarkStart w:id="67" w:name="italic35"/>
            <w:bookmarkEnd w:id="64"/>
            <w:bookmarkEnd w:id="65"/>
            <w:r w:rsidRPr="0022554A">
              <w:rPr>
                <w:bCs/>
                <w:sz w:val="20"/>
              </w:rPr>
              <w:t>data</w:t>
            </w:r>
            <w:bookmarkEnd w:id="66"/>
            <w:bookmarkEnd w:id="67"/>
          </w:p>
        </w:tc>
        <w:tc>
          <w:tcPr>
            <w:tcW w:w="0" w:type="auto"/>
            <w:vMerge w:val="restart"/>
          </w:tcPr>
          <w:p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8" w:name="bold35"/>
            <w:r w:rsidRPr="0022554A">
              <w:rPr>
                <w:bCs/>
                <w:sz w:val="20"/>
              </w:rPr>
              <w:t>*</w:t>
            </w:r>
            <w:bookmarkEnd w:id="68"/>
          </w:p>
        </w:tc>
        <w:tc>
          <w:tcPr>
            <w:tcW w:w="0" w:type="auto"/>
          </w:tcPr>
          <w:p w:rsidR="00D87AF7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="00D87AF7" w:rsidRPr="0022554A">
              <w:rPr>
                <w:sz w:val="20"/>
              </w:rPr>
              <w:t>Give characteristics of study participants (</w:t>
            </w:r>
            <w:proofErr w:type="spellStart"/>
            <w:r w:rsidR="00D87AF7" w:rsidRPr="0022554A">
              <w:rPr>
                <w:sz w:val="20"/>
              </w:rPr>
              <w:t>eg</w:t>
            </w:r>
            <w:proofErr w:type="spellEnd"/>
            <w:r w:rsidR="00D87AF7" w:rsidRPr="0022554A">
              <w:rPr>
                <w:sz w:val="20"/>
              </w:rPr>
              <w:t xml:space="preserve"> demographic, clinical, social) and information on exposures and potential confounders</w:t>
            </w:r>
          </w:p>
          <w:p w:rsidR="00D001FA" w:rsidRPr="0022554A" w:rsidRDefault="00D001FA" w:rsidP="00D001F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</w:rPr>
              <w:t xml:space="preserve">Materials and Methods </w:t>
            </w:r>
            <w:r w:rsidRPr="002902DF">
              <w:rPr>
                <w:color w:val="FF0000"/>
                <w:sz w:val="20"/>
              </w:rPr>
              <w:t xml:space="preserve">on pages </w:t>
            </w:r>
            <w:r w:rsidRPr="00A14002">
              <w:rPr>
                <w:color w:val="FF0000"/>
                <w:sz w:val="20"/>
                <w:lang w:val="en-US"/>
              </w:rPr>
              <w:t>3</w:t>
            </w:r>
            <w:r>
              <w:rPr>
                <w:color w:val="FF0000"/>
                <w:sz w:val="20"/>
                <w:lang w:val="en-US"/>
              </w:rPr>
              <w:t>, 4</w:t>
            </w:r>
            <w:r>
              <w:rPr>
                <w:color w:val="FF0000"/>
                <w:sz w:val="20"/>
              </w:rPr>
              <w:t xml:space="preserve"> and </w:t>
            </w:r>
            <w:r w:rsidRPr="007B19DC">
              <w:rPr>
                <w:color w:val="FF0000"/>
                <w:sz w:val="20"/>
              </w:rPr>
              <w:t xml:space="preserve">in the </w:t>
            </w:r>
            <w:r>
              <w:rPr>
                <w:color w:val="FF0000"/>
                <w:sz w:val="20"/>
              </w:rPr>
              <w:t>supplemental files.</w:t>
            </w:r>
          </w:p>
        </w:tc>
      </w:tr>
      <w:tr w:rsidR="00372129" w:rsidRPr="0022554A">
        <w:tc>
          <w:tcPr>
            <w:tcW w:w="0" w:type="auto"/>
            <w:vMerge/>
          </w:tcPr>
          <w:p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6" w:colFirst="0" w:colLast="0"/>
            <w:bookmarkStart w:id="70" w:name="italic36" w:colFirst="0" w:colLast="0"/>
          </w:p>
        </w:tc>
        <w:tc>
          <w:tcPr>
            <w:tcW w:w="0" w:type="auto"/>
            <w:vMerge/>
          </w:tcPr>
          <w:p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87AF7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="00D87AF7" w:rsidRPr="0022554A">
              <w:rPr>
                <w:sz w:val="20"/>
              </w:rPr>
              <w:t>Indicate number of participants with missing data for each variable of interest</w:t>
            </w:r>
          </w:p>
          <w:p w:rsidR="00D001FA" w:rsidRPr="0022554A" w:rsidRDefault="00E00DE9" w:rsidP="00D001F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Not applicable.</w:t>
            </w:r>
          </w:p>
        </w:tc>
      </w:tr>
      <w:tr w:rsidR="00CB6CC8" w:rsidRPr="0022554A">
        <w:tc>
          <w:tcPr>
            <w:tcW w:w="0" w:type="auto"/>
            <w:vMerge/>
          </w:tcPr>
          <w:p w:rsidR="00CB6CC8" w:rsidRPr="0022554A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1" w:name="bold37" w:colFirst="0" w:colLast="0"/>
            <w:bookmarkStart w:id="72" w:name="italic37" w:colFirst="0" w:colLast="0"/>
            <w:bookmarkEnd w:id="69"/>
            <w:bookmarkEnd w:id="70"/>
          </w:p>
        </w:tc>
        <w:tc>
          <w:tcPr>
            <w:tcW w:w="0" w:type="auto"/>
            <w:vMerge/>
          </w:tcPr>
          <w:p w:rsidR="00CB6CC8" w:rsidRPr="0022554A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CB6CC8" w:rsidRDefault="002602F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(c) </w:t>
            </w:r>
            <w:r w:rsidR="00CB6CC8" w:rsidRPr="0022554A">
              <w:rPr>
                <w:i/>
                <w:sz w:val="20"/>
              </w:rPr>
              <w:t>Cohort study</w:t>
            </w:r>
            <w:r w:rsidR="00CB6CC8" w:rsidRPr="0022554A">
              <w:rPr>
                <w:sz w:val="20"/>
              </w:rPr>
              <w:t>—Summarise follow-up time (</w:t>
            </w:r>
            <w:proofErr w:type="spellStart"/>
            <w:r w:rsidR="00CB6CC8" w:rsidRPr="0022554A">
              <w:rPr>
                <w:sz w:val="20"/>
              </w:rPr>
              <w:t>eg</w:t>
            </w:r>
            <w:proofErr w:type="spellEnd"/>
            <w:r w:rsidR="00CB6CC8" w:rsidRPr="0022554A">
              <w:rPr>
                <w:sz w:val="20"/>
              </w:rPr>
              <w:t>, average and total amount)</w:t>
            </w:r>
          </w:p>
          <w:p w:rsidR="00D001FA" w:rsidRPr="0022554A" w:rsidRDefault="00D001FA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Not applicable.</w:t>
            </w:r>
          </w:p>
        </w:tc>
      </w:tr>
      <w:tr w:rsidR="00CB6CC8" w:rsidRPr="0022554A">
        <w:trPr>
          <w:trHeight w:val="295"/>
        </w:trPr>
        <w:tc>
          <w:tcPr>
            <w:tcW w:w="0" w:type="auto"/>
            <w:vMerge w:val="restart"/>
          </w:tcPr>
          <w:p w:rsidR="00CB6CC8" w:rsidRPr="0022554A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3" w:name="bold38" w:colFirst="0" w:colLast="0"/>
            <w:bookmarkStart w:id="74" w:name="italic38" w:colFirst="0" w:colLast="0"/>
            <w:bookmarkEnd w:id="71"/>
            <w:bookmarkEnd w:id="72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  <w:vMerge w:val="restart"/>
          </w:tcPr>
          <w:p w:rsidR="00CB6CC8" w:rsidRPr="0022554A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5" w:name="bold39"/>
            <w:r w:rsidRPr="0022554A">
              <w:rPr>
                <w:bCs/>
                <w:sz w:val="20"/>
              </w:rPr>
              <w:t>*</w:t>
            </w:r>
            <w:bookmarkEnd w:id="75"/>
          </w:p>
        </w:tc>
        <w:tc>
          <w:tcPr>
            <w:tcW w:w="0" w:type="auto"/>
          </w:tcPr>
          <w:p w:rsidR="00CB6CC8" w:rsidRPr="0022554A" w:rsidRDefault="00CB6CC8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—Report numbers of outcome events or summary measures over time</w:t>
            </w:r>
          </w:p>
        </w:tc>
      </w:tr>
      <w:tr w:rsidR="00CB6CC8" w:rsidRPr="0022554A">
        <w:trPr>
          <w:trHeight w:val="294"/>
        </w:trPr>
        <w:tc>
          <w:tcPr>
            <w:tcW w:w="0" w:type="auto"/>
            <w:vMerge/>
          </w:tcPr>
          <w:p w:rsidR="00CB6CC8" w:rsidRPr="0022554A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:rsidR="00CB6CC8" w:rsidRPr="0022554A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CB6CC8" w:rsidRDefault="00CB6CC8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Case-control study—</w:t>
            </w:r>
            <w:r w:rsidRPr="0022554A">
              <w:rPr>
                <w:sz w:val="20"/>
              </w:rPr>
              <w:t>Report numbers in each exposure category, or summary measures of exposure</w:t>
            </w:r>
          </w:p>
          <w:p w:rsidR="00D001FA" w:rsidRPr="0022554A" w:rsidRDefault="00D001FA" w:rsidP="0022554A">
            <w:pPr>
              <w:tabs>
                <w:tab w:val="left" w:pos="5400"/>
              </w:tabs>
              <w:rPr>
                <w:i/>
                <w:sz w:val="20"/>
              </w:rPr>
            </w:pPr>
          </w:p>
        </w:tc>
      </w:tr>
      <w:tr w:rsidR="00CB6CC8" w:rsidRPr="0022554A">
        <w:trPr>
          <w:trHeight w:val="294"/>
        </w:trPr>
        <w:tc>
          <w:tcPr>
            <w:tcW w:w="0" w:type="auto"/>
            <w:vMerge/>
          </w:tcPr>
          <w:p w:rsidR="00CB6CC8" w:rsidRPr="0022554A" w:rsidRDefault="00CB6CC8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:rsidR="00CB6CC8" w:rsidRPr="0022554A" w:rsidRDefault="00CB6CC8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001FA" w:rsidRDefault="004A32C8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="00CB6CC8" w:rsidRPr="0022554A">
              <w:rPr>
                <w:i/>
                <w:sz w:val="20"/>
              </w:rPr>
              <w:t xml:space="preserve"> study—</w:t>
            </w:r>
            <w:r w:rsidR="00CB6CC8" w:rsidRPr="0022554A">
              <w:rPr>
                <w:sz w:val="20"/>
              </w:rPr>
              <w:t>Report numbers of outcome events or summary measures</w:t>
            </w:r>
          </w:p>
          <w:p w:rsidR="000F03A5" w:rsidRPr="00D001FA" w:rsidRDefault="000F03A5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Not applicable.</w:t>
            </w:r>
          </w:p>
        </w:tc>
      </w:tr>
      <w:tr w:rsidR="00D6407C" w:rsidRPr="0022554A">
        <w:tc>
          <w:tcPr>
            <w:tcW w:w="0" w:type="auto"/>
            <w:vMerge w:val="restart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0" w:colFirst="0" w:colLast="0"/>
            <w:bookmarkStart w:id="77" w:name="bold41" w:colFirst="0" w:colLast="0"/>
            <w:bookmarkEnd w:id="73"/>
            <w:bookmarkEnd w:id="74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D6407C" w:rsidRPr="006149D3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="006149D3"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="006149D3" w:rsidRPr="006149D3">
              <w:rPr>
                <w:sz w:val="20"/>
              </w:rPr>
              <w:t>eg</w:t>
            </w:r>
            <w:proofErr w:type="spellEnd"/>
            <w:r w:rsidR="006149D3" w:rsidRPr="006149D3">
              <w:rPr>
                <w:sz w:val="20"/>
              </w:rPr>
              <w:t>, 95% confidence interval). Make clear which confounders were adjusted for and why they were included</w:t>
            </w:r>
          </w:p>
        </w:tc>
      </w:tr>
      <w:tr w:rsidR="00D6407C" w:rsidRPr="0022554A"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1" w:colFirst="0" w:colLast="0"/>
            <w:bookmarkStart w:id="79" w:name="bold42" w:colFirst="0" w:colLast="0"/>
            <w:bookmarkEnd w:id="76"/>
            <w:bookmarkEnd w:id="77"/>
          </w:p>
        </w:tc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6407C" w:rsidRPr="006149D3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="006149D3" w:rsidRPr="006149D3">
              <w:rPr>
                <w:sz w:val="20"/>
              </w:rPr>
              <w:t>Report category boundaries when continuous variables were categorized</w:t>
            </w:r>
          </w:p>
        </w:tc>
      </w:tr>
      <w:tr w:rsidR="00D6407C" w:rsidRPr="0022554A"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0" w:name="italic42" w:colFirst="0" w:colLast="0"/>
            <w:bookmarkStart w:id="81" w:name="bold43" w:colFirst="0" w:colLast="0"/>
            <w:bookmarkEnd w:id="78"/>
            <w:bookmarkEnd w:id="79"/>
          </w:p>
        </w:tc>
        <w:tc>
          <w:tcPr>
            <w:tcW w:w="0" w:type="auto"/>
            <w:vMerge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="006149D3"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  <w:p w:rsidR="000F03A5" w:rsidRPr="006149D3" w:rsidRDefault="000F03A5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Not applicable.</w:t>
            </w:r>
          </w:p>
        </w:tc>
      </w:tr>
      <w:tr w:rsidR="00372129" w:rsidRPr="0022554A">
        <w:tc>
          <w:tcPr>
            <w:tcW w:w="0" w:type="auto"/>
          </w:tcPr>
          <w:p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2" w:name="italic43"/>
            <w:bookmarkStart w:id="83" w:name="bold44"/>
            <w:bookmarkEnd w:id="80"/>
            <w:bookmarkEnd w:id="81"/>
            <w:r w:rsidRPr="0022554A">
              <w:rPr>
                <w:bCs/>
                <w:sz w:val="20"/>
              </w:rPr>
              <w:t>Other analyses</w:t>
            </w:r>
            <w:bookmarkEnd w:id="82"/>
            <w:bookmarkEnd w:id="83"/>
          </w:p>
        </w:tc>
        <w:tc>
          <w:tcPr>
            <w:tcW w:w="0" w:type="auto"/>
          </w:tcPr>
          <w:p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0" w:type="auto"/>
          </w:tcPr>
          <w:p w:rsidR="00D87AF7" w:rsidRDefault="00D87A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analyses of subgroups and interactions, and sensitivity analyses</w:t>
            </w:r>
          </w:p>
          <w:p w:rsidR="000F03A5" w:rsidRPr="0022554A" w:rsidRDefault="000F03A5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Not applicable.</w:t>
            </w:r>
          </w:p>
        </w:tc>
      </w:tr>
      <w:tr w:rsidR="00D87AF7" w:rsidRPr="0022554A">
        <w:tc>
          <w:tcPr>
            <w:tcW w:w="0" w:type="auto"/>
            <w:gridSpan w:val="3"/>
          </w:tcPr>
          <w:p w:rsidR="00D87AF7" w:rsidRPr="0022554A" w:rsidRDefault="00666336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4" w:name="italic44"/>
            <w:bookmarkStart w:id="85" w:name="bold45"/>
            <w:r w:rsidRPr="0022554A">
              <w:rPr>
                <w:sz w:val="20"/>
              </w:rPr>
              <w:t>Discussion</w:t>
            </w:r>
            <w:bookmarkEnd w:id="84"/>
            <w:bookmarkEnd w:id="85"/>
          </w:p>
        </w:tc>
      </w:tr>
      <w:tr w:rsidR="00D6407C" w:rsidRPr="0022554A"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5" w:colFirst="0" w:colLast="0"/>
            <w:bookmarkStart w:id="87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  <w:p w:rsidR="000F03A5" w:rsidRPr="0022554A" w:rsidRDefault="000F03A5" w:rsidP="000F03A5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  <w:lang w:val="en-US"/>
              </w:rPr>
              <w:t>Discussion</w:t>
            </w:r>
            <w:r>
              <w:rPr>
                <w:color w:val="FF0000"/>
                <w:sz w:val="20"/>
              </w:rPr>
              <w:t xml:space="preserve"> </w:t>
            </w:r>
            <w:r w:rsidRPr="002902DF">
              <w:rPr>
                <w:color w:val="FF0000"/>
                <w:sz w:val="20"/>
              </w:rPr>
              <w:t xml:space="preserve">on pages </w:t>
            </w:r>
            <w:r>
              <w:rPr>
                <w:color w:val="FF0000"/>
                <w:sz w:val="20"/>
                <w:lang w:val="en-US"/>
              </w:rPr>
              <w:t>6</w:t>
            </w:r>
            <w:r>
              <w:rPr>
                <w:color w:val="FF0000"/>
                <w:sz w:val="20"/>
              </w:rPr>
              <w:t xml:space="preserve"> and </w:t>
            </w:r>
            <w:r>
              <w:rPr>
                <w:color w:val="FF0000"/>
                <w:sz w:val="20"/>
                <w:lang w:val="en-US"/>
              </w:rPr>
              <w:t>7</w:t>
            </w:r>
            <w:r w:rsidRPr="00A14002">
              <w:rPr>
                <w:color w:val="FF0000"/>
                <w:sz w:val="20"/>
                <w:lang w:val="en-US"/>
              </w:rPr>
              <w:t>.</w:t>
            </w:r>
          </w:p>
        </w:tc>
      </w:tr>
      <w:tr w:rsidR="00D6407C" w:rsidRPr="0022554A"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6" w:colFirst="0" w:colLast="0"/>
            <w:bookmarkStart w:id="89" w:name="bold47" w:colFirst="0" w:colLast="0"/>
            <w:bookmarkEnd w:id="86"/>
            <w:bookmarkEnd w:id="87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  <w:p w:rsidR="000F03A5" w:rsidRPr="0022554A" w:rsidRDefault="000F03A5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  <w:lang w:val="en-US"/>
              </w:rPr>
              <w:t>Discussion</w:t>
            </w:r>
            <w:r>
              <w:rPr>
                <w:color w:val="FF0000"/>
                <w:sz w:val="20"/>
              </w:rPr>
              <w:t xml:space="preserve"> </w:t>
            </w:r>
            <w:r w:rsidRPr="002902DF">
              <w:rPr>
                <w:color w:val="FF0000"/>
                <w:sz w:val="20"/>
              </w:rPr>
              <w:t xml:space="preserve">on pages </w:t>
            </w:r>
            <w:r>
              <w:rPr>
                <w:color w:val="FF0000"/>
                <w:sz w:val="20"/>
                <w:lang w:val="en-US"/>
              </w:rPr>
              <w:t>6</w:t>
            </w:r>
            <w:r>
              <w:rPr>
                <w:color w:val="FF0000"/>
                <w:sz w:val="20"/>
              </w:rPr>
              <w:t xml:space="preserve"> and </w:t>
            </w:r>
            <w:r>
              <w:rPr>
                <w:color w:val="FF0000"/>
                <w:sz w:val="20"/>
                <w:lang w:val="en-US"/>
              </w:rPr>
              <w:t>7</w:t>
            </w:r>
            <w:r w:rsidRPr="00A14002">
              <w:rPr>
                <w:color w:val="FF0000"/>
                <w:sz w:val="20"/>
                <w:lang w:val="en-US"/>
              </w:rPr>
              <w:t>.</w:t>
            </w:r>
          </w:p>
        </w:tc>
      </w:tr>
      <w:tr w:rsidR="00D6407C" w:rsidRPr="0022554A"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0" w:name="italic47" w:colFirst="0" w:colLast="0"/>
            <w:bookmarkStart w:id="91" w:name="bold48" w:colFirst="0" w:colLast="0"/>
            <w:bookmarkEnd w:id="88"/>
            <w:bookmarkEnd w:id="89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  <w:p w:rsidR="000F03A5" w:rsidRPr="0022554A" w:rsidRDefault="000F03A5" w:rsidP="0022554A">
            <w:pPr>
              <w:tabs>
                <w:tab w:val="left" w:pos="5400"/>
              </w:tabs>
              <w:rPr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  <w:lang w:val="en-US"/>
              </w:rPr>
              <w:t>Discussion</w:t>
            </w:r>
            <w:r>
              <w:rPr>
                <w:color w:val="FF0000"/>
                <w:sz w:val="20"/>
              </w:rPr>
              <w:t xml:space="preserve"> </w:t>
            </w:r>
            <w:r w:rsidRPr="002902DF">
              <w:rPr>
                <w:color w:val="FF0000"/>
                <w:sz w:val="20"/>
              </w:rPr>
              <w:t xml:space="preserve">on pages </w:t>
            </w:r>
            <w:r>
              <w:rPr>
                <w:color w:val="FF0000"/>
                <w:sz w:val="20"/>
                <w:lang w:val="en-US"/>
              </w:rPr>
              <w:t>6</w:t>
            </w:r>
            <w:r>
              <w:rPr>
                <w:color w:val="FF0000"/>
                <w:sz w:val="20"/>
              </w:rPr>
              <w:t xml:space="preserve"> and </w:t>
            </w:r>
            <w:r>
              <w:rPr>
                <w:color w:val="FF0000"/>
                <w:sz w:val="20"/>
                <w:lang w:val="en-US"/>
              </w:rPr>
              <w:t>7</w:t>
            </w:r>
            <w:r w:rsidRPr="00A14002">
              <w:rPr>
                <w:color w:val="FF0000"/>
                <w:sz w:val="20"/>
                <w:lang w:val="en-US"/>
              </w:rPr>
              <w:t>.</w:t>
            </w:r>
          </w:p>
        </w:tc>
      </w:tr>
      <w:tr w:rsidR="00D6407C" w:rsidRPr="0022554A"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2" w:name="italic48" w:colFirst="0" w:colLast="0"/>
            <w:bookmarkStart w:id="93" w:name="bold49" w:colFirst="0" w:colLast="0"/>
            <w:bookmarkEnd w:id="90"/>
            <w:bookmarkEnd w:id="91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:rsidR="00D6407C" w:rsidRPr="0022554A" w:rsidRDefault="00D6407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D6407C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  <w:p w:rsidR="000F03A5" w:rsidRPr="000F03A5" w:rsidRDefault="000F03A5" w:rsidP="0022554A">
            <w:pPr>
              <w:tabs>
                <w:tab w:val="left" w:pos="5400"/>
              </w:tabs>
              <w:rPr>
                <w:b/>
                <w:sz w:val="20"/>
              </w:rPr>
            </w:pPr>
            <w:r w:rsidRPr="002902DF">
              <w:rPr>
                <w:color w:val="FF0000"/>
                <w:sz w:val="20"/>
              </w:rPr>
              <w:t xml:space="preserve">Included in the </w:t>
            </w:r>
            <w:r>
              <w:rPr>
                <w:color w:val="FF0000"/>
                <w:sz w:val="20"/>
                <w:lang w:val="en-US"/>
              </w:rPr>
              <w:t>Discussion</w:t>
            </w:r>
            <w:r>
              <w:rPr>
                <w:color w:val="FF0000"/>
                <w:sz w:val="20"/>
              </w:rPr>
              <w:t xml:space="preserve"> </w:t>
            </w:r>
            <w:r w:rsidRPr="002902DF">
              <w:rPr>
                <w:color w:val="FF0000"/>
                <w:sz w:val="20"/>
              </w:rPr>
              <w:t xml:space="preserve">on pages </w:t>
            </w:r>
            <w:r>
              <w:rPr>
                <w:color w:val="FF0000"/>
                <w:sz w:val="20"/>
                <w:lang w:val="en-US"/>
              </w:rPr>
              <w:t>6</w:t>
            </w:r>
            <w:r>
              <w:rPr>
                <w:color w:val="FF0000"/>
                <w:sz w:val="20"/>
              </w:rPr>
              <w:t xml:space="preserve"> and </w:t>
            </w:r>
            <w:r>
              <w:rPr>
                <w:color w:val="FF0000"/>
                <w:sz w:val="20"/>
                <w:lang w:val="en-US"/>
              </w:rPr>
              <w:t>7</w:t>
            </w:r>
            <w:r w:rsidRPr="00A14002">
              <w:rPr>
                <w:color w:val="FF0000"/>
                <w:sz w:val="20"/>
                <w:lang w:val="en-US"/>
              </w:rPr>
              <w:t>.</w:t>
            </w:r>
          </w:p>
        </w:tc>
      </w:tr>
      <w:tr w:rsidR="00D87AF7" w:rsidRPr="0022554A">
        <w:tc>
          <w:tcPr>
            <w:tcW w:w="0" w:type="auto"/>
            <w:gridSpan w:val="3"/>
          </w:tcPr>
          <w:p w:rsidR="00D87AF7" w:rsidRPr="0022554A" w:rsidRDefault="00D87A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4" w:name="italic49"/>
            <w:bookmarkStart w:id="95" w:name="bold50"/>
            <w:bookmarkEnd w:id="92"/>
            <w:bookmarkEnd w:id="93"/>
            <w:r w:rsidRPr="0022554A">
              <w:rPr>
                <w:sz w:val="20"/>
              </w:rPr>
              <w:t>O</w:t>
            </w:r>
            <w:r w:rsidR="00666336" w:rsidRPr="0022554A">
              <w:rPr>
                <w:sz w:val="20"/>
              </w:rPr>
              <w:t>ther information</w:t>
            </w:r>
            <w:bookmarkEnd w:id="94"/>
            <w:bookmarkEnd w:id="95"/>
          </w:p>
        </w:tc>
      </w:tr>
      <w:tr w:rsidR="00372129" w:rsidRPr="0022554A">
        <w:tc>
          <w:tcPr>
            <w:tcW w:w="0" w:type="auto"/>
          </w:tcPr>
          <w:p w:rsidR="00D87AF7" w:rsidRPr="0022554A" w:rsidRDefault="00D87A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6" w:name="italic50" w:colFirst="0" w:colLast="0"/>
            <w:bookmarkStart w:id="97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</w:tcPr>
          <w:p w:rsidR="00D87AF7" w:rsidRPr="0022554A" w:rsidRDefault="00D87A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0" w:type="auto"/>
          </w:tcPr>
          <w:p w:rsidR="00D87AF7" w:rsidRDefault="00D6407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  <w:p w:rsidR="000F03A5" w:rsidRPr="0022554A" w:rsidRDefault="000F03A5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color w:val="FF0000"/>
                <w:sz w:val="20"/>
              </w:rPr>
              <w:t>Provided in the text on page</w:t>
            </w:r>
            <w:r>
              <w:rPr>
                <w:color w:val="FF0000"/>
                <w:sz w:val="20"/>
              </w:rPr>
              <w:t xml:space="preserve"> 8.</w:t>
            </w:r>
            <w:bookmarkStart w:id="98" w:name="_GoBack"/>
            <w:bookmarkEnd w:id="98"/>
            <w:r>
              <w:rPr>
                <w:color w:val="FF0000"/>
                <w:sz w:val="20"/>
              </w:rPr>
              <w:t xml:space="preserve"> </w:t>
            </w:r>
          </w:p>
        </w:tc>
      </w:tr>
      <w:bookmarkEnd w:id="96"/>
      <w:bookmarkEnd w:id="97"/>
    </w:tbl>
    <w:p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 xml:space="preserve">Give information separately for cases and controls in case-control studies and, if applicable, for exposed and unexposed groups in cohort and </w:t>
      </w:r>
      <w:r w:rsidR="004A32C8">
        <w:rPr>
          <w:sz w:val="20"/>
        </w:rPr>
        <w:t>cross-sectional</w:t>
      </w:r>
      <w:r w:rsidRPr="0022554A">
        <w:rPr>
          <w:sz w:val="20"/>
        </w:rPr>
        <w:t xml:space="preserve"> studies.</w:t>
      </w:r>
    </w:p>
    <w:p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p w:rsidR="00A42352" w:rsidRPr="002602FB" w:rsidRDefault="002602FB" w:rsidP="002602FB">
      <w:pPr>
        <w:pStyle w:val="TableNote"/>
        <w:tabs>
          <w:tab w:val="left" w:pos="5400"/>
        </w:tabs>
        <w:rPr>
          <w:sz w:val="20"/>
        </w:rPr>
      </w:pPr>
      <w:r w:rsidRPr="00AB7BC4">
        <w:rPr>
          <w:b/>
          <w:sz w:val="20"/>
        </w:rPr>
        <w:t>Note:</w:t>
      </w:r>
      <w:r w:rsidRPr="002602FB">
        <w:rPr>
          <w:sz w:val="20"/>
        </w:rPr>
        <w:t xml:space="preserve"> An Explanation and Elaboration article discusses each checklist item and gives methodological background and published examples of transparent reporting. The STROBE checklist </w:t>
      </w:r>
      <w:proofErr w:type="gramStart"/>
      <w:r w:rsidRPr="002602FB">
        <w:rPr>
          <w:sz w:val="20"/>
        </w:rPr>
        <w:t>is best used</w:t>
      </w:r>
      <w:proofErr w:type="gramEnd"/>
      <w:r w:rsidRPr="002602FB">
        <w:rPr>
          <w:sz w:val="20"/>
        </w:rPr>
        <w:t xml:space="preserve"> in conjunction with this article (freely available on the Web sites of </w:t>
      </w:r>
      <w:proofErr w:type="spellStart"/>
      <w:r w:rsidRPr="002602FB">
        <w:rPr>
          <w:sz w:val="20"/>
        </w:rPr>
        <w:t>PLoS</w:t>
      </w:r>
      <w:proofErr w:type="spellEnd"/>
      <w:r w:rsidRPr="002602FB">
        <w:rPr>
          <w:sz w:val="20"/>
        </w:rPr>
        <w:t xml:space="preserve"> Medicine at http://www.plosmedicine.org/, Annals of Internal Medicine at http://www.annals.org/, and Epidemiology at http://www.epidem.com/). Information on the STROBE Initiative is available at www.</w:t>
      </w:r>
      <w:smartTag w:uri="urn:schemas-microsoft-com:office:smarttags" w:element="PersonName">
        <w:r w:rsidRPr="002602FB">
          <w:rPr>
            <w:sz w:val="20"/>
          </w:rPr>
          <w:t>strobe</w:t>
        </w:r>
      </w:smartTag>
      <w:r w:rsidRPr="002602FB">
        <w:rPr>
          <w:sz w:val="20"/>
        </w:rPr>
        <w:t>-statement.org.</w:t>
      </w:r>
    </w:p>
    <w:sectPr w:rsidR="00A42352" w:rsidRPr="002602FB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DD" w:rsidRDefault="00811FDD">
      <w:r>
        <w:separator/>
      </w:r>
    </w:p>
  </w:endnote>
  <w:endnote w:type="continuationSeparator" w:id="0">
    <w:p w:rsidR="00811FDD" w:rsidRDefault="0081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6" w:rsidRDefault="00A13C96" w:rsidP="00A13C9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3C96" w:rsidRDefault="00A13C96" w:rsidP="005D0C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96" w:rsidRDefault="00A13C96" w:rsidP="007F7F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03A5">
      <w:rPr>
        <w:rStyle w:val="a8"/>
        <w:noProof/>
      </w:rPr>
      <w:t>1</w:t>
    </w:r>
    <w:r>
      <w:rPr>
        <w:rStyle w:val="a8"/>
      </w:rPr>
      <w:fldChar w:fldCharType="end"/>
    </w:r>
  </w:p>
  <w:p w:rsidR="00A13C96" w:rsidRDefault="00A13C96" w:rsidP="005D0C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DD" w:rsidRDefault="00811FDD">
      <w:r>
        <w:separator/>
      </w:r>
    </w:p>
  </w:footnote>
  <w:footnote w:type="continuationSeparator" w:id="0">
    <w:p w:rsidR="00811FDD" w:rsidRDefault="0081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BE"/>
    <w:rsid w:val="00002974"/>
    <w:rsid w:val="00005F0F"/>
    <w:rsid w:val="00023515"/>
    <w:rsid w:val="00093E3A"/>
    <w:rsid w:val="000B6FD4"/>
    <w:rsid w:val="000E691B"/>
    <w:rsid w:val="000F03A5"/>
    <w:rsid w:val="000F26ED"/>
    <w:rsid w:val="00110BFB"/>
    <w:rsid w:val="00134AAC"/>
    <w:rsid w:val="001A495C"/>
    <w:rsid w:val="001A75E9"/>
    <w:rsid w:val="001E02AD"/>
    <w:rsid w:val="0021265E"/>
    <w:rsid w:val="00215E03"/>
    <w:rsid w:val="00224268"/>
    <w:rsid w:val="0022554A"/>
    <w:rsid w:val="00226A29"/>
    <w:rsid w:val="00236BCB"/>
    <w:rsid w:val="002552FD"/>
    <w:rsid w:val="002602FB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404D2C"/>
    <w:rsid w:val="004060E6"/>
    <w:rsid w:val="004243C8"/>
    <w:rsid w:val="0045419E"/>
    <w:rsid w:val="0045734B"/>
    <w:rsid w:val="00465542"/>
    <w:rsid w:val="00472DF5"/>
    <w:rsid w:val="00495204"/>
    <w:rsid w:val="004A31B3"/>
    <w:rsid w:val="004A32C8"/>
    <w:rsid w:val="004E1263"/>
    <w:rsid w:val="005044A6"/>
    <w:rsid w:val="00590F64"/>
    <w:rsid w:val="005923E5"/>
    <w:rsid w:val="005B567D"/>
    <w:rsid w:val="005D0CFC"/>
    <w:rsid w:val="005D19F4"/>
    <w:rsid w:val="005F254A"/>
    <w:rsid w:val="00606057"/>
    <w:rsid w:val="006149D3"/>
    <w:rsid w:val="0065657F"/>
    <w:rsid w:val="00666336"/>
    <w:rsid w:val="00683E42"/>
    <w:rsid w:val="00692C5B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B19DC"/>
    <w:rsid w:val="007C72F6"/>
    <w:rsid w:val="007F7FA0"/>
    <w:rsid w:val="00811FDD"/>
    <w:rsid w:val="00816966"/>
    <w:rsid w:val="00817D26"/>
    <w:rsid w:val="00821CD4"/>
    <w:rsid w:val="008423A7"/>
    <w:rsid w:val="008440CC"/>
    <w:rsid w:val="0089107E"/>
    <w:rsid w:val="00891604"/>
    <w:rsid w:val="00896E81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13C96"/>
    <w:rsid w:val="00A14002"/>
    <w:rsid w:val="00A42352"/>
    <w:rsid w:val="00A527E4"/>
    <w:rsid w:val="00A5640D"/>
    <w:rsid w:val="00A729D6"/>
    <w:rsid w:val="00A938BF"/>
    <w:rsid w:val="00AB4EE8"/>
    <w:rsid w:val="00AB7BC4"/>
    <w:rsid w:val="00AE23EB"/>
    <w:rsid w:val="00AE2C57"/>
    <w:rsid w:val="00AF4615"/>
    <w:rsid w:val="00B50DF8"/>
    <w:rsid w:val="00B54EA0"/>
    <w:rsid w:val="00B60EFB"/>
    <w:rsid w:val="00B65366"/>
    <w:rsid w:val="00B77807"/>
    <w:rsid w:val="00B940E9"/>
    <w:rsid w:val="00BA1206"/>
    <w:rsid w:val="00BA667C"/>
    <w:rsid w:val="00BC7FE6"/>
    <w:rsid w:val="00BE3709"/>
    <w:rsid w:val="00CB6CC8"/>
    <w:rsid w:val="00CC4C93"/>
    <w:rsid w:val="00D001FA"/>
    <w:rsid w:val="00D120D2"/>
    <w:rsid w:val="00D20D7C"/>
    <w:rsid w:val="00D26FCA"/>
    <w:rsid w:val="00D6407C"/>
    <w:rsid w:val="00D87AF7"/>
    <w:rsid w:val="00DA120C"/>
    <w:rsid w:val="00DC4BEF"/>
    <w:rsid w:val="00E00DE9"/>
    <w:rsid w:val="00E10628"/>
    <w:rsid w:val="00E144CD"/>
    <w:rsid w:val="00E2292B"/>
    <w:rsid w:val="00EA6E28"/>
    <w:rsid w:val="00EC1B96"/>
    <w:rsid w:val="00F0752A"/>
    <w:rsid w:val="00F378D0"/>
    <w:rsid w:val="00F65EDD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A2D0-66E8-42B1-A890-0E2869A4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1">
    <w:name w:val="heading 1"/>
    <w:basedOn w:val="a1"/>
    <w:next w:val="a1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0B6FD4"/>
    <w:pPr>
      <w:spacing w:after="120"/>
      <w:ind w:left="283"/>
    </w:pPr>
  </w:style>
  <w:style w:type="paragraph" w:styleId="a6">
    <w:name w:val="Balloon Text"/>
    <w:basedOn w:val="a1"/>
    <w:semiHidden/>
    <w:rsid w:val="008D225B"/>
    <w:rPr>
      <w:rFonts w:ascii="Tahoma" w:hAnsi="Tahoma" w:cs="Tahoma"/>
      <w:sz w:val="16"/>
      <w:szCs w:val="16"/>
    </w:rPr>
  </w:style>
  <w:style w:type="paragraph" w:styleId="a7">
    <w:name w:val="footer"/>
    <w:basedOn w:val="a1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a8">
    <w:name w:val="page number"/>
    <w:basedOn w:val="a2"/>
    <w:rsid w:val="000B6FD4"/>
  </w:style>
  <w:style w:type="paragraph" w:styleId="a9">
    <w:name w:val="header"/>
    <w:basedOn w:val="a1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a">
    <w:name w:val="footnote text"/>
    <w:basedOn w:val="a1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ab">
    <w:name w:val="Plain Text"/>
    <w:basedOn w:val="a1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a1"/>
    <w:rsid w:val="000B6FD4"/>
    <w:pPr>
      <w:spacing w:line="240" w:lineRule="auto"/>
    </w:pPr>
  </w:style>
  <w:style w:type="paragraph" w:customStyle="1" w:styleId="AbstractPara">
    <w:name w:val="AbstractPara"/>
    <w:basedOn w:val="a1"/>
    <w:rsid w:val="000B6FD4"/>
    <w:pPr>
      <w:spacing w:line="240" w:lineRule="auto"/>
    </w:pPr>
  </w:style>
  <w:style w:type="paragraph" w:customStyle="1" w:styleId="AbstractTitle">
    <w:name w:val="AbstractTitle"/>
    <w:basedOn w:val="a1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a1"/>
    <w:rsid w:val="000B6FD4"/>
    <w:pPr>
      <w:spacing w:before="120" w:line="240" w:lineRule="exact"/>
    </w:pPr>
  </w:style>
  <w:style w:type="paragraph" w:customStyle="1" w:styleId="Acknowledge">
    <w:name w:val="Acknowledge"/>
    <w:basedOn w:val="a1"/>
    <w:rsid w:val="000B6FD4"/>
    <w:pPr>
      <w:spacing w:line="240" w:lineRule="auto"/>
    </w:pPr>
  </w:style>
  <w:style w:type="paragraph" w:customStyle="1" w:styleId="Address">
    <w:name w:val="Address"/>
    <w:basedOn w:val="a1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a1"/>
    <w:next w:val="a1"/>
    <w:rsid w:val="000B6FD4"/>
    <w:pPr>
      <w:spacing w:before="80" w:line="240" w:lineRule="auto"/>
    </w:pPr>
  </w:style>
  <w:style w:type="paragraph" w:customStyle="1" w:styleId="AuthoredBy">
    <w:name w:val="AuthoredBy"/>
    <w:basedOn w:val="a1"/>
    <w:rsid w:val="000B6FD4"/>
    <w:pPr>
      <w:spacing w:line="240" w:lineRule="auto"/>
    </w:pPr>
  </w:style>
  <w:style w:type="paragraph" w:customStyle="1" w:styleId="Banner">
    <w:name w:val="Banner"/>
    <w:basedOn w:val="a1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a1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a1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ac">
    <w:name w:val="caption"/>
    <w:basedOn w:val="a1"/>
    <w:next w:val="a1"/>
    <w:qFormat/>
    <w:rsid w:val="000B6FD4"/>
    <w:pPr>
      <w:spacing w:before="120" w:after="120" w:line="240" w:lineRule="auto"/>
    </w:pPr>
    <w:rPr>
      <w:b/>
      <w:sz w:val="20"/>
    </w:rPr>
  </w:style>
  <w:style w:type="paragraph" w:styleId="ad">
    <w:name w:val="annotation text"/>
    <w:basedOn w:val="a1"/>
    <w:semiHidden/>
    <w:rsid w:val="000B6FD4"/>
    <w:pPr>
      <w:spacing w:line="240" w:lineRule="auto"/>
    </w:pPr>
    <w:rPr>
      <w:sz w:val="20"/>
    </w:rPr>
  </w:style>
  <w:style w:type="paragraph" w:styleId="ae">
    <w:name w:val="Block Text"/>
    <w:basedOn w:val="a1"/>
    <w:rsid w:val="000B6FD4"/>
    <w:pPr>
      <w:spacing w:after="120"/>
      <w:ind w:left="1440" w:right="1440"/>
    </w:pPr>
  </w:style>
  <w:style w:type="paragraph" w:customStyle="1" w:styleId="Conflict">
    <w:name w:val="Conflict"/>
    <w:basedOn w:val="a1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a1"/>
    <w:rsid w:val="000B6FD4"/>
    <w:pPr>
      <w:spacing w:line="240" w:lineRule="auto"/>
    </w:pPr>
  </w:style>
  <w:style w:type="paragraph" w:customStyle="1" w:styleId="Credit">
    <w:name w:val="Credit"/>
    <w:basedOn w:val="ac"/>
    <w:rsid w:val="000B6FD4"/>
    <w:rPr>
      <w:sz w:val="18"/>
    </w:rPr>
  </w:style>
  <w:style w:type="paragraph" w:styleId="af">
    <w:name w:val="Date"/>
    <w:basedOn w:val="a1"/>
    <w:next w:val="a1"/>
    <w:rsid w:val="000B6FD4"/>
    <w:pPr>
      <w:spacing w:line="240" w:lineRule="auto"/>
    </w:pPr>
  </w:style>
  <w:style w:type="paragraph" w:customStyle="1" w:styleId="Article">
    <w:name w:val="Article"/>
    <w:basedOn w:val="a1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a1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af0">
    <w:name w:val="Body Text"/>
    <w:basedOn w:val="a1"/>
    <w:rsid w:val="000B6FD4"/>
    <w:pPr>
      <w:spacing w:after="120"/>
    </w:pPr>
  </w:style>
  <w:style w:type="character" w:styleId="af1">
    <w:name w:val="endnote reference"/>
    <w:basedOn w:val="a2"/>
    <w:semiHidden/>
    <w:rsid w:val="000B6FD4"/>
    <w:rPr>
      <w:vertAlign w:val="superscript"/>
    </w:rPr>
  </w:style>
  <w:style w:type="paragraph" w:styleId="af2">
    <w:name w:val="endnote text"/>
    <w:basedOn w:val="a1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a1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a1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a1"/>
    <w:rsid w:val="000B6FD4"/>
    <w:pPr>
      <w:spacing w:line="240" w:lineRule="auto"/>
    </w:pPr>
  </w:style>
  <w:style w:type="paragraph" w:customStyle="1" w:styleId="Figure">
    <w:name w:val="Figure"/>
    <w:basedOn w:val="a1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a2"/>
    <w:rsid w:val="000B6FD4"/>
    <w:rPr>
      <w:color w:val="0000FF"/>
      <w:vertAlign w:val="superscript"/>
    </w:rPr>
  </w:style>
  <w:style w:type="character" w:customStyle="1" w:styleId="FnoteRef">
    <w:name w:val="FnoteRef"/>
    <w:basedOn w:val="a2"/>
    <w:rsid w:val="000B6FD4"/>
    <w:rPr>
      <w:color w:val="FF0000"/>
      <w:vertAlign w:val="superscript"/>
    </w:rPr>
  </w:style>
  <w:style w:type="paragraph" w:customStyle="1" w:styleId="Footnote">
    <w:name w:val="Footnote"/>
    <w:basedOn w:val="a1"/>
    <w:rsid w:val="000B6FD4"/>
    <w:pPr>
      <w:spacing w:line="240" w:lineRule="auto"/>
    </w:pPr>
  </w:style>
  <w:style w:type="character" w:styleId="af3">
    <w:name w:val="footnote reference"/>
    <w:basedOn w:val="a2"/>
    <w:semiHidden/>
    <w:rsid w:val="000B6FD4"/>
    <w:rPr>
      <w:vertAlign w:val="superscript"/>
    </w:rPr>
  </w:style>
  <w:style w:type="paragraph" w:customStyle="1" w:styleId="Funding">
    <w:name w:val="Funding"/>
    <w:basedOn w:val="a1"/>
    <w:rsid w:val="000B6FD4"/>
    <w:pPr>
      <w:spacing w:after="120" w:line="240" w:lineRule="auto"/>
    </w:pPr>
  </w:style>
  <w:style w:type="paragraph" w:customStyle="1" w:styleId="GroupTitle">
    <w:name w:val="GroupTitle"/>
    <w:basedOn w:val="af4"/>
    <w:next w:val="af4"/>
    <w:rsid w:val="000B6FD4"/>
  </w:style>
  <w:style w:type="paragraph" w:customStyle="1" w:styleId="HeadA">
    <w:name w:val="HeadA"/>
    <w:basedOn w:val="a1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a1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a1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22">
    <w:name w:val="Body Text 2"/>
    <w:basedOn w:val="a1"/>
    <w:rsid w:val="000B6FD4"/>
    <w:pPr>
      <w:spacing w:after="120" w:line="480" w:lineRule="auto"/>
    </w:pPr>
  </w:style>
  <w:style w:type="paragraph" w:customStyle="1" w:styleId="Keywords">
    <w:name w:val="Keywords"/>
    <w:basedOn w:val="a1"/>
    <w:rsid w:val="000B6FD4"/>
    <w:pPr>
      <w:spacing w:line="240" w:lineRule="auto"/>
    </w:pPr>
  </w:style>
  <w:style w:type="paragraph" w:styleId="a0">
    <w:name w:val="List Bullet"/>
    <w:basedOn w:val="a1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a1"/>
    <w:rsid w:val="000B6FD4"/>
    <w:pPr>
      <w:spacing w:before="40" w:after="120" w:line="240" w:lineRule="exact"/>
    </w:pPr>
  </w:style>
  <w:style w:type="paragraph" w:customStyle="1" w:styleId="List2">
    <w:name w:val="List2"/>
    <w:basedOn w:val="a1"/>
    <w:rsid w:val="000B6FD4"/>
    <w:pPr>
      <w:spacing w:before="40" w:line="240" w:lineRule="exact"/>
      <w:ind w:left="720"/>
    </w:pPr>
  </w:style>
  <w:style w:type="paragraph" w:styleId="32">
    <w:name w:val="Body Text 3"/>
    <w:basedOn w:val="a1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a1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a1"/>
    <w:rsid w:val="000B6FD4"/>
    <w:pPr>
      <w:spacing w:before="120" w:line="240" w:lineRule="exact"/>
    </w:pPr>
  </w:style>
  <w:style w:type="paragraph" w:customStyle="1" w:styleId="MoreInfo">
    <w:name w:val="MoreInfo"/>
    <w:basedOn w:val="a1"/>
    <w:rsid w:val="000B6FD4"/>
    <w:pPr>
      <w:spacing w:before="120" w:line="240" w:lineRule="auto"/>
    </w:pPr>
  </w:style>
  <w:style w:type="paragraph" w:customStyle="1" w:styleId="MoreInfoWeb">
    <w:name w:val="MoreInfoWeb"/>
    <w:basedOn w:val="a1"/>
    <w:rsid w:val="000B6FD4"/>
    <w:pPr>
      <w:spacing w:before="120" w:line="240" w:lineRule="exact"/>
    </w:pPr>
  </w:style>
  <w:style w:type="paragraph" w:styleId="af4">
    <w:name w:val="Title"/>
    <w:basedOn w:val="a1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a1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a1"/>
    <w:rsid w:val="000B6FD4"/>
    <w:pPr>
      <w:spacing w:before="120" w:after="120"/>
    </w:pPr>
  </w:style>
  <w:style w:type="character" w:styleId="af5">
    <w:name w:val="Emphasis"/>
    <w:basedOn w:val="a2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af6">
    <w:name w:val="annotation reference"/>
    <w:basedOn w:val="a2"/>
    <w:semiHidden/>
    <w:rsid w:val="000B6FD4"/>
    <w:rPr>
      <w:sz w:val="16"/>
    </w:rPr>
  </w:style>
  <w:style w:type="paragraph" w:customStyle="1" w:styleId="Position">
    <w:name w:val="Position"/>
    <w:basedOn w:val="a1"/>
    <w:next w:val="a1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af7">
    <w:name w:val="Body Text First Indent"/>
    <w:basedOn w:val="af0"/>
    <w:rsid w:val="000B6FD4"/>
    <w:pPr>
      <w:ind w:firstLine="210"/>
    </w:pPr>
  </w:style>
  <w:style w:type="paragraph" w:customStyle="1" w:styleId="QuoteRef">
    <w:name w:val="QuoteRef"/>
    <w:basedOn w:val="a1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a1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a1"/>
    <w:rsid w:val="000B6FD4"/>
  </w:style>
  <w:style w:type="paragraph" w:customStyle="1" w:styleId="RelatedToWeb">
    <w:name w:val="RelatedToWeb"/>
    <w:basedOn w:val="a1"/>
    <w:rsid w:val="000B6FD4"/>
  </w:style>
  <w:style w:type="paragraph" w:customStyle="1" w:styleId="Reviewed">
    <w:name w:val="Reviewed"/>
    <w:basedOn w:val="ParaCont"/>
    <w:rsid w:val="000B6FD4"/>
  </w:style>
  <w:style w:type="paragraph" w:styleId="af8">
    <w:name w:val="Salutation"/>
    <w:basedOn w:val="a1"/>
    <w:next w:val="a1"/>
    <w:rsid w:val="000B6FD4"/>
  </w:style>
  <w:style w:type="paragraph" w:customStyle="1" w:styleId="ShortAuthor">
    <w:name w:val="ShortAuthor"/>
    <w:basedOn w:val="a1"/>
    <w:rsid w:val="000B6FD4"/>
    <w:rPr>
      <w:i/>
    </w:rPr>
  </w:style>
  <w:style w:type="paragraph" w:customStyle="1" w:styleId="ShortTitle">
    <w:name w:val="ShortTitle"/>
    <w:basedOn w:val="a1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af9">
    <w:name w:val="Subtitle"/>
    <w:basedOn w:val="a1"/>
    <w:qFormat/>
    <w:rsid w:val="000B6FD4"/>
    <w:pPr>
      <w:spacing w:after="60"/>
      <w:outlineLvl w:val="1"/>
    </w:pPr>
    <w:rPr>
      <w:i/>
    </w:rPr>
  </w:style>
  <w:style w:type="paragraph" w:customStyle="1" w:styleId="10">
    <w:name w:val="Подзаголовок1"/>
    <w:basedOn w:val="af9"/>
    <w:rsid w:val="000B6FD4"/>
  </w:style>
  <w:style w:type="paragraph" w:customStyle="1" w:styleId="Table">
    <w:name w:val="Table"/>
    <w:basedOn w:val="a1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a1"/>
    <w:rsid w:val="000B6FD4"/>
  </w:style>
  <w:style w:type="character" w:customStyle="1" w:styleId="TableRef">
    <w:name w:val="TableRef"/>
    <w:basedOn w:val="a2"/>
    <w:rsid w:val="000B6FD4"/>
    <w:rPr>
      <w:color w:val="0000FF"/>
      <w:vertAlign w:val="superscript"/>
    </w:rPr>
  </w:style>
  <w:style w:type="paragraph" w:customStyle="1" w:styleId="TableTitle">
    <w:name w:val="TableTitle"/>
    <w:basedOn w:val="a1"/>
    <w:rsid w:val="000B6FD4"/>
  </w:style>
  <w:style w:type="paragraph" w:customStyle="1" w:styleId="Topic">
    <w:name w:val="Topic"/>
    <w:basedOn w:val="a1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a2"/>
    <w:rsid w:val="000B6FD4"/>
    <w:rPr>
      <w:color w:val="666699"/>
    </w:rPr>
  </w:style>
  <w:style w:type="paragraph" w:customStyle="1" w:styleId="WebRef">
    <w:name w:val="WebRef"/>
    <w:basedOn w:val="a1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a2"/>
    <w:rsid w:val="000B6FD4"/>
    <w:rPr>
      <w:color w:val="0000FF"/>
      <w:vertAlign w:val="superscript"/>
    </w:rPr>
  </w:style>
  <w:style w:type="paragraph" w:styleId="23">
    <w:name w:val="Body Text First Indent 2"/>
    <w:basedOn w:val="a5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a1"/>
    <w:rsid w:val="000B6FD4"/>
    <w:pPr>
      <w:outlineLvl w:val="4"/>
    </w:pPr>
    <w:rPr>
      <w:sz w:val="16"/>
    </w:rPr>
  </w:style>
  <w:style w:type="paragraph" w:styleId="24">
    <w:name w:val="Body Text Indent 2"/>
    <w:basedOn w:val="a1"/>
    <w:rsid w:val="000B6FD4"/>
    <w:pPr>
      <w:spacing w:after="120" w:line="480" w:lineRule="auto"/>
      <w:ind w:left="283"/>
    </w:pPr>
  </w:style>
  <w:style w:type="paragraph" w:styleId="33">
    <w:name w:val="Body Text Indent 3"/>
    <w:basedOn w:val="a1"/>
    <w:rsid w:val="000B6FD4"/>
    <w:pPr>
      <w:spacing w:after="120"/>
      <w:ind w:left="283"/>
    </w:pPr>
    <w:rPr>
      <w:sz w:val="16"/>
      <w:szCs w:val="16"/>
    </w:rPr>
  </w:style>
  <w:style w:type="paragraph" w:styleId="afa">
    <w:name w:val="Closing"/>
    <w:basedOn w:val="a1"/>
    <w:rsid w:val="000B6FD4"/>
    <w:pPr>
      <w:ind w:left="4252"/>
    </w:pPr>
  </w:style>
  <w:style w:type="paragraph" w:styleId="afb">
    <w:name w:val="Document Map"/>
    <w:basedOn w:val="a1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afc">
    <w:name w:val="E-mail Signature"/>
    <w:basedOn w:val="a1"/>
    <w:rsid w:val="000B6FD4"/>
  </w:style>
  <w:style w:type="paragraph" w:styleId="afd">
    <w:name w:val="envelope address"/>
    <w:basedOn w:val="a1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5">
    <w:name w:val="envelope return"/>
    <w:basedOn w:val="a1"/>
    <w:rsid w:val="000B6FD4"/>
    <w:rPr>
      <w:rFonts w:ascii="Arial" w:hAnsi="Arial"/>
      <w:sz w:val="20"/>
    </w:rPr>
  </w:style>
  <w:style w:type="character" w:styleId="afe">
    <w:name w:val="FollowedHyperlink"/>
    <w:basedOn w:val="a2"/>
    <w:rsid w:val="000B6FD4"/>
    <w:rPr>
      <w:color w:val="800080"/>
      <w:u w:val="single"/>
    </w:rPr>
  </w:style>
  <w:style w:type="character" w:styleId="HTML">
    <w:name w:val="HTML Acronym"/>
    <w:basedOn w:val="a2"/>
    <w:rsid w:val="000B6FD4"/>
  </w:style>
  <w:style w:type="paragraph" w:styleId="HTML0">
    <w:name w:val="HTML Address"/>
    <w:basedOn w:val="a1"/>
    <w:rsid w:val="000B6FD4"/>
    <w:rPr>
      <w:i/>
      <w:iCs/>
    </w:rPr>
  </w:style>
  <w:style w:type="character" w:styleId="HTML1">
    <w:name w:val="HTML Cite"/>
    <w:basedOn w:val="a2"/>
    <w:rsid w:val="000B6FD4"/>
    <w:rPr>
      <w:i/>
      <w:iCs/>
    </w:rPr>
  </w:style>
  <w:style w:type="character" w:styleId="HTML2">
    <w:name w:val="HTML Code"/>
    <w:basedOn w:val="a2"/>
    <w:rsid w:val="000B6FD4"/>
    <w:rPr>
      <w:rFonts w:ascii="Courier New" w:hAnsi="Courier New"/>
      <w:sz w:val="20"/>
      <w:szCs w:val="20"/>
    </w:rPr>
  </w:style>
  <w:style w:type="character" w:styleId="HTML3">
    <w:name w:val="HTML Definition"/>
    <w:basedOn w:val="a2"/>
    <w:rsid w:val="000B6FD4"/>
    <w:rPr>
      <w:i/>
      <w:iCs/>
    </w:rPr>
  </w:style>
  <w:style w:type="character" w:styleId="HTML4">
    <w:name w:val="HTML Keyboard"/>
    <w:basedOn w:val="a2"/>
    <w:rsid w:val="000B6FD4"/>
    <w:rPr>
      <w:rFonts w:ascii="Courier New" w:hAnsi="Courier New"/>
      <w:sz w:val="20"/>
      <w:szCs w:val="20"/>
    </w:rPr>
  </w:style>
  <w:style w:type="paragraph" w:styleId="HTML5">
    <w:name w:val="HTML Preformatted"/>
    <w:basedOn w:val="a1"/>
    <w:rsid w:val="000B6FD4"/>
    <w:rPr>
      <w:rFonts w:ascii="Courier New" w:hAnsi="Courier New"/>
      <w:sz w:val="20"/>
    </w:rPr>
  </w:style>
  <w:style w:type="character" w:styleId="HTML6">
    <w:name w:val="HTML Sample"/>
    <w:basedOn w:val="a2"/>
    <w:rsid w:val="000B6FD4"/>
    <w:rPr>
      <w:rFonts w:ascii="Courier New" w:hAnsi="Courier New"/>
    </w:rPr>
  </w:style>
  <w:style w:type="character" w:styleId="HTML7">
    <w:name w:val="HTML Typewriter"/>
    <w:basedOn w:val="a2"/>
    <w:rsid w:val="000B6FD4"/>
    <w:rPr>
      <w:rFonts w:ascii="Courier New" w:hAnsi="Courier New"/>
      <w:sz w:val="20"/>
      <w:szCs w:val="20"/>
    </w:rPr>
  </w:style>
  <w:style w:type="character" w:styleId="HTML8">
    <w:name w:val="HTML Variable"/>
    <w:basedOn w:val="a2"/>
    <w:rsid w:val="000B6FD4"/>
    <w:rPr>
      <w:i/>
      <w:iCs/>
    </w:rPr>
  </w:style>
  <w:style w:type="character" w:styleId="aff">
    <w:name w:val="Hyperlink"/>
    <w:basedOn w:val="a2"/>
    <w:rsid w:val="000B6FD4"/>
    <w:rPr>
      <w:color w:val="0000FF"/>
      <w:u w:val="single"/>
    </w:rPr>
  </w:style>
  <w:style w:type="paragraph" w:styleId="11">
    <w:name w:val="index 1"/>
    <w:basedOn w:val="a1"/>
    <w:next w:val="a1"/>
    <w:autoRedefine/>
    <w:semiHidden/>
    <w:rsid w:val="000B6FD4"/>
    <w:pPr>
      <w:ind w:left="240" w:hanging="240"/>
    </w:pPr>
  </w:style>
  <w:style w:type="paragraph" w:styleId="26">
    <w:name w:val="index 2"/>
    <w:basedOn w:val="a1"/>
    <w:next w:val="a1"/>
    <w:autoRedefine/>
    <w:semiHidden/>
    <w:rsid w:val="000B6FD4"/>
    <w:pPr>
      <w:ind w:left="480" w:hanging="240"/>
    </w:pPr>
  </w:style>
  <w:style w:type="paragraph" w:styleId="34">
    <w:name w:val="index 3"/>
    <w:basedOn w:val="a1"/>
    <w:next w:val="a1"/>
    <w:autoRedefine/>
    <w:semiHidden/>
    <w:rsid w:val="000B6FD4"/>
    <w:pPr>
      <w:ind w:left="720" w:hanging="240"/>
    </w:pPr>
  </w:style>
  <w:style w:type="paragraph" w:styleId="42">
    <w:name w:val="index 4"/>
    <w:basedOn w:val="a1"/>
    <w:next w:val="a1"/>
    <w:autoRedefine/>
    <w:semiHidden/>
    <w:rsid w:val="000B6FD4"/>
    <w:pPr>
      <w:ind w:left="960" w:hanging="240"/>
    </w:pPr>
  </w:style>
  <w:style w:type="paragraph" w:styleId="52">
    <w:name w:val="index 5"/>
    <w:basedOn w:val="a1"/>
    <w:next w:val="a1"/>
    <w:autoRedefine/>
    <w:semiHidden/>
    <w:rsid w:val="000B6FD4"/>
    <w:pPr>
      <w:ind w:left="1200" w:hanging="240"/>
    </w:pPr>
  </w:style>
  <w:style w:type="paragraph" w:styleId="60">
    <w:name w:val="index 6"/>
    <w:basedOn w:val="a1"/>
    <w:next w:val="a1"/>
    <w:autoRedefine/>
    <w:semiHidden/>
    <w:rsid w:val="000B6FD4"/>
    <w:pPr>
      <w:ind w:left="1440" w:hanging="240"/>
    </w:pPr>
  </w:style>
  <w:style w:type="paragraph" w:styleId="70">
    <w:name w:val="index 7"/>
    <w:basedOn w:val="a1"/>
    <w:next w:val="a1"/>
    <w:autoRedefine/>
    <w:semiHidden/>
    <w:rsid w:val="000B6FD4"/>
    <w:pPr>
      <w:ind w:left="1680" w:hanging="240"/>
    </w:pPr>
  </w:style>
  <w:style w:type="paragraph" w:styleId="80">
    <w:name w:val="index 8"/>
    <w:basedOn w:val="a1"/>
    <w:next w:val="a1"/>
    <w:autoRedefine/>
    <w:semiHidden/>
    <w:rsid w:val="000B6FD4"/>
    <w:pPr>
      <w:ind w:left="1920" w:hanging="240"/>
    </w:pPr>
  </w:style>
  <w:style w:type="paragraph" w:styleId="90">
    <w:name w:val="index 9"/>
    <w:basedOn w:val="a1"/>
    <w:next w:val="a1"/>
    <w:autoRedefine/>
    <w:semiHidden/>
    <w:rsid w:val="000B6FD4"/>
    <w:pPr>
      <w:ind w:left="2160" w:hanging="240"/>
    </w:pPr>
  </w:style>
  <w:style w:type="paragraph" w:styleId="aff0">
    <w:name w:val="index heading"/>
    <w:basedOn w:val="a1"/>
    <w:next w:val="11"/>
    <w:semiHidden/>
    <w:rsid w:val="000B6FD4"/>
    <w:rPr>
      <w:rFonts w:ascii="Arial" w:hAnsi="Arial"/>
      <w:b/>
      <w:bCs/>
    </w:rPr>
  </w:style>
  <w:style w:type="character" w:styleId="aff1">
    <w:name w:val="line number"/>
    <w:basedOn w:val="a2"/>
    <w:rsid w:val="000B6FD4"/>
  </w:style>
  <w:style w:type="paragraph" w:styleId="aff2">
    <w:name w:val="List"/>
    <w:basedOn w:val="a1"/>
    <w:rsid w:val="000B6FD4"/>
    <w:pPr>
      <w:ind w:left="283" w:hanging="283"/>
    </w:pPr>
  </w:style>
  <w:style w:type="paragraph" w:styleId="27">
    <w:name w:val="List 2"/>
    <w:basedOn w:val="a1"/>
    <w:rsid w:val="000B6FD4"/>
    <w:pPr>
      <w:ind w:left="566" w:hanging="283"/>
    </w:pPr>
  </w:style>
  <w:style w:type="paragraph" w:styleId="35">
    <w:name w:val="List 3"/>
    <w:basedOn w:val="a1"/>
    <w:rsid w:val="000B6FD4"/>
    <w:pPr>
      <w:ind w:left="849" w:hanging="283"/>
    </w:pPr>
  </w:style>
  <w:style w:type="paragraph" w:styleId="43">
    <w:name w:val="List 4"/>
    <w:basedOn w:val="a1"/>
    <w:rsid w:val="000B6FD4"/>
    <w:pPr>
      <w:ind w:left="1132" w:hanging="283"/>
    </w:pPr>
  </w:style>
  <w:style w:type="paragraph" w:styleId="53">
    <w:name w:val="List 5"/>
    <w:basedOn w:val="a1"/>
    <w:rsid w:val="000B6FD4"/>
    <w:pPr>
      <w:ind w:left="1415" w:hanging="283"/>
    </w:pPr>
  </w:style>
  <w:style w:type="paragraph" w:styleId="20">
    <w:name w:val="List Bullet 2"/>
    <w:basedOn w:val="a1"/>
    <w:autoRedefine/>
    <w:rsid w:val="000B6FD4"/>
    <w:pPr>
      <w:numPr>
        <w:numId w:val="11"/>
      </w:numPr>
    </w:pPr>
  </w:style>
  <w:style w:type="paragraph" w:styleId="30">
    <w:name w:val="List Bullet 3"/>
    <w:basedOn w:val="a1"/>
    <w:autoRedefine/>
    <w:rsid w:val="000B6FD4"/>
    <w:pPr>
      <w:numPr>
        <w:numId w:val="12"/>
      </w:numPr>
    </w:pPr>
  </w:style>
  <w:style w:type="paragraph" w:styleId="40">
    <w:name w:val="List Bullet 4"/>
    <w:basedOn w:val="a1"/>
    <w:autoRedefine/>
    <w:rsid w:val="000B6FD4"/>
    <w:pPr>
      <w:numPr>
        <w:numId w:val="13"/>
      </w:numPr>
    </w:pPr>
  </w:style>
  <w:style w:type="paragraph" w:styleId="50">
    <w:name w:val="List Bullet 5"/>
    <w:basedOn w:val="a1"/>
    <w:autoRedefine/>
    <w:rsid w:val="000B6FD4"/>
    <w:pPr>
      <w:numPr>
        <w:numId w:val="14"/>
      </w:numPr>
    </w:pPr>
  </w:style>
  <w:style w:type="paragraph" w:styleId="aff3">
    <w:name w:val="List Continue"/>
    <w:basedOn w:val="a1"/>
    <w:rsid w:val="000B6FD4"/>
    <w:pPr>
      <w:spacing w:after="120"/>
      <w:ind w:left="283"/>
    </w:pPr>
  </w:style>
  <w:style w:type="paragraph" w:styleId="28">
    <w:name w:val="List Continue 2"/>
    <w:basedOn w:val="a1"/>
    <w:rsid w:val="000B6FD4"/>
    <w:pPr>
      <w:spacing w:after="120"/>
      <w:ind w:left="566"/>
    </w:pPr>
  </w:style>
  <w:style w:type="paragraph" w:styleId="36">
    <w:name w:val="List Continue 3"/>
    <w:basedOn w:val="a1"/>
    <w:rsid w:val="000B6FD4"/>
    <w:pPr>
      <w:spacing w:after="120"/>
      <w:ind w:left="849"/>
    </w:pPr>
  </w:style>
  <w:style w:type="paragraph" w:styleId="44">
    <w:name w:val="List Continue 4"/>
    <w:basedOn w:val="a1"/>
    <w:rsid w:val="000B6FD4"/>
    <w:pPr>
      <w:spacing w:after="120"/>
      <w:ind w:left="1132"/>
    </w:pPr>
  </w:style>
  <w:style w:type="paragraph" w:styleId="54">
    <w:name w:val="List Continue 5"/>
    <w:basedOn w:val="a1"/>
    <w:rsid w:val="000B6FD4"/>
    <w:pPr>
      <w:spacing w:after="120"/>
      <w:ind w:left="1415"/>
    </w:pPr>
  </w:style>
  <w:style w:type="paragraph" w:styleId="a">
    <w:name w:val="List Number"/>
    <w:basedOn w:val="a1"/>
    <w:rsid w:val="000B6FD4"/>
    <w:pPr>
      <w:numPr>
        <w:numId w:val="15"/>
      </w:numPr>
    </w:pPr>
  </w:style>
  <w:style w:type="paragraph" w:styleId="2">
    <w:name w:val="List Number 2"/>
    <w:basedOn w:val="a1"/>
    <w:rsid w:val="000B6FD4"/>
    <w:pPr>
      <w:numPr>
        <w:numId w:val="16"/>
      </w:numPr>
    </w:pPr>
  </w:style>
  <w:style w:type="paragraph" w:styleId="3">
    <w:name w:val="List Number 3"/>
    <w:basedOn w:val="a1"/>
    <w:rsid w:val="000B6FD4"/>
    <w:pPr>
      <w:numPr>
        <w:numId w:val="17"/>
      </w:numPr>
    </w:pPr>
  </w:style>
  <w:style w:type="paragraph" w:styleId="4">
    <w:name w:val="List Number 4"/>
    <w:basedOn w:val="a1"/>
    <w:rsid w:val="000B6FD4"/>
    <w:pPr>
      <w:numPr>
        <w:numId w:val="18"/>
      </w:numPr>
    </w:pPr>
  </w:style>
  <w:style w:type="paragraph" w:styleId="5">
    <w:name w:val="List Number 5"/>
    <w:basedOn w:val="a1"/>
    <w:rsid w:val="000B6FD4"/>
    <w:pPr>
      <w:numPr>
        <w:numId w:val="19"/>
      </w:numPr>
    </w:pPr>
  </w:style>
  <w:style w:type="paragraph" w:styleId="aff4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aff5">
    <w:name w:val="Message Header"/>
    <w:basedOn w:val="a1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aff6">
    <w:name w:val="Normal (Web)"/>
    <w:basedOn w:val="a1"/>
    <w:rsid w:val="000B6FD4"/>
    <w:rPr>
      <w:szCs w:val="24"/>
    </w:rPr>
  </w:style>
  <w:style w:type="paragraph" w:styleId="aff7">
    <w:name w:val="Normal Indent"/>
    <w:basedOn w:val="a1"/>
    <w:rsid w:val="000B6FD4"/>
    <w:pPr>
      <w:ind w:left="720"/>
    </w:pPr>
  </w:style>
  <w:style w:type="paragraph" w:styleId="aff8">
    <w:name w:val="Note Heading"/>
    <w:basedOn w:val="a1"/>
    <w:next w:val="a1"/>
    <w:rsid w:val="000B6FD4"/>
  </w:style>
  <w:style w:type="character" w:customStyle="1" w:styleId="ParaHead">
    <w:name w:val="ParaHead"/>
    <w:basedOn w:val="a2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a1"/>
    <w:rsid w:val="000B6FD4"/>
    <w:pPr>
      <w:spacing w:before="120" w:line="240" w:lineRule="exact"/>
    </w:pPr>
  </w:style>
  <w:style w:type="paragraph" w:customStyle="1" w:styleId="SeriesInfo">
    <w:name w:val="SeriesInfo"/>
    <w:basedOn w:val="a1"/>
    <w:rsid w:val="000B6FD4"/>
    <w:pPr>
      <w:spacing w:before="120" w:line="240" w:lineRule="exact"/>
    </w:pPr>
  </w:style>
  <w:style w:type="paragraph" w:customStyle="1" w:styleId="Remark">
    <w:name w:val="Remark"/>
    <w:basedOn w:val="a1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customStyle="1" w:styleId="12">
    <w:name w:val="Список литературы1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a1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a1"/>
    <w:autoRedefine/>
    <w:rsid w:val="00666336"/>
  </w:style>
  <w:style w:type="paragraph" w:customStyle="1" w:styleId="Weblogo">
    <w:name w:val="Web logo"/>
    <w:basedOn w:val="a1"/>
    <w:rsid w:val="00666336"/>
  </w:style>
  <w:style w:type="character" w:customStyle="1" w:styleId="Preformatted">
    <w:name w:val="Preformatted"/>
    <w:basedOn w:val="a2"/>
    <w:rsid w:val="00666336"/>
  </w:style>
  <w:style w:type="paragraph" w:customStyle="1" w:styleId="AuxillaryNumber">
    <w:name w:val="Auxillary Number"/>
    <w:basedOn w:val="a1"/>
    <w:autoRedefine/>
    <w:rsid w:val="00666336"/>
  </w:style>
  <w:style w:type="paragraph" w:customStyle="1" w:styleId="DOI">
    <w:name w:val="DOI"/>
    <w:basedOn w:val="a1"/>
    <w:autoRedefine/>
    <w:rsid w:val="00666336"/>
  </w:style>
  <w:style w:type="paragraph" w:customStyle="1" w:styleId="Unit-ID">
    <w:name w:val="Unit-ID"/>
    <w:basedOn w:val="a1"/>
    <w:autoRedefine/>
    <w:rsid w:val="00666336"/>
  </w:style>
  <w:style w:type="paragraph" w:customStyle="1" w:styleId="Abbreviation">
    <w:name w:val="Abbreviation"/>
    <w:basedOn w:val="a1"/>
    <w:rsid w:val="00666336"/>
  </w:style>
  <w:style w:type="paragraph" w:customStyle="1" w:styleId="Appendix">
    <w:name w:val="Appendix"/>
    <w:basedOn w:val="a1"/>
    <w:rsid w:val="00666336"/>
    <w:rPr>
      <w:b/>
    </w:rPr>
  </w:style>
  <w:style w:type="paragraph" w:customStyle="1" w:styleId="Authoredby0">
    <w:name w:val="Authored by"/>
    <w:basedOn w:val="a1"/>
    <w:rsid w:val="00666336"/>
    <w:rPr>
      <w:b/>
      <w:sz w:val="28"/>
    </w:rPr>
  </w:style>
  <w:style w:type="paragraph" w:customStyle="1" w:styleId="BookDetails">
    <w:name w:val="BookDetails"/>
    <w:basedOn w:val="a1"/>
    <w:rsid w:val="00666336"/>
  </w:style>
  <w:style w:type="paragraph" w:customStyle="1" w:styleId="BoxStart">
    <w:name w:val="BoxStart"/>
    <w:basedOn w:val="a1"/>
    <w:rsid w:val="00666336"/>
  </w:style>
  <w:style w:type="paragraph" w:customStyle="1" w:styleId="Citation">
    <w:name w:val="Citation"/>
    <w:basedOn w:val="a1"/>
    <w:autoRedefine/>
    <w:rsid w:val="00666336"/>
  </w:style>
  <w:style w:type="paragraph" w:customStyle="1" w:styleId="Correspondent">
    <w:name w:val="Correspondent"/>
    <w:basedOn w:val="a1"/>
    <w:autoRedefine/>
    <w:rsid w:val="00666336"/>
  </w:style>
  <w:style w:type="paragraph" w:customStyle="1" w:styleId="EquationText">
    <w:name w:val="EquationText"/>
    <w:basedOn w:val="a1"/>
    <w:autoRedefine/>
    <w:rsid w:val="00666336"/>
  </w:style>
  <w:style w:type="paragraph" w:customStyle="1" w:styleId="Footnotes">
    <w:name w:val="Footnotes"/>
    <w:basedOn w:val="a1"/>
    <w:rsid w:val="00666336"/>
  </w:style>
  <w:style w:type="paragraph" w:customStyle="1" w:styleId="KeyWords0">
    <w:name w:val="KeyWords"/>
    <w:basedOn w:val="a1"/>
    <w:autoRedefine/>
    <w:rsid w:val="00666336"/>
  </w:style>
  <w:style w:type="paragraph" w:customStyle="1" w:styleId="ListParaMore">
    <w:name w:val="ListParaMore"/>
    <w:basedOn w:val="a1"/>
    <w:autoRedefine/>
    <w:rsid w:val="00666336"/>
  </w:style>
  <w:style w:type="paragraph" w:customStyle="1" w:styleId="Onlinefirst">
    <w:name w:val="Onlinefirst"/>
    <w:basedOn w:val="a1"/>
    <w:rsid w:val="00666336"/>
  </w:style>
  <w:style w:type="paragraph" w:customStyle="1" w:styleId="210">
    <w:name w:val="Цитата 21"/>
    <w:basedOn w:val="a1"/>
    <w:autoRedefine/>
    <w:rsid w:val="00666336"/>
    <w:pPr>
      <w:ind w:left="737"/>
    </w:pPr>
    <w:rPr>
      <w:sz w:val="28"/>
    </w:rPr>
  </w:style>
  <w:style w:type="paragraph" w:customStyle="1" w:styleId="Received">
    <w:name w:val="Received"/>
    <w:basedOn w:val="a1"/>
    <w:autoRedefine/>
    <w:rsid w:val="00666336"/>
  </w:style>
  <w:style w:type="paragraph" w:customStyle="1" w:styleId="Related">
    <w:name w:val="Related"/>
    <w:basedOn w:val="a1"/>
    <w:rsid w:val="00666336"/>
    <w:rPr>
      <w:b/>
      <w:i/>
    </w:rPr>
  </w:style>
  <w:style w:type="paragraph" w:customStyle="1" w:styleId="RespTitle">
    <w:name w:val="RespTitle"/>
    <w:basedOn w:val="a1"/>
    <w:autoRedefine/>
    <w:rsid w:val="00666336"/>
    <w:rPr>
      <w:b/>
    </w:rPr>
  </w:style>
  <w:style w:type="paragraph" w:customStyle="1" w:styleId="ShortAuthors">
    <w:name w:val="ShortAuthors"/>
    <w:basedOn w:val="a1"/>
    <w:autoRedefine/>
    <w:rsid w:val="00666336"/>
  </w:style>
  <w:style w:type="paragraph" w:customStyle="1" w:styleId="TableFootnote">
    <w:name w:val="Table Footnote"/>
    <w:basedOn w:val="a1"/>
    <w:rsid w:val="00666336"/>
    <w:rPr>
      <w:rFonts w:ascii="Arial" w:hAnsi="Arial"/>
      <w:sz w:val="22"/>
    </w:rPr>
  </w:style>
  <w:style w:type="paragraph" w:customStyle="1" w:styleId="Topics">
    <w:name w:val="Topic(s)"/>
    <w:basedOn w:val="a1"/>
    <w:autoRedefine/>
    <w:rsid w:val="00666336"/>
    <w:rPr>
      <w:i/>
    </w:rPr>
  </w:style>
  <w:style w:type="paragraph" w:customStyle="1" w:styleId="Revised">
    <w:name w:val="Revised"/>
    <w:basedOn w:val="a1"/>
    <w:autoRedefine/>
    <w:rsid w:val="00666336"/>
  </w:style>
  <w:style w:type="paragraph" w:customStyle="1" w:styleId="TableWidth">
    <w:name w:val="Table Width"/>
    <w:basedOn w:val="a1"/>
    <w:rsid w:val="00666336"/>
  </w:style>
  <w:style w:type="paragraph" w:customStyle="1" w:styleId="TableFont">
    <w:name w:val="Table Font"/>
    <w:basedOn w:val="a1"/>
    <w:rsid w:val="00666336"/>
  </w:style>
  <w:style w:type="paragraph" w:customStyle="1" w:styleId="ArticleTitle">
    <w:name w:val="Article Title"/>
    <w:basedOn w:val="a1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a1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a1"/>
    <w:rsid w:val="00666336"/>
    <w:rPr>
      <w:rFonts w:ascii="Arial" w:hAnsi="Arial"/>
      <w:sz w:val="22"/>
    </w:rPr>
  </w:style>
  <w:style w:type="paragraph" w:customStyle="1" w:styleId="Paragraph">
    <w:name w:val="Paragraph"/>
    <w:basedOn w:val="a1"/>
    <w:rsid w:val="00666336"/>
    <w:rPr>
      <w:rFonts w:ascii="Arial" w:hAnsi="Arial"/>
      <w:sz w:val="22"/>
    </w:rPr>
  </w:style>
  <w:style w:type="paragraph" w:customStyle="1" w:styleId="TableHead">
    <w:name w:val="Table Head"/>
    <w:basedOn w:val="a1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a1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a1"/>
    <w:rsid w:val="00666336"/>
    <w:rPr>
      <w:rFonts w:ascii="Arial" w:hAnsi="Arial"/>
      <w:sz w:val="22"/>
    </w:rPr>
  </w:style>
  <w:style w:type="paragraph" w:customStyle="1" w:styleId="References">
    <w:name w:val="References"/>
    <w:basedOn w:val="a1"/>
    <w:rsid w:val="00666336"/>
    <w:rPr>
      <w:rFonts w:ascii="Arial" w:hAnsi="Arial"/>
      <w:sz w:val="20"/>
    </w:rPr>
  </w:style>
  <w:style w:type="paragraph" w:styleId="aff9">
    <w:name w:val="annotation subject"/>
    <w:basedOn w:val="ad"/>
    <w:next w:val="ad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article.dot</Template>
  <TotalTime>13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/>
  <dc:description/>
  <cp:lastModifiedBy>Учетная запись Майкрософт</cp:lastModifiedBy>
  <cp:revision>3</cp:revision>
  <cp:lastPrinted>2007-10-15T10:39:00Z</cp:lastPrinted>
  <dcterms:created xsi:type="dcterms:W3CDTF">2024-11-03T16:37:00Z</dcterms:created>
  <dcterms:modified xsi:type="dcterms:W3CDTF">2024-11-03T19:23:00Z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</Properties>
</file>