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566"/>
        </w:tabs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142875</wp:posOffset>
            </wp:positionH>
            <wp:positionV relativeFrom="paragraph">
              <wp:posOffset>114300</wp:posOffset>
            </wp:positionV>
            <wp:extent cx="5096193" cy="4523397"/>
            <wp:effectExtent b="0" l="0" r="0" t="0"/>
            <wp:wrapTopAndBottom distB="114300" distT="114300"/>
            <wp:docPr id="1073741829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96193" cy="452339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566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Figure S1: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Richness and diversity analyses in the three different Charguia WWTP sites : Influent, Sludge and Effluent.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962025</wp:posOffset>
            </wp:positionH>
            <wp:positionV relativeFrom="paragraph">
              <wp:posOffset>7697</wp:posOffset>
            </wp:positionV>
            <wp:extent cx="4402585" cy="4345899"/>
            <wp:effectExtent b="0" l="0" r="0" t="0"/>
            <wp:wrapNone/>
            <wp:docPr descr="Image" id="1073741830" name="image1.png"/>
            <a:graphic>
              <a:graphicData uri="http://schemas.openxmlformats.org/drawingml/2006/picture">
                <pic:pic>
                  <pic:nvPicPr>
                    <pic:cNvPr descr="Image" id="0" name="image1.png"/>
                    <pic:cNvPicPr preferRelativeResize="0"/>
                  </pic:nvPicPr>
                  <pic:blipFill>
                    <a:blip r:embed="rId8"/>
                    <a:srcRect b="2995" l="22813" r="20760" t="2996"/>
                    <a:stretch>
                      <a:fillRect/>
                    </a:stretch>
                  </pic:blipFill>
                  <pic:spPr>
                    <a:xfrm>
                      <a:off x="0" y="0"/>
                      <a:ext cx="4402585" cy="434589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566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Figure S2: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Correlation plot of the ARGs and MRGs association of Charguia WWTP samples. 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566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P-value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= 0.05; r&lt;0: negative correlation; r&gt;0: positive correlation; blank box: no significant correlation or cross correlation (ARG-ARG ; MRG-MRG).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566"/>
        </w:tabs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12121"/>
          <w:sz w:val="22"/>
          <w:szCs w:val="22"/>
          <w:highlight w:val="white"/>
          <w:u w:val="none"/>
          <w:vertAlign w:val="baseline"/>
          <w:rtl w:val="0"/>
        </w:rPr>
        <w:t xml:space="preserve">Table S1: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2"/>
          <w:szCs w:val="22"/>
          <w:highlight w:val="white"/>
          <w:u w:val="none"/>
          <w:vertAlign w:val="baseline"/>
          <w:rtl w:val="0"/>
        </w:rPr>
        <w:t xml:space="preserve"> Summary table of metagenomic data of collected samples from different sites within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2"/>
          <w:szCs w:val="22"/>
          <w:highlight w:val="white"/>
          <w:u w:val="none"/>
          <w:vertAlign w:val="baseline"/>
          <w:rtl w:val="0"/>
        </w:rPr>
        <w:t xml:space="preserve">WWTP (Wastewater Treatment Plant) of Charguia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" w:right="0" w:hanging="10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" w:right="0" w:hanging="10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930.0" w:type="dxa"/>
        <w:jc w:val="left"/>
        <w:tblInd w:w="216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1800"/>
        <w:gridCol w:w="1800"/>
        <w:gridCol w:w="1921"/>
        <w:gridCol w:w="2409"/>
        <w:tblGridChange w:id="0">
          <w:tblGrid>
            <w:gridCol w:w="1800"/>
            <w:gridCol w:w="1800"/>
            <w:gridCol w:w="1921"/>
            <w:gridCol w:w="2409"/>
          </w:tblGrid>
        </w:tblGridChange>
      </w:tblGrid>
      <w:tr>
        <w:trPr>
          <w:cantSplit w:val="0"/>
          <w:trHeight w:val="251" w:hRule="atLeast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Samples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Raw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Trimmed/Filtered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Number of contigs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6" w:hRule="atLeast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INF1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15.9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13.5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443035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SLD1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17.3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15.5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249988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EFF1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18.5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560719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INF2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9.7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8.4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400179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SLD2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21.6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18.6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595250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6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EFF2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15.6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13.3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386048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" w:right="0" w:hanging="10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2"/>
          <w:szCs w:val="22"/>
          <w:u w:val="none"/>
          <w:shd w:fill="auto" w:val="clear"/>
          <w:vertAlign w:val="baseline"/>
          <w:rtl w:val="0"/>
        </w:rPr>
        <w:t xml:space="preserve">(Raw and Trimmed/Filtered reads: Million sequences)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" w:right="0" w:hanging="10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075"/>
        </w:tabs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</w:p>
    <w:sectPr>
      <w:headerReference r:id="rId9" w:type="default"/>
      <w:footerReference r:id="rId10" w:type="default"/>
      <w:pgSz w:h="16840" w:w="11900" w:orient="portrait"/>
      <w:pgMar w:bottom="1417" w:top="850.3937007874016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next w:val="Normal"/>
    <w:pPr/>
    <w:rPr>
      <w:sz w:val="24"/>
      <w:szCs w:val="24"/>
      <w:lang w:bidi="ar-SA" w:eastAsia="en-US" w:val="en-US"/>
    </w:rPr>
  </w:style>
  <w:style w:type="character" w:styleId="Default Paragraph Font" w:default="1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styleId="Table Normal" w:default="1">
    <w:name w:val="Table Normal"/>
    <w:next w:val="Table Normal"/>
    <w:pPr/>
    <w:tblPr>
      <w:tblInd w:w="0.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styleId="No List" w:default="1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color="auto" w:fill="auto" w:val="clear"/>
      <w:tabs>
        <w:tab w:val="right" w:pos="9020"/>
      </w:tabs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Helvetica Neue" w:cs="Arial Unicode MS" w:eastAsia="Arial Unicode MS" w:hAnsi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color="auto" w:fill="auto" w:val="nil"/>
      <w:vertAlign w:val="baseline"/>
      <w14:textFill>
        <w14:solidFill>
          <w14:srgbClr w14:val="000000"/>
        </w14:solidFill>
      </w14:textFill>
      <w14:textOutline>
        <w14:noFill/>
      </w14:textOutline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color="auto" w:fill="auto" w:val="clear"/>
      <w:suppressAutoHyphens w:val="0"/>
      <w:bidi w:val="0"/>
      <w:spacing w:after="0" w:before="0" w:line="276" w:lineRule="auto"/>
      <w:ind w:left="0" w:right="0" w:firstLine="0"/>
      <w:jc w:val="left"/>
      <w:outlineLvl w:val="9"/>
    </w:pPr>
    <w:rPr>
      <w:rFonts w:ascii="Arial" w:cs="Arial Unicode MS" w:eastAsia="Arial Unicode MS" w:hAnsi="Aria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color="000000" w:val="none"/>
      <w:shd w:color="auto" w:fill="auto" w:val="nil"/>
      <w:vertAlign w:val="baseline"/>
      <w:lang w:val="fr-FR"/>
      <w14:textFill>
        <w14:solidFill>
          <w14:srgbClr w14:val="000000"/>
        </w14:solidFill>
      </w14:textFill>
      <w14:textOutline w14:cap="flat" w14:w="12700">
        <w14:noFill/>
        <w14:miter w14:lim="400000"/>
      </w14:textOutline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color="auto" w:fill="auto" w:val="clear"/>
      <w:suppressAutoHyphens w:val="0"/>
      <w:bidi w:val="0"/>
      <w:spacing w:after="0" w:before="160" w:line="288" w:lineRule="auto"/>
      <w:ind w:left="0" w:right="0" w:firstLine="0"/>
      <w:jc w:val="left"/>
      <w:outlineLvl w:val="9"/>
    </w:pPr>
    <w:rPr>
      <w:rFonts w:ascii="Helvetica Neue" w:cs="Arial Unicode MS" w:eastAsia="Arial Unicode MS" w:hAnsi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color="000000" w:val="none"/>
      <w:shd w:color="auto" w:fill="auto" w:val="nil"/>
      <w:vertAlign w:val="baseline"/>
      <w:lang w:val="it-IT"/>
      <w14:textFill>
        <w14:solidFill>
          <w14:srgbClr w14:val="000000"/>
        </w14:solidFill>
      </w14:textFill>
      <w14:textOutline w14:cap="flat" w14:w="12700">
        <w14:noFill/>
        <w14:miter w14:lim="400000"/>
      </w14:textOutline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+AU5RYqMyQw5u2USc0ACDzg2LYw==">CgMxLjA4AHIhMUJrbHl6UkJ2eHVUUWd2Zm4wWUtmcVpnOHlvZ3pVZVFz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