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20215" w14:textId="73D24BA7" w:rsidR="00C64B88" w:rsidRPr="005C67DC" w:rsidRDefault="00F16DB1">
      <w:pPr>
        <w:rPr>
          <w:rFonts w:ascii="Calibri" w:hAnsi="Calibri" w:cs="Calibri"/>
          <w:b/>
          <w:bCs/>
          <w:sz w:val="22"/>
          <w:szCs w:val="22"/>
        </w:rPr>
      </w:pPr>
      <w:r w:rsidRPr="005C67DC">
        <w:rPr>
          <w:rFonts w:ascii="Calibri" w:hAnsi="Calibri" w:cs="Calibri"/>
          <w:b/>
          <w:bCs/>
          <w:sz w:val="22"/>
          <w:szCs w:val="22"/>
        </w:rPr>
        <w:t xml:space="preserve">Query a custom database: </w:t>
      </w:r>
      <w:r w:rsidRPr="005C67DC">
        <w:rPr>
          <w:rFonts w:ascii="Calibri" w:hAnsi="Calibri" w:cs="Calibri"/>
          <w:b/>
          <w:bCs/>
          <w:i/>
          <w:iCs/>
          <w:sz w:val="22"/>
          <w:szCs w:val="22"/>
        </w:rPr>
        <w:t>Staphylococcus</w:t>
      </w:r>
    </w:p>
    <w:p w14:paraId="111488E1" w14:textId="77777777" w:rsidR="00C64B88" w:rsidRDefault="00C64B88">
      <w:pPr>
        <w:rPr>
          <w:rFonts w:ascii="Calibri" w:hAnsi="Calibri" w:cs="Calibri"/>
          <w:sz w:val="22"/>
          <w:szCs w:val="22"/>
        </w:rPr>
      </w:pPr>
    </w:p>
    <w:p w14:paraId="400E53D6" w14:textId="7EAAB927" w:rsidR="00F16DB1" w:rsidRDefault="00F16DB1">
      <w:pPr>
        <w:rPr>
          <w:rFonts w:ascii="Calibri" w:hAnsi="Calibri" w:cs="Calibri"/>
          <w:sz w:val="22"/>
          <w:szCs w:val="22"/>
        </w:rPr>
      </w:pPr>
      <w:r>
        <w:rPr>
          <w:rFonts w:ascii="Calibri" w:hAnsi="Calibri" w:cs="Calibri"/>
          <w:sz w:val="22"/>
          <w:szCs w:val="22"/>
        </w:rPr>
        <w:t xml:space="preserve">Here, we demonstrate how to use </w:t>
      </w:r>
      <w:r w:rsidRPr="00F16DB1">
        <w:rPr>
          <w:rFonts w:ascii="Calibri" w:hAnsi="Calibri" w:cs="Calibri"/>
          <w:i/>
          <w:iCs/>
          <w:sz w:val="22"/>
          <w:szCs w:val="22"/>
        </w:rPr>
        <w:t>ATCCfinder</w:t>
      </w:r>
      <w:r>
        <w:rPr>
          <w:rFonts w:ascii="Calibri" w:hAnsi="Calibri" w:cs="Calibri"/>
          <w:sz w:val="22"/>
          <w:szCs w:val="22"/>
        </w:rPr>
        <w:t xml:space="preserve"> with a custom database to query the </w:t>
      </w:r>
      <w:r w:rsidRPr="00F16DB1">
        <w:rPr>
          <w:rFonts w:ascii="Calibri" w:hAnsi="Calibri" w:cs="Calibri"/>
          <w:sz w:val="22"/>
          <w:szCs w:val="22"/>
        </w:rPr>
        <w:t>penicillin binding protein PBP2A (mecA) gene</w:t>
      </w:r>
      <w:r>
        <w:rPr>
          <w:rFonts w:ascii="Calibri" w:hAnsi="Calibri" w:cs="Calibri"/>
          <w:sz w:val="22"/>
          <w:szCs w:val="22"/>
        </w:rPr>
        <w:t xml:space="preserve"> sequence against references in the genus </w:t>
      </w:r>
      <w:r w:rsidRPr="00F16DB1">
        <w:rPr>
          <w:rFonts w:ascii="Calibri" w:hAnsi="Calibri" w:cs="Calibri"/>
          <w:i/>
          <w:iCs/>
          <w:sz w:val="22"/>
          <w:szCs w:val="22"/>
        </w:rPr>
        <w:t>Staphylococcus</w:t>
      </w:r>
      <w:r>
        <w:rPr>
          <w:rFonts w:ascii="Calibri" w:hAnsi="Calibri" w:cs="Calibri"/>
          <w:i/>
          <w:iCs/>
          <w:sz w:val="22"/>
          <w:szCs w:val="22"/>
        </w:rPr>
        <w:t xml:space="preserve">, </w:t>
      </w:r>
      <w:r w:rsidRPr="00F16DB1">
        <w:rPr>
          <w:rFonts w:ascii="Calibri" w:hAnsi="Calibri" w:cs="Calibri"/>
          <w:sz w:val="22"/>
          <w:szCs w:val="22"/>
        </w:rPr>
        <w:t>many of which are strains of</w:t>
      </w:r>
      <w:r>
        <w:rPr>
          <w:rFonts w:ascii="Calibri" w:hAnsi="Calibri" w:cs="Calibri"/>
          <w:i/>
          <w:iCs/>
          <w:sz w:val="22"/>
          <w:szCs w:val="22"/>
        </w:rPr>
        <w:t xml:space="preserve"> </w:t>
      </w:r>
      <w:r w:rsidRPr="00F16DB1">
        <w:rPr>
          <w:rFonts w:ascii="Calibri" w:hAnsi="Calibri" w:cs="Calibri"/>
          <w:i/>
          <w:iCs/>
          <w:sz w:val="22"/>
          <w:szCs w:val="22"/>
        </w:rPr>
        <w:t>Staphylococcus</w:t>
      </w:r>
      <w:r>
        <w:rPr>
          <w:rFonts w:ascii="Calibri" w:hAnsi="Calibri" w:cs="Calibri"/>
          <w:i/>
          <w:iCs/>
          <w:sz w:val="22"/>
          <w:szCs w:val="22"/>
        </w:rPr>
        <w:t xml:space="preserve"> aureus,</w:t>
      </w:r>
      <w:r>
        <w:rPr>
          <w:rFonts w:ascii="Calibri" w:hAnsi="Calibri" w:cs="Calibri"/>
          <w:sz w:val="22"/>
          <w:szCs w:val="22"/>
        </w:rPr>
        <w:t xml:space="preserve"> to report references containing this sequence.</w:t>
      </w:r>
    </w:p>
    <w:p w14:paraId="435105D5" w14:textId="77777777" w:rsidR="00BC0B84" w:rsidRDefault="00BC0B84">
      <w:pPr>
        <w:rPr>
          <w:rFonts w:ascii="Calibri" w:hAnsi="Calibri" w:cs="Calibri"/>
          <w:sz w:val="22"/>
          <w:szCs w:val="22"/>
        </w:rPr>
      </w:pPr>
    </w:p>
    <w:p w14:paraId="044F7D42" w14:textId="70FD3700" w:rsidR="00BC0B84" w:rsidRDefault="00BC0B84">
      <w:pPr>
        <w:rPr>
          <w:rFonts w:ascii="Calibri" w:hAnsi="Calibri" w:cs="Calibri"/>
          <w:sz w:val="22"/>
          <w:szCs w:val="22"/>
        </w:rPr>
      </w:pPr>
      <w:r>
        <w:rPr>
          <w:rFonts w:ascii="Calibri" w:hAnsi="Calibri" w:cs="Calibri"/>
          <w:sz w:val="22"/>
          <w:szCs w:val="22"/>
        </w:rPr>
        <w:t xml:space="preserve">The following protocol should be performed on a computer with internet access. Downloaded sequences will be </w:t>
      </w:r>
      <w:r w:rsidR="001425F2" w:rsidRPr="001425F2">
        <w:rPr>
          <w:rFonts w:ascii="Calibri" w:hAnsi="Calibri" w:cs="Calibri"/>
          <w:sz w:val="22"/>
          <w:szCs w:val="22"/>
        </w:rPr>
        <w:t>~</w:t>
      </w:r>
      <w:r w:rsidR="00C86DD3">
        <w:rPr>
          <w:rFonts w:ascii="Calibri" w:hAnsi="Calibri" w:cs="Calibri"/>
          <w:sz w:val="22"/>
          <w:szCs w:val="22"/>
        </w:rPr>
        <w:t>81</w:t>
      </w:r>
      <w:r>
        <w:rPr>
          <w:rFonts w:ascii="Calibri" w:hAnsi="Calibri" w:cs="Calibri"/>
          <w:sz w:val="22"/>
          <w:szCs w:val="22"/>
        </w:rPr>
        <w:t xml:space="preserve"> </w:t>
      </w:r>
      <w:r w:rsidR="001425F2">
        <w:rPr>
          <w:rFonts w:ascii="Calibri" w:hAnsi="Calibri" w:cs="Calibri"/>
          <w:sz w:val="22"/>
          <w:szCs w:val="22"/>
        </w:rPr>
        <w:t>megabytes</w:t>
      </w:r>
      <w:r>
        <w:rPr>
          <w:rFonts w:ascii="Calibri" w:hAnsi="Calibri" w:cs="Calibri"/>
          <w:sz w:val="22"/>
          <w:szCs w:val="22"/>
        </w:rPr>
        <w:t xml:space="preserve"> uncompressed.</w:t>
      </w:r>
      <w:r w:rsidR="007C0EB4">
        <w:rPr>
          <w:rFonts w:ascii="Calibri" w:hAnsi="Calibri" w:cs="Calibri"/>
          <w:sz w:val="22"/>
          <w:szCs w:val="22"/>
        </w:rPr>
        <w:t xml:space="preserve"> </w:t>
      </w:r>
      <w:r w:rsidR="00C86DD3">
        <w:rPr>
          <w:rFonts w:ascii="Calibri" w:hAnsi="Calibri" w:cs="Calibri"/>
          <w:sz w:val="22"/>
          <w:szCs w:val="22"/>
        </w:rPr>
        <w:t xml:space="preserve">Note that if computer storage is limited, </w:t>
      </w:r>
      <w:r w:rsidR="00C86DD3" w:rsidRPr="00C86DD3">
        <w:rPr>
          <w:rFonts w:ascii="Calibri" w:hAnsi="Calibri" w:cs="Calibri"/>
          <w:i/>
          <w:iCs/>
          <w:sz w:val="22"/>
          <w:szCs w:val="22"/>
        </w:rPr>
        <w:t>ATCCfinder</w:t>
      </w:r>
      <w:r w:rsidR="00C86DD3">
        <w:rPr>
          <w:rFonts w:ascii="Calibri" w:hAnsi="Calibri" w:cs="Calibri"/>
          <w:sz w:val="22"/>
          <w:szCs w:val="22"/>
        </w:rPr>
        <w:t xml:space="preserve"> can handle compressed query and target files. </w:t>
      </w:r>
      <w:r w:rsidR="007C0EB4">
        <w:rPr>
          <w:rFonts w:ascii="Calibri" w:hAnsi="Calibri" w:cs="Calibri"/>
          <w:sz w:val="22"/>
          <w:szCs w:val="22"/>
        </w:rPr>
        <w:t>Ability to use command line for executing code is required. A data table visualization software, such as Microsoft Excel, is recommended but not necessary for viewing results files.</w:t>
      </w:r>
    </w:p>
    <w:p w14:paraId="6F026523" w14:textId="77777777" w:rsidR="00F16DB1" w:rsidRDefault="00F16DB1">
      <w:pPr>
        <w:rPr>
          <w:rFonts w:ascii="Calibri" w:hAnsi="Calibri" w:cs="Calibri"/>
          <w:sz w:val="22"/>
          <w:szCs w:val="22"/>
        </w:rPr>
      </w:pPr>
    </w:p>
    <w:p w14:paraId="43645EAB" w14:textId="77777777" w:rsidR="00F16DB1" w:rsidRDefault="00F16DB1">
      <w:pPr>
        <w:rPr>
          <w:rFonts w:ascii="Calibri" w:hAnsi="Calibri" w:cs="Calibri"/>
          <w:sz w:val="22"/>
          <w:szCs w:val="22"/>
        </w:rPr>
      </w:pPr>
    </w:p>
    <w:p w14:paraId="543B67B1" w14:textId="77777777" w:rsidR="00F16DB1" w:rsidRDefault="00F16DB1">
      <w:pPr>
        <w:rPr>
          <w:rFonts w:ascii="Calibri" w:hAnsi="Calibri" w:cs="Calibri"/>
          <w:sz w:val="22"/>
          <w:szCs w:val="22"/>
        </w:rPr>
      </w:pPr>
    </w:p>
    <w:p w14:paraId="29995B5F" w14:textId="6E8AE5A8" w:rsidR="00F16DB1" w:rsidRPr="00F16DB1" w:rsidRDefault="00F16DB1">
      <w:pPr>
        <w:rPr>
          <w:rFonts w:ascii="Calibri" w:hAnsi="Calibri" w:cs="Calibri"/>
          <w:sz w:val="22"/>
          <w:szCs w:val="22"/>
          <w:u w:val="single"/>
        </w:rPr>
      </w:pPr>
      <w:r w:rsidRPr="00F16DB1">
        <w:rPr>
          <w:rFonts w:ascii="Calibri" w:hAnsi="Calibri" w:cs="Calibri"/>
          <w:sz w:val="22"/>
          <w:szCs w:val="22"/>
          <w:u w:val="single"/>
        </w:rPr>
        <w:t>Download query sequence from NCBI-</w:t>
      </w:r>
      <w:r w:rsidR="00FD4BE2">
        <w:rPr>
          <w:rFonts w:ascii="Calibri" w:hAnsi="Calibri" w:cs="Calibri"/>
          <w:sz w:val="22"/>
          <w:szCs w:val="22"/>
          <w:u w:val="single"/>
        </w:rPr>
        <w:t>N</w:t>
      </w:r>
      <w:r w:rsidRPr="00F16DB1">
        <w:rPr>
          <w:rFonts w:ascii="Calibri" w:hAnsi="Calibri" w:cs="Calibri"/>
          <w:sz w:val="22"/>
          <w:szCs w:val="22"/>
          <w:u w:val="single"/>
        </w:rPr>
        <w:t>ucleotide</w:t>
      </w:r>
      <w:r w:rsidR="00FD4BE2">
        <w:rPr>
          <w:rFonts w:ascii="Calibri" w:hAnsi="Calibri" w:cs="Calibri"/>
          <w:sz w:val="22"/>
          <w:szCs w:val="22"/>
          <w:u w:val="single"/>
        </w:rPr>
        <w:t xml:space="preserve"> database</w:t>
      </w:r>
    </w:p>
    <w:p w14:paraId="28D8401E" w14:textId="77777777" w:rsidR="00F16DB1" w:rsidRDefault="00F16DB1">
      <w:pPr>
        <w:rPr>
          <w:rFonts w:ascii="Calibri" w:hAnsi="Calibri" w:cs="Calibri"/>
          <w:sz w:val="22"/>
          <w:szCs w:val="22"/>
        </w:rPr>
      </w:pPr>
    </w:p>
    <w:p w14:paraId="7B6E0964" w14:textId="6CE3626F" w:rsidR="00F16DB1" w:rsidRPr="00F16DB1" w:rsidRDefault="00F16DB1" w:rsidP="00F16DB1">
      <w:pPr>
        <w:pStyle w:val="ListParagraph"/>
        <w:numPr>
          <w:ilvl w:val="0"/>
          <w:numId w:val="4"/>
        </w:numPr>
        <w:rPr>
          <w:rFonts w:ascii="Calibri" w:hAnsi="Calibri" w:cs="Calibri"/>
          <w:sz w:val="22"/>
          <w:szCs w:val="22"/>
        </w:rPr>
      </w:pPr>
      <w:r w:rsidRPr="00F16DB1">
        <w:rPr>
          <w:rFonts w:ascii="Calibri" w:hAnsi="Calibri" w:cs="Calibri"/>
          <w:sz w:val="22"/>
          <w:szCs w:val="22"/>
        </w:rPr>
        <w:t xml:space="preserve">Navigate to the NCBI-nucleotide search page: </w:t>
      </w:r>
      <w:hyperlink r:id="rId5" w:history="1">
        <w:r w:rsidRPr="00F16DB1">
          <w:rPr>
            <w:rStyle w:val="Hyperlink"/>
            <w:rFonts w:ascii="Calibri" w:hAnsi="Calibri" w:cs="Calibri"/>
            <w:sz w:val="22"/>
            <w:szCs w:val="22"/>
          </w:rPr>
          <w:t>https://www.ncbi.nlm.nih.gov/nuccore/</w:t>
        </w:r>
      </w:hyperlink>
    </w:p>
    <w:p w14:paraId="1B455677" w14:textId="77777777" w:rsidR="00F16DB1" w:rsidRPr="00F16DB1" w:rsidRDefault="00F16DB1" w:rsidP="00F16DB1">
      <w:pPr>
        <w:rPr>
          <w:rFonts w:ascii="Calibri" w:hAnsi="Calibri" w:cs="Calibri"/>
          <w:sz w:val="22"/>
          <w:szCs w:val="22"/>
        </w:rPr>
      </w:pPr>
    </w:p>
    <w:p w14:paraId="392FE54E" w14:textId="43A751F4" w:rsidR="00F16DB1" w:rsidRPr="003B7DE1" w:rsidRDefault="00F16DB1" w:rsidP="003B7DE1">
      <w:pPr>
        <w:pStyle w:val="ListParagraph"/>
        <w:numPr>
          <w:ilvl w:val="0"/>
          <w:numId w:val="4"/>
        </w:numPr>
        <w:rPr>
          <w:rFonts w:ascii="Calibri" w:hAnsi="Calibri" w:cs="Calibri"/>
          <w:sz w:val="22"/>
          <w:szCs w:val="22"/>
          <w:u w:val="single"/>
        </w:rPr>
      </w:pPr>
      <w:r w:rsidRPr="003B7DE1">
        <w:rPr>
          <w:rFonts w:ascii="Calibri" w:hAnsi="Calibri" w:cs="Calibri"/>
          <w:sz w:val="22"/>
          <w:szCs w:val="22"/>
        </w:rPr>
        <w:t>Paste accession “</w:t>
      </w:r>
      <w:r w:rsidR="003B7DE1" w:rsidRPr="003B7DE1">
        <w:rPr>
          <w:rFonts w:ascii="Calibri" w:hAnsi="Calibri" w:cs="Calibri"/>
          <w:sz w:val="22"/>
          <w:szCs w:val="22"/>
        </w:rPr>
        <w:t>MH798864.1</w:t>
      </w:r>
      <w:r w:rsidRPr="003B7DE1">
        <w:rPr>
          <w:rFonts w:ascii="Calibri" w:hAnsi="Calibri" w:cs="Calibri"/>
          <w:sz w:val="22"/>
          <w:szCs w:val="22"/>
        </w:rPr>
        <w:t>” into the search bar (Figure 1).</w:t>
      </w:r>
    </w:p>
    <w:p w14:paraId="29DB30FE" w14:textId="77777777" w:rsidR="003B7DE1" w:rsidRPr="003B7DE1" w:rsidRDefault="003B7DE1" w:rsidP="003B7DE1">
      <w:pPr>
        <w:rPr>
          <w:rFonts w:ascii="Calibri" w:hAnsi="Calibri" w:cs="Calibri"/>
          <w:sz w:val="22"/>
          <w:szCs w:val="22"/>
          <w:u w:val="single"/>
        </w:rPr>
      </w:pPr>
    </w:p>
    <w:p w14:paraId="7038569F" w14:textId="48B7E500" w:rsidR="003B7DE1" w:rsidRDefault="003B7DE1">
      <w:pPr>
        <w:rPr>
          <w:rFonts w:ascii="Calibri" w:hAnsi="Calibri" w:cs="Calibri"/>
          <w:sz w:val="22"/>
          <w:szCs w:val="22"/>
        </w:rPr>
      </w:pPr>
      <w:r>
        <w:rPr>
          <w:rFonts w:ascii="Calibri" w:hAnsi="Calibri" w:cs="Calibri"/>
          <w:noProof/>
          <w:sz w:val="22"/>
          <w:szCs w:val="22"/>
        </w:rPr>
        <w:drawing>
          <wp:inline distT="0" distB="0" distL="0" distR="0" wp14:anchorId="51D902F9" wp14:editId="7C4A537A">
            <wp:extent cx="5943600" cy="2730500"/>
            <wp:effectExtent l="12700" t="12700" r="12700" b="12700"/>
            <wp:docPr id="1323124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24096" name="Picture 1323124096"/>
                    <pic:cNvPicPr/>
                  </pic:nvPicPr>
                  <pic:blipFill>
                    <a:blip r:embed="rId6"/>
                    <a:stretch>
                      <a:fillRect/>
                    </a:stretch>
                  </pic:blipFill>
                  <pic:spPr>
                    <a:xfrm>
                      <a:off x="0" y="0"/>
                      <a:ext cx="5943600" cy="2730500"/>
                    </a:xfrm>
                    <a:prstGeom prst="rect">
                      <a:avLst/>
                    </a:prstGeom>
                    <a:ln>
                      <a:solidFill>
                        <a:schemeClr val="tx1"/>
                      </a:solidFill>
                    </a:ln>
                  </pic:spPr>
                </pic:pic>
              </a:graphicData>
            </a:graphic>
          </wp:inline>
        </w:drawing>
      </w:r>
    </w:p>
    <w:p w14:paraId="7D03F718" w14:textId="229043A9" w:rsidR="003B7DE1" w:rsidRPr="006257EC" w:rsidRDefault="003B7DE1">
      <w:pPr>
        <w:rPr>
          <w:rFonts w:ascii="Calibri" w:hAnsi="Calibri" w:cs="Calibri"/>
          <w:sz w:val="22"/>
          <w:szCs w:val="22"/>
        </w:rPr>
      </w:pPr>
      <w:r w:rsidRPr="003B7DE1">
        <w:rPr>
          <w:rFonts w:ascii="Calibri" w:hAnsi="Calibri" w:cs="Calibri"/>
          <w:b/>
          <w:bCs/>
          <w:sz w:val="22"/>
          <w:szCs w:val="22"/>
        </w:rPr>
        <w:t>Figure 1. Search query in NCBI-nucleotide database.</w:t>
      </w:r>
      <w:r w:rsidR="006257EC">
        <w:rPr>
          <w:rFonts w:ascii="Calibri" w:hAnsi="Calibri" w:cs="Calibri"/>
          <w:sz w:val="22"/>
          <w:szCs w:val="22"/>
        </w:rPr>
        <w:t xml:space="preserve"> Accession codes are entered into the search bar (outlined</w:t>
      </w:r>
      <w:r w:rsidR="00AA47A6">
        <w:rPr>
          <w:rFonts w:ascii="Calibri" w:hAnsi="Calibri" w:cs="Calibri"/>
          <w:sz w:val="22"/>
          <w:szCs w:val="22"/>
        </w:rPr>
        <w:t>,</w:t>
      </w:r>
      <w:r w:rsidR="006257EC">
        <w:rPr>
          <w:rFonts w:ascii="Calibri" w:hAnsi="Calibri" w:cs="Calibri"/>
          <w:sz w:val="22"/>
          <w:szCs w:val="22"/>
        </w:rPr>
        <w:t xml:space="preserve"> red).</w:t>
      </w:r>
    </w:p>
    <w:p w14:paraId="334B345C" w14:textId="77777777" w:rsidR="00F16DB1" w:rsidRDefault="00F16DB1">
      <w:pPr>
        <w:rPr>
          <w:rFonts w:ascii="Calibri" w:hAnsi="Calibri" w:cs="Calibri"/>
          <w:sz w:val="22"/>
          <w:szCs w:val="22"/>
          <w:u w:val="single"/>
        </w:rPr>
      </w:pPr>
    </w:p>
    <w:p w14:paraId="24737F9E" w14:textId="4E68A23D" w:rsidR="006257EC" w:rsidRPr="006257EC" w:rsidRDefault="006257EC" w:rsidP="006257EC">
      <w:pPr>
        <w:pStyle w:val="ListParagraph"/>
        <w:numPr>
          <w:ilvl w:val="0"/>
          <w:numId w:val="4"/>
        </w:numPr>
        <w:rPr>
          <w:rFonts w:ascii="Calibri" w:hAnsi="Calibri" w:cs="Calibri"/>
          <w:sz w:val="22"/>
          <w:szCs w:val="22"/>
          <w:u w:val="single"/>
        </w:rPr>
      </w:pPr>
      <w:r>
        <w:rPr>
          <w:rFonts w:ascii="Calibri" w:hAnsi="Calibri" w:cs="Calibri"/>
          <w:sz w:val="22"/>
          <w:szCs w:val="22"/>
        </w:rPr>
        <w:t xml:space="preserve">Search results should proceed directly to the </w:t>
      </w:r>
      <w:r w:rsidRPr="003B7DE1">
        <w:rPr>
          <w:rFonts w:ascii="Calibri" w:hAnsi="Calibri" w:cs="Calibri"/>
          <w:sz w:val="22"/>
          <w:szCs w:val="22"/>
        </w:rPr>
        <w:t>“MH798864.1”</w:t>
      </w:r>
      <w:r>
        <w:rPr>
          <w:rFonts w:ascii="Calibri" w:hAnsi="Calibri" w:cs="Calibri"/>
          <w:sz w:val="22"/>
          <w:szCs w:val="22"/>
        </w:rPr>
        <w:t xml:space="preserve"> accession page (Figure 2). Select the FASTA format option and then download the sequences by selecting “Send to” and ensuring “Complete Record” and “File” are selected (Figure 2).</w:t>
      </w:r>
    </w:p>
    <w:p w14:paraId="6522F6CA" w14:textId="77777777" w:rsidR="006257EC" w:rsidRDefault="006257EC" w:rsidP="006257EC">
      <w:pPr>
        <w:rPr>
          <w:rFonts w:ascii="Calibri" w:hAnsi="Calibri" w:cs="Calibri"/>
          <w:sz w:val="22"/>
          <w:szCs w:val="22"/>
          <w:u w:val="single"/>
        </w:rPr>
      </w:pPr>
    </w:p>
    <w:p w14:paraId="7EB66A15" w14:textId="24C643BC" w:rsidR="006257EC" w:rsidRPr="006257EC" w:rsidRDefault="008D73A7" w:rsidP="006257EC">
      <w:pPr>
        <w:rPr>
          <w:rFonts w:ascii="Calibri" w:hAnsi="Calibri" w:cs="Calibri"/>
          <w:sz w:val="22"/>
          <w:szCs w:val="22"/>
        </w:rPr>
      </w:pPr>
      <w:r w:rsidRPr="008D73A7">
        <w:rPr>
          <w:rFonts w:ascii="Calibri" w:hAnsi="Calibri" w:cs="Calibri"/>
          <w:noProof/>
          <w:sz w:val="22"/>
          <w:szCs w:val="22"/>
        </w:rPr>
        <w:lastRenderedPageBreak/>
        <w:drawing>
          <wp:inline distT="0" distB="0" distL="0" distR="0" wp14:anchorId="65215471" wp14:editId="71ED791D">
            <wp:extent cx="5943600" cy="2730500"/>
            <wp:effectExtent l="12700" t="12700" r="12700" b="12700"/>
            <wp:docPr id="62203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32885" name=""/>
                    <pic:cNvPicPr/>
                  </pic:nvPicPr>
                  <pic:blipFill>
                    <a:blip r:embed="rId7"/>
                    <a:stretch>
                      <a:fillRect/>
                    </a:stretch>
                  </pic:blipFill>
                  <pic:spPr>
                    <a:xfrm>
                      <a:off x="0" y="0"/>
                      <a:ext cx="5943600" cy="2730500"/>
                    </a:xfrm>
                    <a:prstGeom prst="rect">
                      <a:avLst/>
                    </a:prstGeom>
                    <a:ln>
                      <a:solidFill>
                        <a:schemeClr val="tx1"/>
                      </a:solidFill>
                    </a:ln>
                  </pic:spPr>
                </pic:pic>
              </a:graphicData>
            </a:graphic>
          </wp:inline>
        </w:drawing>
      </w:r>
    </w:p>
    <w:p w14:paraId="7DC239E4" w14:textId="2E378258" w:rsidR="00F16DB1" w:rsidRDefault="008D73A7">
      <w:pPr>
        <w:rPr>
          <w:rFonts w:ascii="Calibri" w:hAnsi="Calibri" w:cs="Calibri"/>
          <w:sz w:val="22"/>
          <w:szCs w:val="22"/>
        </w:rPr>
      </w:pPr>
      <w:r w:rsidRPr="008D73A7">
        <w:rPr>
          <w:rFonts w:ascii="Calibri" w:hAnsi="Calibri" w:cs="Calibri"/>
          <w:b/>
          <w:bCs/>
          <w:sz w:val="22"/>
          <w:szCs w:val="22"/>
        </w:rPr>
        <w:t xml:space="preserve">Figure 2. </w:t>
      </w:r>
      <w:r>
        <w:rPr>
          <w:rFonts w:ascii="Calibri" w:hAnsi="Calibri" w:cs="Calibri"/>
          <w:b/>
          <w:bCs/>
          <w:sz w:val="22"/>
          <w:szCs w:val="22"/>
        </w:rPr>
        <w:t>NCBI-</w:t>
      </w:r>
      <w:r w:rsidR="00756A15">
        <w:rPr>
          <w:rFonts w:ascii="Calibri" w:hAnsi="Calibri" w:cs="Calibri"/>
          <w:b/>
          <w:bCs/>
          <w:sz w:val="22"/>
          <w:szCs w:val="22"/>
        </w:rPr>
        <w:t>N</w:t>
      </w:r>
      <w:r>
        <w:rPr>
          <w:rFonts w:ascii="Calibri" w:hAnsi="Calibri" w:cs="Calibri"/>
          <w:b/>
          <w:bCs/>
          <w:sz w:val="22"/>
          <w:szCs w:val="22"/>
        </w:rPr>
        <w:t>ucleotide search result page for accession “</w:t>
      </w:r>
      <w:r w:rsidRPr="008D73A7">
        <w:rPr>
          <w:rFonts w:ascii="Calibri" w:hAnsi="Calibri" w:cs="Calibri"/>
          <w:b/>
          <w:bCs/>
          <w:sz w:val="22"/>
          <w:szCs w:val="22"/>
        </w:rPr>
        <w:t>MH798864.1</w:t>
      </w:r>
      <w:r>
        <w:rPr>
          <w:rFonts w:ascii="Calibri" w:hAnsi="Calibri" w:cs="Calibri"/>
          <w:b/>
          <w:bCs/>
          <w:sz w:val="22"/>
          <w:szCs w:val="22"/>
        </w:rPr>
        <w:t>”.</w:t>
      </w:r>
      <w:r>
        <w:rPr>
          <w:rFonts w:ascii="Calibri" w:hAnsi="Calibri" w:cs="Calibri"/>
          <w:sz w:val="22"/>
          <w:szCs w:val="22"/>
        </w:rPr>
        <w:t xml:space="preserve"> Select “Send to” (outlined, red) to expand the </w:t>
      </w:r>
      <w:proofErr w:type="gramStart"/>
      <w:r>
        <w:rPr>
          <w:rFonts w:ascii="Calibri" w:hAnsi="Calibri" w:cs="Calibri"/>
          <w:sz w:val="22"/>
          <w:szCs w:val="22"/>
        </w:rPr>
        <w:t>drop down</w:t>
      </w:r>
      <w:proofErr w:type="gramEnd"/>
      <w:r>
        <w:rPr>
          <w:rFonts w:ascii="Calibri" w:hAnsi="Calibri" w:cs="Calibri"/>
          <w:sz w:val="22"/>
          <w:szCs w:val="22"/>
        </w:rPr>
        <w:t xml:space="preserve"> menu, select “FASTA” format (outlined, orange), and select “Create File” (outlined, yellow) to initiate the download prompt. Note that it may be necessary to select “File” under “Choose Destination” in order to view “Format” and “Create File” options.</w:t>
      </w:r>
    </w:p>
    <w:p w14:paraId="29B8B4A7" w14:textId="77777777" w:rsidR="00BC0B84" w:rsidRDefault="00BC0B84" w:rsidP="008D73A7">
      <w:pPr>
        <w:rPr>
          <w:rFonts w:ascii="Calibri" w:hAnsi="Calibri" w:cs="Calibri"/>
          <w:sz w:val="22"/>
          <w:szCs w:val="22"/>
        </w:rPr>
      </w:pPr>
    </w:p>
    <w:p w14:paraId="4725F617" w14:textId="2BDE486E" w:rsidR="008D73A7" w:rsidRPr="00BC0B84" w:rsidRDefault="00BC0B84" w:rsidP="00BC0B84">
      <w:pPr>
        <w:pStyle w:val="ListParagraph"/>
        <w:numPr>
          <w:ilvl w:val="0"/>
          <w:numId w:val="4"/>
        </w:numPr>
        <w:rPr>
          <w:rFonts w:ascii="Calibri" w:hAnsi="Calibri" w:cs="Calibri"/>
          <w:sz w:val="22"/>
          <w:szCs w:val="22"/>
        </w:rPr>
      </w:pPr>
      <w:r>
        <w:rPr>
          <w:rFonts w:ascii="Calibri" w:hAnsi="Calibri" w:cs="Calibri"/>
          <w:sz w:val="22"/>
          <w:szCs w:val="22"/>
        </w:rPr>
        <w:t>The selected sequence</w:t>
      </w:r>
      <w:r w:rsidR="008D73A7" w:rsidRPr="00BC0B84">
        <w:rPr>
          <w:rFonts w:ascii="Calibri" w:hAnsi="Calibri" w:cs="Calibri"/>
          <w:sz w:val="22"/>
          <w:szCs w:val="22"/>
        </w:rPr>
        <w:t xml:space="preserve"> will now be downloaded to your computer. A prompt will appear to specify download location and filename. The downloaded file will hereafter be referred to as “</w:t>
      </w:r>
      <w:r w:rsidRPr="00BC0B84">
        <w:rPr>
          <w:rFonts w:ascii="Calibri" w:hAnsi="Calibri" w:cs="Calibri"/>
          <w:sz w:val="22"/>
          <w:szCs w:val="22"/>
        </w:rPr>
        <w:t>MH798864.1.fasta</w:t>
      </w:r>
      <w:r w:rsidR="008D73A7" w:rsidRPr="00BC0B84">
        <w:rPr>
          <w:rFonts w:ascii="Calibri" w:hAnsi="Calibri" w:cs="Calibri"/>
          <w:sz w:val="22"/>
          <w:szCs w:val="22"/>
        </w:rPr>
        <w:t>”</w:t>
      </w:r>
      <w:r>
        <w:rPr>
          <w:rFonts w:ascii="Calibri" w:hAnsi="Calibri" w:cs="Calibri"/>
          <w:sz w:val="22"/>
          <w:szCs w:val="22"/>
        </w:rPr>
        <w:t>.</w:t>
      </w:r>
      <w:r w:rsidR="000A30A5">
        <w:rPr>
          <w:rFonts w:ascii="Calibri" w:hAnsi="Calibri" w:cs="Calibri"/>
          <w:sz w:val="22"/>
          <w:szCs w:val="22"/>
        </w:rPr>
        <w:t xml:space="preserve"> The query sequence file has now been downloaded.</w:t>
      </w:r>
    </w:p>
    <w:p w14:paraId="41AC2405" w14:textId="77777777" w:rsidR="007E699D" w:rsidRDefault="007E699D">
      <w:pPr>
        <w:rPr>
          <w:rFonts w:ascii="Calibri" w:hAnsi="Calibri" w:cs="Calibri"/>
          <w:sz w:val="22"/>
          <w:szCs w:val="22"/>
        </w:rPr>
      </w:pPr>
    </w:p>
    <w:p w14:paraId="76EA934E" w14:textId="77777777" w:rsidR="007E699D" w:rsidRDefault="007E699D">
      <w:pPr>
        <w:rPr>
          <w:rFonts w:ascii="Calibri" w:hAnsi="Calibri" w:cs="Calibri"/>
          <w:sz w:val="22"/>
          <w:szCs w:val="22"/>
        </w:rPr>
      </w:pPr>
    </w:p>
    <w:p w14:paraId="3AEDC95C" w14:textId="77777777" w:rsidR="00FD4BE2" w:rsidRDefault="00FD4BE2">
      <w:pPr>
        <w:rPr>
          <w:rFonts w:ascii="Calibri" w:hAnsi="Calibri" w:cs="Calibri"/>
          <w:sz w:val="22"/>
          <w:szCs w:val="22"/>
        </w:rPr>
      </w:pPr>
    </w:p>
    <w:p w14:paraId="1C968493" w14:textId="44CEA653" w:rsidR="00FD4BE2" w:rsidRPr="00F16DB1" w:rsidRDefault="00FD4BE2" w:rsidP="00FD4BE2">
      <w:pPr>
        <w:rPr>
          <w:rFonts w:ascii="Calibri" w:hAnsi="Calibri" w:cs="Calibri"/>
          <w:sz w:val="22"/>
          <w:szCs w:val="22"/>
          <w:u w:val="single"/>
        </w:rPr>
      </w:pPr>
      <w:r w:rsidRPr="00F16DB1">
        <w:rPr>
          <w:rFonts w:ascii="Calibri" w:hAnsi="Calibri" w:cs="Calibri"/>
          <w:sz w:val="22"/>
          <w:szCs w:val="22"/>
          <w:u w:val="single"/>
        </w:rPr>
        <w:t>Download</w:t>
      </w:r>
      <w:r>
        <w:rPr>
          <w:rFonts w:ascii="Calibri" w:hAnsi="Calibri" w:cs="Calibri"/>
          <w:sz w:val="22"/>
          <w:szCs w:val="22"/>
          <w:u w:val="single"/>
        </w:rPr>
        <w:t xml:space="preserve"> </w:t>
      </w:r>
      <w:r w:rsidRPr="00FD4BE2">
        <w:rPr>
          <w:rFonts w:ascii="Calibri" w:hAnsi="Calibri" w:cs="Calibri"/>
          <w:i/>
          <w:iCs/>
          <w:sz w:val="22"/>
          <w:szCs w:val="22"/>
          <w:u w:val="single"/>
        </w:rPr>
        <w:t>Staphylococcus</w:t>
      </w:r>
      <w:r w:rsidRPr="00F16DB1">
        <w:rPr>
          <w:rFonts w:ascii="Calibri" w:hAnsi="Calibri" w:cs="Calibri"/>
          <w:sz w:val="22"/>
          <w:szCs w:val="22"/>
          <w:u w:val="single"/>
        </w:rPr>
        <w:t xml:space="preserve"> </w:t>
      </w:r>
      <w:r>
        <w:rPr>
          <w:rFonts w:ascii="Calibri" w:hAnsi="Calibri" w:cs="Calibri"/>
          <w:sz w:val="22"/>
          <w:szCs w:val="22"/>
          <w:u w:val="single"/>
        </w:rPr>
        <w:t>target</w:t>
      </w:r>
      <w:r w:rsidRPr="00F16DB1">
        <w:rPr>
          <w:rFonts w:ascii="Calibri" w:hAnsi="Calibri" w:cs="Calibri"/>
          <w:sz w:val="22"/>
          <w:szCs w:val="22"/>
          <w:u w:val="single"/>
        </w:rPr>
        <w:t xml:space="preserve"> </w:t>
      </w:r>
      <w:r>
        <w:rPr>
          <w:rFonts w:ascii="Calibri" w:hAnsi="Calibri" w:cs="Calibri"/>
          <w:sz w:val="22"/>
          <w:szCs w:val="22"/>
          <w:u w:val="single"/>
        </w:rPr>
        <w:t>database sequences</w:t>
      </w:r>
      <w:r w:rsidRPr="00F16DB1">
        <w:rPr>
          <w:rFonts w:ascii="Calibri" w:hAnsi="Calibri" w:cs="Calibri"/>
          <w:sz w:val="22"/>
          <w:szCs w:val="22"/>
          <w:u w:val="single"/>
        </w:rPr>
        <w:t xml:space="preserve"> from NCBI-</w:t>
      </w:r>
      <w:r>
        <w:rPr>
          <w:rFonts w:ascii="Calibri" w:hAnsi="Calibri" w:cs="Calibri"/>
          <w:sz w:val="22"/>
          <w:szCs w:val="22"/>
          <w:u w:val="single"/>
        </w:rPr>
        <w:t>Genome database</w:t>
      </w:r>
    </w:p>
    <w:p w14:paraId="30392D95" w14:textId="77777777" w:rsidR="00FD4BE2" w:rsidRDefault="00FD4BE2">
      <w:pPr>
        <w:rPr>
          <w:rFonts w:ascii="Calibri" w:hAnsi="Calibri" w:cs="Calibri"/>
          <w:sz w:val="22"/>
          <w:szCs w:val="22"/>
        </w:rPr>
      </w:pPr>
    </w:p>
    <w:p w14:paraId="7DBD46DD" w14:textId="56E24F8D" w:rsidR="00FD4BE2" w:rsidRDefault="00FD4BE2" w:rsidP="00FD4BE2">
      <w:pPr>
        <w:rPr>
          <w:rFonts w:ascii="Calibri" w:hAnsi="Calibri" w:cs="Calibri"/>
          <w:sz w:val="22"/>
          <w:szCs w:val="22"/>
        </w:rPr>
      </w:pPr>
      <w:r>
        <w:rPr>
          <w:rFonts w:ascii="Calibri" w:hAnsi="Calibri" w:cs="Calibri"/>
          <w:sz w:val="22"/>
          <w:szCs w:val="22"/>
        </w:rPr>
        <w:t xml:space="preserve">A list of </w:t>
      </w:r>
      <w:r w:rsidRPr="003F6DEE">
        <w:rPr>
          <w:rFonts w:ascii="Calibri" w:hAnsi="Calibri" w:cs="Calibri"/>
          <w:i/>
          <w:iCs/>
          <w:sz w:val="22"/>
          <w:szCs w:val="22"/>
        </w:rPr>
        <w:t>Staphylococcus</w:t>
      </w:r>
      <w:r>
        <w:rPr>
          <w:rFonts w:ascii="Calibri" w:hAnsi="Calibri" w:cs="Calibri"/>
          <w:sz w:val="22"/>
          <w:szCs w:val="22"/>
        </w:rPr>
        <w:t xml:space="preserve"> genomes </w:t>
      </w:r>
      <w:proofErr w:type="gramStart"/>
      <w:r>
        <w:rPr>
          <w:rFonts w:ascii="Calibri" w:hAnsi="Calibri" w:cs="Calibri"/>
          <w:sz w:val="22"/>
          <w:szCs w:val="22"/>
        </w:rPr>
        <w:t>were</w:t>
      </w:r>
      <w:proofErr w:type="gramEnd"/>
      <w:r>
        <w:rPr>
          <w:rFonts w:ascii="Calibri" w:hAnsi="Calibri" w:cs="Calibri"/>
          <w:sz w:val="22"/>
          <w:szCs w:val="22"/>
        </w:rPr>
        <w:t xml:space="preserve"> curated for custom database searching. Selected references are high quality (</w:t>
      </w:r>
      <w:r w:rsidR="005832E1" w:rsidRPr="005832E1">
        <w:rPr>
          <w:rFonts w:ascii="Calibri" w:hAnsi="Calibri" w:cs="Calibri"/>
          <w:sz w:val="22"/>
          <w:szCs w:val="22"/>
        </w:rPr>
        <w:t xml:space="preserve">Assembly.Level </w:t>
      </w:r>
      <w:r w:rsidR="005832E1">
        <w:rPr>
          <w:rFonts w:ascii="Calibri" w:hAnsi="Calibri" w:cs="Calibri"/>
          <w:sz w:val="22"/>
          <w:szCs w:val="22"/>
        </w:rPr>
        <w:t xml:space="preserve">= </w:t>
      </w:r>
      <w:r>
        <w:rPr>
          <w:rFonts w:ascii="Calibri" w:hAnsi="Calibri" w:cs="Calibri"/>
          <w:sz w:val="22"/>
          <w:szCs w:val="22"/>
        </w:rPr>
        <w:t>“complete”) and comprise a variet</w:t>
      </w:r>
      <w:r w:rsidR="005832E1">
        <w:rPr>
          <w:rFonts w:ascii="Calibri" w:hAnsi="Calibri" w:cs="Calibri"/>
          <w:sz w:val="22"/>
          <w:szCs w:val="22"/>
        </w:rPr>
        <w:t>y</w:t>
      </w:r>
      <w:r>
        <w:rPr>
          <w:rFonts w:ascii="Calibri" w:hAnsi="Calibri" w:cs="Calibri"/>
          <w:sz w:val="22"/>
          <w:szCs w:val="22"/>
        </w:rPr>
        <w:t xml:space="preserve"> and strains</w:t>
      </w:r>
      <w:r w:rsidR="005832E1">
        <w:rPr>
          <w:rFonts w:ascii="Calibri" w:hAnsi="Calibri" w:cs="Calibri"/>
          <w:sz w:val="22"/>
          <w:szCs w:val="22"/>
        </w:rPr>
        <w:t xml:space="preserve"> (Table 1)</w:t>
      </w:r>
      <w:r>
        <w:rPr>
          <w:rFonts w:ascii="Calibri" w:hAnsi="Calibri" w:cs="Calibri"/>
          <w:sz w:val="22"/>
          <w:szCs w:val="22"/>
        </w:rPr>
        <w:t>.</w:t>
      </w:r>
    </w:p>
    <w:p w14:paraId="5794ACFD" w14:textId="77777777" w:rsidR="00FD4BE2" w:rsidRDefault="00FD4BE2">
      <w:pPr>
        <w:rPr>
          <w:rFonts w:ascii="Calibri" w:hAnsi="Calibri" w:cs="Calibri"/>
          <w:sz w:val="22"/>
          <w:szCs w:val="22"/>
        </w:rPr>
      </w:pPr>
    </w:p>
    <w:tbl>
      <w:tblPr>
        <w:tblStyle w:val="TableGrid"/>
        <w:tblW w:w="0" w:type="auto"/>
        <w:tblLook w:val="04A0" w:firstRow="1" w:lastRow="0" w:firstColumn="1" w:lastColumn="0" w:noHBand="0" w:noVBand="1"/>
      </w:tblPr>
      <w:tblGrid>
        <w:gridCol w:w="6833"/>
        <w:gridCol w:w="2517"/>
      </w:tblGrid>
      <w:tr w:rsidR="005832E1" w:rsidRPr="005832E1" w14:paraId="644C5217" w14:textId="77777777" w:rsidTr="005832E1">
        <w:trPr>
          <w:trHeight w:val="144"/>
        </w:trPr>
        <w:tc>
          <w:tcPr>
            <w:tcW w:w="7300" w:type="dxa"/>
            <w:noWrap/>
            <w:hideMark/>
          </w:tcPr>
          <w:p w14:paraId="67AA5F6F" w14:textId="77777777" w:rsidR="005832E1" w:rsidRPr="005832E1" w:rsidRDefault="005832E1">
            <w:pPr>
              <w:rPr>
                <w:rFonts w:ascii="Calibri" w:hAnsi="Calibri" w:cs="Calibri"/>
                <w:b/>
                <w:bCs/>
                <w:sz w:val="22"/>
                <w:szCs w:val="22"/>
              </w:rPr>
            </w:pPr>
            <w:r w:rsidRPr="005832E1">
              <w:rPr>
                <w:rFonts w:ascii="Calibri" w:hAnsi="Calibri" w:cs="Calibri"/>
                <w:b/>
                <w:bCs/>
                <w:sz w:val="22"/>
                <w:szCs w:val="22"/>
              </w:rPr>
              <w:t>Organism.Name</w:t>
            </w:r>
          </w:p>
        </w:tc>
        <w:tc>
          <w:tcPr>
            <w:tcW w:w="2680" w:type="dxa"/>
            <w:noWrap/>
            <w:hideMark/>
          </w:tcPr>
          <w:p w14:paraId="0E1C072F" w14:textId="77777777" w:rsidR="005832E1" w:rsidRPr="005832E1" w:rsidRDefault="005832E1">
            <w:pPr>
              <w:rPr>
                <w:rFonts w:ascii="Calibri" w:hAnsi="Calibri" w:cs="Calibri"/>
                <w:b/>
                <w:bCs/>
                <w:sz w:val="22"/>
                <w:szCs w:val="22"/>
              </w:rPr>
            </w:pPr>
            <w:r w:rsidRPr="005832E1">
              <w:rPr>
                <w:rFonts w:ascii="Calibri" w:hAnsi="Calibri" w:cs="Calibri"/>
                <w:b/>
                <w:bCs/>
                <w:sz w:val="22"/>
                <w:szCs w:val="22"/>
              </w:rPr>
              <w:t>Assembly.Accession</w:t>
            </w:r>
          </w:p>
        </w:tc>
      </w:tr>
      <w:tr w:rsidR="005832E1" w:rsidRPr="005832E1" w14:paraId="18538A79" w14:textId="77777777" w:rsidTr="005832E1">
        <w:trPr>
          <w:trHeight w:val="144"/>
        </w:trPr>
        <w:tc>
          <w:tcPr>
            <w:tcW w:w="7300" w:type="dxa"/>
            <w:noWrap/>
            <w:hideMark/>
          </w:tcPr>
          <w:p w14:paraId="5EF62926"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w:t>
            </w:r>
          </w:p>
        </w:tc>
        <w:tc>
          <w:tcPr>
            <w:tcW w:w="2680" w:type="dxa"/>
            <w:noWrap/>
            <w:hideMark/>
          </w:tcPr>
          <w:p w14:paraId="24958D1E" w14:textId="77777777" w:rsidR="005832E1" w:rsidRPr="005832E1" w:rsidRDefault="005832E1">
            <w:pPr>
              <w:rPr>
                <w:rFonts w:ascii="Calibri" w:hAnsi="Calibri" w:cs="Calibri"/>
                <w:sz w:val="22"/>
                <w:szCs w:val="22"/>
              </w:rPr>
            </w:pPr>
            <w:r w:rsidRPr="005832E1">
              <w:rPr>
                <w:rFonts w:ascii="Calibri" w:hAnsi="Calibri" w:cs="Calibri"/>
                <w:sz w:val="22"/>
                <w:szCs w:val="22"/>
              </w:rPr>
              <w:t>GCF_004771515.1</w:t>
            </w:r>
          </w:p>
        </w:tc>
      </w:tr>
      <w:tr w:rsidR="005832E1" w:rsidRPr="005832E1" w14:paraId="5487589F" w14:textId="77777777" w:rsidTr="005832E1">
        <w:trPr>
          <w:trHeight w:val="144"/>
        </w:trPr>
        <w:tc>
          <w:tcPr>
            <w:tcW w:w="7300" w:type="dxa"/>
            <w:noWrap/>
            <w:hideMark/>
          </w:tcPr>
          <w:p w14:paraId="57F3FDE0"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w:t>
            </w:r>
          </w:p>
        </w:tc>
        <w:tc>
          <w:tcPr>
            <w:tcW w:w="2680" w:type="dxa"/>
            <w:noWrap/>
            <w:hideMark/>
          </w:tcPr>
          <w:p w14:paraId="465F63E0" w14:textId="77777777" w:rsidR="005832E1" w:rsidRPr="005832E1" w:rsidRDefault="005832E1">
            <w:pPr>
              <w:rPr>
                <w:rFonts w:ascii="Calibri" w:hAnsi="Calibri" w:cs="Calibri"/>
                <w:sz w:val="22"/>
                <w:szCs w:val="22"/>
              </w:rPr>
            </w:pPr>
            <w:r w:rsidRPr="005832E1">
              <w:rPr>
                <w:rFonts w:ascii="Calibri" w:hAnsi="Calibri" w:cs="Calibri"/>
                <w:sz w:val="22"/>
                <w:szCs w:val="22"/>
              </w:rPr>
              <w:t>GCF_000418345.1</w:t>
            </w:r>
          </w:p>
        </w:tc>
      </w:tr>
      <w:tr w:rsidR="005832E1" w:rsidRPr="005832E1" w14:paraId="22BA04B9" w14:textId="77777777" w:rsidTr="005832E1">
        <w:trPr>
          <w:trHeight w:val="144"/>
        </w:trPr>
        <w:tc>
          <w:tcPr>
            <w:tcW w:w="7300" w:type="dxa"/>
            <w:noWrap/>
            <w:hideMark/>
          </w:tcPr>
          <w:p w14:paraId="675FBA34"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w:t>
            </w:r>
          </w:p>
        </w:tc>
        <w:tc>
          <w:tcPr>
            <w:tcW w:w="2680" w:type="dxa"/>
            <w:noWrap/>
            <w:hideMark/>
          </w:tcPr>
          <w:p w14:paraId="5E77530D" w14:textId="77777777" w:rsidR="005832E1" w:rsidRPr="005832E1" w:rsidRDefault="005832E1">
            <w:pPr>
              <w:rPr>
                <w:rFonts w:ascii="Calibri" w:hAnsi="Calibri" w:cs="Calibri"/>
                <w:sz w:val="22"/>
                <w:szCs w:val="22"/>
              </w:rPr>
            </w:pPr>
            <w:r w:rsidRPr="005832E1">
              <w:rPr>
                <w:rFonts w:ascii="Calibri" w:hAnsi="Calibri" w:cs="Calibri"/>
                <w:sz w:val="22"/>
                <w:szCs w:val="22"/>
              </w:rPr>
              <w:t>GCF_013187685.1</w:t>
            </w:r>
          </w:p>
        </w:tc>
      </w:tr>
      <w:tr w:rsidR="005832E1" w:rsidRPr="005832E1" w14:paraId="3D0B3BD9" w14:textId="77777777" w:rsidTr="005832E1">
        <w:trPr>
          <w:trHeight w:val="144"/>
        </w:trPr>
        <w:tc>
          <w:tcPr>
            <w:tcW w:w="7300" w:type="dxa"/>
            <w:noWrap/>
            <w:hideMark/>
          </w:tcPr>
          <w:p w14:paraId="5553EF5E"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08BA02176</w:t>
            </w:r>
          </w:p>
        </w:tc>
        <w:tc>
          <w:tcPr>
            <w:tcW w:w="2680" w:type="dxa"/>
            <w:noWrap/>
            <w:hideMark/>
          </w:tcPr>
          <w:p w14:paraId="1012D1E7" w14:textId="77777777" w:rsidR="005832E1" w:rsidRPr="005832E1" w:rsidRDefault="005832E1">
            <w:pPr>
              <w:rPr>
                <w:rFonts w:ascii="Calibri" w:hAnsi="Calibri" w:cs="Calibri"/>
                <w:sz w:val="22"/>
                <w:szCs w:val="22"/>
              </w:rPr>
            </w:pPr>
            <w:r w:rsidRPr="005832E1">
              <w:rPr>
                <w:rFonts w:ascii="Calibri" w:hAnsi="Calibri" w:cs="Calibri"/>
                <w:sz w:val="22"/>
                <w:szCs w:val="22"/>
              </w:rPr>
              <w:t>GCF_000296595.1</w:t>
            </w:r>
          </w:p>
        </w:tc>
      </w:tr>
      <w:tr w:rsidR="005832E1" w:rsidRPr="005832E1" w14:paraId="0940B4C2" w14:textId="77777777" w:rsidTr="005832E1">
        <w:trPr>
          <w:trHeight w:val="144"/>
        </w:trPr>
        <w:tc>
          <w:tcPr>
            <w:tcW w:w="7300" w:type="dxa"/>
            <w:noWrap/>
            <w:hideMark/>
          </w:tcPr>
          <w:p w14:paraId="7303BEC2"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RF122</w:t>
            </w:r>
          </w:p>
        </w:tc>
        <w:tc>
          <w:tcPr>
            <w:tcW w:w="2680" w:type="dxa"/>
            <w:noWrap/>
            <w:hideMark/>
          </w:tcPr>
          <w:p w14:paraId="71BA0AE4" w14:textId="77777777" w:rsidR="005832E1" w:rsidRPr="005832E1" w:rsidRDefault="005832E1">
            <w:pPr>
              <w:rPr>
                <w:rFonts w:ascii="Calibri" w:hAnsi="Calibri" w:cs="Calibri"/>
                <w:sz w:val="22"/>
                <w:szCs w:val="22"/>
              </w:rPr>
            </w:pPr>
            <w:r w:rsidRPr="005832E1">
              <w:rPr>
                <w:rFonts w:ascii="Calibri" w:hAnsi="Calibri" w:cs="Calibri"/>
                <w:sz w:val="22"/>
                <w:szCs w:val="22"/>
              </w:rPr>
              <w:t>GCA_000009005.1</w:t>
            </w:r>
          </w:p>
        </w:tc>
      </w:tr>
      <w:tr w:rsidR="005832E1" w:rsidRPr="005832E1" w14:paraId="43E864F3" w14:textId="77777777" w:rsidTr="005832E1">
        <w:trPr>
          <w:trHeight w:val="144"/>
        </w:trPr>
        <w:tc>
          <w:tcPr>
            <w:tcW w:w="7300" w:type="dxa"/>
            <w:noWrap/>
            <w:hideMark/>
          </w:tcPr>
          <w:p w14:paraId="1263278F"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6850</w:t>
            </w:r>
          </w:p>
        </w:tc>
        <w:tc>
          <w:tcPr>
            <w:tcW w:w="2680" w:type="dxa"/>
            <w:noWrap/>
            <w:hideMark/>
          </w:tcPr>
          <w:p w14:paraId="00F14B74" w14:textId="77777777" w:rsidR="005832E1" w:rsidRPr="005832E1" w:rsidRDefault="005832E1">
            <w:pPr>
              <w:rPr>
                <w:rFonts w:ascii="Calibri" w:hAnsi="Calibri" w:cs="Calibri"/>
                <w:sz w:val="22"/>
                <w:szCs w:val="22"/>
              </w:rPr>
            </w:pPr>
            <w:r w:rsidRPr="005832E1">
              <w:rPr>
                <w:rFonts w:ascii="Calibri" w:hAnsi="Calibri" w:cs="Calibri"/>
                <w:sz w:val="22"/>
                <w:szCs w:val="22"/>
              </w:rPr>
              <w:t>GCA_000462955.1</w:t>
            </w:r>
          </w:p>
        </w:tc>
      </w:tr>
      <w:tr w:rsidR="005832E1" w:rsidRPr="005832E1" w14:paraId="22C06B1B" w14:textId="77777777" w:rsidTr="005832E1">
        <w:trPr>
          <w:trHeight w:val="144"/>
        </w:trPr>
        <w:tc>
          <w:tcPr>
            <w:tcW w:w="7300" w:type="dxa"/>
            <w:noWrap/>
            <w:hideMark/>
          </w:tcPr>
          <w:p w14:paraId="4575A6E1"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CN1</w:t>
            </w:r>
          </w:p>
        </w:tc>
        <w:tc>
          <w:tcPr>
            <w:tcW w:w="2680" w:type="dxa"/>
            <w:noWrap/>
            <w:hideMark/>
          </w:tcPr>
          <w:p w14:paraId="4D8FDA8E" w14:textId="77777777" w:rsidR="005832E1" w:rsidRPr="005832E1" w:rsidRDefault="005832E1">
            <w:pPr>
              <w:rPr>
                <w:rFonts w:ascii="Calibri" w:hAnsi="Calibri" w:cs="Calibri"/>
                <w:sz w:val="22"/>
                <w:szCs w:val="22"/>
              </w:rPr>
            </w:pPr>
            <w:r w:rsidRPr="005832E1">
              <w:rPr>
                <w:rFonts w:ascii="Calibri" w:hAnsi="Calibri" w:cs="Calibri"/>
                <w:sz w:val="22"/>
                <w:szCs w:val="22"/>
              </w:rPr>
              <w:t>GCA_000463055.1</w:t>
            </w:r>
          </w:p>
        </w:tc>
      </w:tr>
      <w:tr w:rsidR="005832E1" w:rsidRPr="005832E1" w14:paraId="362604CE" w14:textId="77777777" w:rsidTr="005832E1">
        <w:trPr>
          <w:trHeight w:val="144"/>
        </w:trPr>
        <w:tc>
          <w:tcPr>
            <w:tcW w:w="7300" w:type="dxa"/>
            <w:noWrap/>
            <w:hideMark/>
          </w:tcPr>
          <w:p w14:paraId="4AD9A567"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COL</w:t>
            </w:r>
          </w:p>
        </w:tc>
        <w:tc>
          <w:tcPr>
            <w:tcW w:w="2680" w:type="dxa"/>
            <w:noWrap/>
            <w:hideMark/>
          </w:tcPr>
          <w:p w14:paraId="1AAB3BE8" w14:textId="77777777" w:rsidR="005832E1" w:rsidRPr="005832E1" w:rsidRDefault="005832E1">
            <w:pPr>
              <w:rPr>
                <w:rFonts w:ascii="Calibri" w:hAnsi="Calibri" w:cs="Calibri"/>
                <w:sz w:val="22"/>
                <w:szCs w:val="22"/>
              </w:rPr>
            </w:pPr>
            <w:r w:rsidRPr="005832E1">
              <w:rPr>
                <w:rFonts w:ascii="Calibri" w:hAnsi="Calibri" w:cs="Calibri"/>
                <w:sz w:val="22"/>
                <w:szCs w:val="22"/>
              </w:rPr>
              <w:t>GCA_000012045.1</w:t>
            </w:r>
          </w:p>
        </w:tc>
      </w:tr>
      <w:tr w:rsidR="005832E1" w:rsidRPr="005832E1" w14:paraId="75A1EED8" w14:textId="77777777" w:rsidTr="005832E1">
        <w:trPr>
          <w:trHeight w:val="144"/>
        </w:trPr>
        <w:tc>
          <w:tcPr>
            <w:tcW w:w="7300" w:type="dxa"/>
            <w:noWrap/>
            <w:hideMark/>
          </w:tcPr>
          <w:p w14:paraId="6B931E49"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ED133</w:t>
            </w:r>
          </w:p>
        </w:tc>
        <w:tc>
          <w:tcPr>
            <w:tcW w:w="2680" w:type="dxa"/>
            <w:noWrap/>
            <w:hideMark/>
          </w:tcPr>
          <w:p w14:paraId="05FDD35B" w14:textId="77777777" w:rsidR="005832E1" w:rsidRPr="005832E1" w:rsidRDefault="005832E1">
            <w:pPr>
              <w:rPr>
                <w:rFonts w:ascii="Calibri" w:hAnsi="Calibri" w:cs="Calibri"/>
                <w:sz w:val="22"/>
                <w:szCs w:val="22"/>
              </w:rPr>
            </w:pPr>
            <w:r w:rsidRPr="005832E1">
              <w:rPr>
                <w:rFonts w:ascii="Calibri" w:hAnsi="Calibri" w:cs="Calibri"/>
                <w:sz w:val="22"/>
                <w:szCs w:val="22"/>
              </w:rPr>
              <w:t>GCA_000210315.1</w:t>
            </w:r>
          </w:p>
        </w:tc>
      </w:tr>
      <w:tr w:rsidR="005832E1" w:rsidRPr="005832E1" w14:paraId="0DED8F47" w14:textId="77777777" w:rsidTr="005832E1">
        <w:trPr>
          <w:trHeight w:val="144"/>
        </w:trPr>
        <w:tc>
          <w:tcPr>
            <w:tcW w:w="7300" w:type="dxa"/>
            <w:noWrap/>
            <w:hideMark/>
          </w:tcPr>
          <w:p w14:paraId="6054DBCA"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ED98</w:t>
            </w:r>
          </w:p>
        </w:tc>
        <w:tc>
          <w:tcPr>
            <w:tcW w:w="2680" w:type="dxa"/>
            <w:noWrap/>
            <w:hideMark/>
          </w:tcPr>
          <w:p w14:paraId="3280B005" w14:textId="77777777" w:rsidR="005832E1" w:rsidRPr="005832E1" w:rsidRDefault="005832E1">
            <w:pPr>
              <w:rPr>
                <w:rFonts w:ascii="Calibri" w:hAnsi="Calibri" w:cs="Calibri"/>
                <w:sz w:val="22"/>
                <w:szCs w:val="22"/>
              </w:rPr>
            </w:pPr>
            <w:r w:rsidRPr="005832E1">
              <w:rPr>
                <w:rFonts w:ascii="Calibri" w:hAnsi="Calibri" w:cs="Calibri"/>
                <w:sz w:val="22"/>
                <w:szCs w:val="22"/>
              </w:rPr>
              <w:t>GCA_000024585.1</w:t>
            </w:r>
          </w:p>
        </w:tc>
      </w:tr>
      <w:tr w:rsidR="005832E1" w:rsidRPr="005832E1" w14:paraId="7C2FAB16" w14:textId="77777777" w:rsidTr="005832E1">
        <w:trPr>
          <w:trHeight w:val="144"/>
        </w:trPr>
        <w:tc>
          <w:tcPr>
            <w:tcW w:w="7300" w:type="dxa"/>
            <w:noWrap/>
            <w:hideMark/>
          </w:tcPr>
          <w:p w14:paraId="6D9E5A00"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JH9</w:t>
            </w:r>
          </w:p>
        </w:tc>
        <w:tc>
          <w:tcPr>
            <w:tcW w:w="2680" w:type="dxa"/>
            <w:noWrap/>
            <w:hideMark/>
          </w:tcPr>
          <w:p w14:paraId="6EEFAF94" w14:textId="77777777" w:rsidR="005832E1" w:rsidRPr="005832E1" w:rsidRDefault="005832E1">
            <w:pPr>
              <w:rPr>
                <w:rFonts w:ascii="Calibri" w:hAnsi="Calibri" w:cs="Calibri"/>
                <w:sz w:val="22"/>
                <w:szCs w:val="22"/>
              </w:rPr>
            </w:pPr>
            <w:r w:rsidRPr="005832E1">
              <w:rPr>
                <w:rFonts w:ascii="Calibri" w:hAnsi="Calibri" w:cs="Calibri"/>
                <w:sz w:val="22"/>
                <w:szCs w:val="22"/>
              </w:rPr>
              <w:t>GCA_000016805.1</w:t>
            </w:r>
          </w:p>
        </w:tc>
      </w:tr>
      <w:tr w:rsidR="005832E1" w:rsidRPr="005832E1" w14:paraId="69838EFF" w14:textId="77777777" w:rsidTr="005832E1">
        <w:trPr>
          <w:trHeight w:val="144"/>
        </w:trPr>
        <w:tc>
          <w:tcPr>
            <w:tcW w:w="7300" w:type="dxa"/>
            <w:noWrap/>
            <w:hideMark/>
          </w:tcPr>
          <w:p w14:paraId="4BC3619A"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JKD6159</w:t>
            </w:r>
          </w:p>
        </w:tc>
        <w:tc>
          <w:tcPr>
            <w:tcW w:w="2680" w:type="dxa"/>
            <w:noWrap/>
            <w:hideMark/>
          </w:tcPr>
          <w:p w14:paraId="21843F77" w14:textId="77777777" w:rsidR="005832E1" w:rsidRPr="005832E1" w:rsidRDefault="005832E1">
            <w:pPr>
              <w:rPr>
                <w:rFonts w:ascii="Calibri" w:hAnsi="Calibri" w:cs="Calibri"/>
                <w:sz w:val="22"/>
                <w:szCs w:val="22"/>
              </w:rPr>
            </w:pPr>
            <w:r w:rsidRPr="005832E1">
              <w:rPr>
                <w:rFonts w:ascii="Calibri" w:hAnsi="Calibri" w:cs="Calibri"/>
                <w:sz w:val="22"/>
                <w:szCs w:val="22"/>
              </w:rPr>
              <w:t>GCA_000144955.2</w:t>
            </w:r>
          </w:p>
        </w:tc>
      </w:tr>
      <w:tr w:rsidR="005832E1" w:rsidRPr="005832E1" w14:paraId="657A4DA3" w14:textId="77777777" w:rsidTr="005832E1">
        <w:trPr>
          <w:trHeight w:val="144"/>
        </w:trPr>
        <w:tc>
          <w:tcPr>
            <w:tcW w:w="7300" w:type="dxa"/>
            <w:noWrap/>
            <w:hideMark/>
          </w:tcPr>
          <w:p w14:paraId="7711B383"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LGA251</w:t>
            </w:r>
          </w:p>
        </w:tc>
        <w:tc>
          <w:tcPr>
            <w:tcW w:w="2680" w:type="dxa"/>
            <w:noWrap/>
            <w:hideMark/>
          </w:tcPr>
          <w:p w14:paraId="7D20917C" w14:textId="77777777" w:rsidR="005832E1" w:rsidRPr="005832E1" w:rsidRDefault="005832E1">
            <w:pPr>
              <w:rPr>
                <w:rFonts w:ascii="Calibri" w:hAnsi="Calibri" w:cs="Calibri"/>
                <w:sz w:val="22"/>
                <w:szCs w:val="22"/>
              </w:rPr>
            </w:pPr>
            <w:r w:rsidRPr="005832E1">
              <w:rPr>
                <w:rFonts w:ascii="Calibri" w:hAnsi="Calibri" w:cs="Calibri"/>
                <w:sz w:val="22"/>
                <w:szCs w:val="22"/>
              </w:rPr>
              <w:t>GCA_000237265.1</w:t>
            </w:r>
          </w:p>
        </w:tc>
      </w:tr>
      <w:tr w:rsidR="005832E1" w:rsidRPr="005832E1" w14:paraId="53A88F8F" w14:textId="77777777" w:rsidTr="005832E1">
        <w:trPr>
          <w:trHeight w:val="144"/>
        </w:trPr>
        <w:tc>
          <w:tcPr>
            <w:tcW w:w="7300" w:type="dxa"/>
            <w:noWrap/>
            <w:hideMark/>
          </w:tcPr>
          <w:p w14:paraId="20014F57"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M013</w:t>
            </w:r>
          </w:p>
        </w:tc>
        <w:tc>
          <w:tcPr>
            <w:tcW w:w="2680" w:type="dxa"/>
            <w:noWrap/>
            <w:hideMark/>
          </w:tcPr>
          <w:p w14:paraId="6D4D905F" w14:textId="77777777" w:rsidR="005832E1" w:rsidRPr="005832E1" w:rsidRDefault="005832E1">
            <w:pPr>
              <w:rPr>
                <w:rFonts w:ascii="Calibri" w:hAnsi="Calibri" w:cs="Calibri"/>
                <w:sz w:val="22"/>
                <w:szCs w:val="22"/>
              </w:rPr>
            </w:pPr>
            <w:r w:rsidRPr="005832E1">
              <w:rPr>
                <w:rFonts w:ascii="Calibri" w:hAnsi="Calibri" w:cs="Calibri"/>
                <w:sz w:val="22"/>
                <w:szCs w:val="22"/>
              </w:rPr>
              <w:t>GCA_000237125.3</w:t>
            </w:r>
          </w:p>
        </w:tc>
      </w:tr>
      <w:tr w:rsidR="005832E1" w:rsidRPr="005832E1" w14:paraId="20D644C6" w14:textId="77777777" w:rsidTr="005832E1">
        <w:trPr>
          <w:trHeight w:val="144"/>
        </w:trPr>
        <w:tc>
          <w:tcPr>
            <w:tcW w:w="7300" w:type="dxa"/>
            <w:noWrap/>
            <w:hideMark/>
          </w:tcPr>
          <w:p w14:paraId="04985551"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lastRenderedPageBreak/>
              <w:t>Staphylococcus aureus subsp. aureus MRSA252</w:t>
            </w:r>
          </w:p>
        </w:tc>
        <w:tc>
          <w:tcPr>
            <w:tcW w:w="2680" w:type="dxa"/>
            <w:noWrap/>
            <w:hideMark/>
          </w:tcPr>
          <w:p w14:paraId="630DBB45" w14:textId="77777777" w:rsidR="005832E1" w:rsidRPr="005832E1" w:rsidRDefault="005832E1">
            <w:pPr>
              <w:rPr>
                <w:rFonts w:ascii="Calibri" w:hAnsi="Calibri" w:cs="Calibri"/>
                <w:sz w:val="22"/>
                <w:szCs w:val="22"/>
              </w:rPr>
            </w:pPr>
            <w:r w:rsidRPr="005832E1">
              <w:rPr>
                <w:rFonts w:ascii="Calibri" w:hAnsi="Calibri" w:cs="Calibri"/>
                <w:sz w:val="22"/>
                <w:szCs w:val="22"/>
              </w:rPr>
              <w:t>GCA_000011505.1</w:t>
            </w:r>
          </w:p>
        </w:tc>
      </w:tr>
      <w:tr w:rsidR="005832E1" w:rsidRPr="005832E1" w14:paraId="462B3EE4" w14:textId="77777777" w:rsidTr="005832E1">
        <w:trPr>
          <w:trHeight w:val="144"/>
        </w:trPr>
        <w:tc>
          <w:tcPr>
            <w:tcW w:w="7300" w:type="dxa"/>
            <w:noWrap/>
            <w:hideMark/>
          </w:tcPr>
          <w:p w14:paraId="57191953"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MSSA476</w:t>
            </w:r>
          </w:p>
        </w:tc>
        <w:tc>
          <w:tcPr>
            <w:tcW w:w="2680" w:type="dxa"/>
            <w:noWrap/>
            <w:hideMark/>
          </w:tcPr>
          <w:p w14:paraId="78ED643C" w14:textId="77777777" w:rsidR="005832E1" w:rsidRPr="005832E1" w:rsidRDefault="005832E1">
            <w:pPr>
              <w:rPr>
                <w:rFonts w:ascii="Calibri" w:hAnsi="Calibri" w:cs="Calibri"/>
                <w:sz w:val="22"/>
                <w:szCs w:val="22"/>
              </w:rPr>
            </w:pPr>
            <w:r w:rsidRPr="005832E1">
              <w:rPr>
                <w:rFonts w:ascii="Calibri" w:hAnsi="Calibri" w:cs="Calibri"/>
                <w:sz w:val="22"/>
                <w:szCs w:val="22"/>
              </w:rPr>
              <w:t>GCA_000011525.1</w:t>
            </w:r>
          </w:p>
        </w:tc>
      </w:tr>
      <w:tr w:rsidR="005832E1" w:rsidRPr="005832E1" w14:paraId="5A11F1E5" w14:textId="77777777" w:rsidTr="005832E1">
        <w:trPr>
          <w:trHeight w:val="144"/>
        </w:trPr>
        <w:tc>
          <w:tcPr>
            <w:tcW w:w="7300" w:type="dxa"/>
            <w:noWrap/>
            <w:hideMark/>
          </w:tcPr>
          <w:p w14:paraId="04189CA7"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Mu50</w:t>
            </w:r>
          </w:p>
        </w:tc>
        <w:tc>
          <w:tcPr>
            <w:tcW w:w="2680" w:type="dxa"/>
            <w:noWrap/>
            <w:hideMark/>
          </w:tcPr>
          <w:p w14:paraId="3F3E74C1" w14:textId="77777777" w:rsidR="005832E1" w:rsidRPr="005832E1" w:rsidRDefault="005832E1">
            <w:pPr>
              <w:rPr>
                <w:rFonts w:ascii="Calibri" w:hAnsi="Calibri" w:cs="Calibri"/>
                <w:sz w:val="22"/>
                <w:szCs w:val="22"/>
              </w:rPr>
            </w:pPr>
            <w:r w:rsidRPr="005832E1">
              <w:rPr>
                <w:rFonts w:ascii="Calibri" w:hAnsi="Calibri" w:cs="Calibri"/>
                <w:sz w:val="22"/>
                <w:szCs w:val="22"/>
              </w:rPr>
              <w:t>GCA_000009665.1</w:t>
            </w:r>
          </w:p>
        </w:tc>
      </w:tr>
      <w:tr w:rsidR="005832E1" w:rsidRPr="005832E1" w14:paraId="3902A2EF" w14:textId="77777777" w:rsidTr="005832E1">
        <w:trPr>
          <w:trHeight w:val="144"/>
        </w:trPr>
        <w:tc>
          <w:tcPr>
            <w:tcW w:w="7300" w:type="dxa"/>
            <w:noWrap/>
            <w:hideMark/>
          </w:tcPr>
          <w:p w14:paraId="7D79B99A"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N315</w:t>
            </w:r>
          </w:p>
        </w:tc>
        <w:tc>
          <w:tcPr>
            <w:tcW w:w="2680" w:type="dxa"/>
            <w:noWrap/>
            <w:hideMark/>
          </w:tcPr>
          <w:p w14:paraId="41D239DD" w14:textId="77777777" w:rsidR="005832E1" w:rsidRPr="005832E1" w:rsidRDefault="005832E1">
            <w:pPr>
              <w:rPr>
                <w:rFonts w:ascii="Calibri" w:hAnsi="Calibri" w:cs="Calibri"/>
                <w:sz w:val="22"/>
                <w:szCs w:val="22"/>
              </w:rPr>
            </w:pPr>
            <w:r w:rsidRPr="005832E1">
              <w:rPr>
                <w:rFonts w:ascii="Calibri" w:hAnsi="Calibri" w:cs="Calibri"/>
                <w:sz w:val="22"/>
                <w:szCs w:val="22"/>
              </w:rPr>
              <w:t>GCA_000009645.1</w:t>
            </w:r>
          </w:p>
        </w:tc>
      </w:tr>
      <w:tr w:rsidR="005832E1" w:rsidRPr="005832E1" w14:paraId="7B5101A5" w14:textId="77777777" w:rsidTr="005832E1">
        <w:trPr>
          <w:trHeight w:val="144"/>
        </w:trPr>
        <w:tc>
          <w:tcPr>
            <w:tcW w:w="7300" w:type="dxa"/>
            <w:noWrap/>
            <w:hideMark/>
          </w:tcPr>
          <w:p w14:paraId="353187E3"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SA40</w:t>
            </w:r>
          </w:p>
        </w:tc>
        <w:tc>
          <w:tcPr>
            <w:tcW w:w="2680" w:type="dxa"/>
            <w:noWrap/>
            <w:hideMark/>
          </w:tcPr>
          <w:p w14:paraId="4836D9DE" w14:textId="77777777" w:rsidR="005832E1" w:rsidRPr="005832E1" w:rsidRDefault="005832E1">
            <w:pPr>
              <w:rPr>
                <w:rFonts w:ascii="Calibri" w:hAnsi="Calibri" w:cs="Calibri"/>
                <w:sz w:val="22"/>
                <w:szCs w:val="22"/>
              </w:rPr>
            </w:pPr>
            <w:r w:rsidRPr="005832E1">
              <w:rPr>
                <w:rFonts w:ascii="Calibri" w:hAnsi="Calibri" w:cs="Calibri"/>
                <w:sz w:val="22"/>
                <w:szCs w:val="22"/>
              </w:rPr>
              <w:t>GCA_000470865.1</w:t>
            </w:r>
          </w:p>
        </w:tc>
      </w:tr>
      <w:tr w:rsidR="005832E1" w:rsidRPr="005832E1" w14:paraId="785CBB4F" w14:textId="77777777" w:rsidTr="005832E1">
        <w:trPr>
          <w:trHeight w:val="144"/>
        </w:trPr>
        <w:tc>
          <w:tcPr>
            <w:tcW w:w="7300" w:type="dxa"/>
            <w:noWrap/>
            <w:hideMark/>
          </w:tcPr>
          <w:p w14:paraId="6DB91BA3"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SA957</w:t>
            </w:r>
          </w:p>
        </w:tc>
        <w:tc>
          <w:tcPr>
            <w:tcW w:w="2680" w:type="dxa"/>
            <w:noWrap/>
            <w:hideMark/>
          </w:tcPr>
          <w:p w14:paraId="7166306D" w14:textId="77777777" w:rsidR="005832E1" w:rsidRPr="005832E1" w:rsidRDefault="005832E1">
            <w:pPr>
              <w:rPr>
                <w:rFonts w:ascii="Calibri" w:hAnsi="Calibri" w:cs="Calibri"/>
                <w:sz w:val="22"/>
                <w:szCs w:val="22"/>
              </w:rPr>
            </w:pPr>
            <w:r w:rsidRPr="005832E1">
              <w:rPr>
                <w:rFonts w:ascii="Calibri" w:hAnsi="Calibri" w:cs="Calibri"/>
                <w:sz w:val="22"/>
                <w:szCs w:val="22"/>
              </w:rPr>
              <w:t>GCA_000470845.1</w:t>
            </w:r>
          </w:p>
        </w:tc>
      </w:tr>
      <w:tr w:rsidR="005832E1" w:rsidRPr="005832E1" w14:paraId="6F09ADFA" w14:textId="77777777" w:rsidTr="005832E1">
        <w:trPr>
          <w:trHeight w:val="144"/>
        </w:trPr>
        <w:tc>
          <w:tcPr>
            <w:tcW w:w="7300" w:type="dxa"/>
            <w:noWrap/>
            <w:hideMark/>
          </w:tcPr>
          <w:p w14:paraId="188AAD54"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str. JKD6008</w:t>
            </w:r>
          </w:p>
        </w:tc>
        <w:tc>
          <w:tcPr>
            <w:tcW w:w="2680" w:type="dxa"/>
            <w:noWrap/>
            <w:hideMark/>
          </w:tcPr>
          <w:p w14:paraId="1B282B16" w14:textId="77777777" w:rsidR="005832E1" w:rsidRPr="005832E1" w:rsidRDefault="005832E1">
            <w:pPr>
              <w:rPr>
                <w:rFonts w:ascii="Calibri" w:hAnsi="Calibri" w:cs="Calibri"/>
                <w:sz w:val="22"/>
                <w:szCs w:val="22"/>
              </w:rPr>
            </w:pPr>
            <w:r w:rsidRPr="005832E1">
              <w:rPr>
                <w:rFonts w:ascii="Calibri" w:hAnsi="Calibri" w:cs="Calibri"/>
                <w:sz w:val="22"/>
                <w:szCs w:val="22"/>
              </w:rPr>
              <w:t>GCA_000145595.1</w:t>
            </w:r>
          </w:p>
        </w:tc>
      </w:tr>
      <w:tr w:rsidR="005832E1" w:rsidRPr="005832E1" w14:paraId="6CCACDC9" w14:textId="77777777" w:rsidTr="005832E1">
        <w:trPr>
          <w:trHeight w:val="144"/>
        </w:trPr>
        <w:tc>
          <w:tcPr>
            <w:tcW w:w="7300" w:type="dxa"/>
            <w:noWrap/>
            <w:hideMark/>
          </w:tcPr>
          <w:p w14:paraId="6164387E"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str. Newman</w:t>
            </w:r>
          </w:p>
        </w:tc>
        <w:tc>
          <w:tcPr>
            <w:tcW w:w="2680" w:type="dxa"/>
            <w:noWrap/>
            <w:hideMark/>
          </w:tcPr>
          <w:p w14:paraId="5CD83089" w14:textId="77777777" w:rsidR="005832E1" w:rsidRPr="005832E1" w:rsidRDefault="005832E1">
            <w:pPr>
              <w:rPr>
                <w:rFonts w:ascii="Calibri" w:hAnsi="Calibri" w:cs="Calibri"/>
                <w:sz w:val="22"/>
                <w:szCs w:val="22"/>
              </w:rPr>
            </w:pPr>
            <w:r w:rsidRPr="005832E1">
              <w:rPr>
                <w:rFonts w:ascii="Calibri" w:hAnsi="Calibri" w:cs="Calibri"/>
                <w:sz w:val="22"/>
                <w:szCs w:val="22"/>
              </w:rPr>
              <w:t>GCA_000010465.1</w:t>
            </w:r>
          </w:p>
        </w:tc>
      </w:tr>
      <w:tr w:rsidR="005832E1" w:rsidRPr="005832E1" w14:paraId="5548192D" w14:textId="77777777" w:rsidTr="005832E1">
        <w:trPr>
          <w:trHeight w:val="144"/>
        </w:trPr>
        <w:tc>
          <w:tcPr>
            <w:tcW w:w="7300" w:type="dxa"/>
            <w:noWrap/>
            <w:hideMark/>
          </w:tcPr>
          <w:p w14:paraId="3B4585F1"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T0131</w:t>
            </w:r>
          </w:p>
        </w:tc>
        <w:tc>
          <w:tcPr>
            <w:tcW w:w="2680" w:type="dxa"/>
            <w:noWrap/>
            <w:hideMark/>
          </w:tcPr>
          <w:p w14:paraId="75303402" w14:textId="77777777" w:rsidR="005832E1" w:rsidRPr="005832E1" w:rsidRDefault="005832E1">
            <w:pPr>
              <w:rPr>
                <w:rFonts w:ascii="Calibri" w:hAnsi="Calibri" w:cs="Calibri"/>
                <w:sz w:val="22"/>
                <w:szCs w:val="22"/>
              </w:rPr>
            </w:pPr>
            <w:r w:rsidRPr="005832E1">
              <w:rPr>
                <w:rFonts w:ascii="Calibri" w:hAnsi="Calibri" w:cs="Calibri"/>
                <w:sz w:val="22"/>
                <w:szCs w:val="22"/>
              </w:rPr>
              <w:t>GCA_000204665.1</w:t>
            </w:r>
          </w:p>
        </w:tc>
      </w:tr>
      <w:tr w:rsidR="005832E1" w:rsidRPr="005832E1" w14:paraId="2A07A3C1" w14:textId="77777777" w:rsidTr="005832E1">
        <w:trPr>
          <w:trHeight w:val="144"/>
        </w:trPr>
        <w:tc>
          <w:tcPr>
            <w:tcW w:w="7300" w:type="dxa"/>
            <w:noWrap/>
            <w:hideMark/>
          </w:tcPr>
          <w:p w14:paraId="49FAB547"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TCH60</w:t>
            </w:r>
          </w:p>
        </w:tc>
        <w:tc>
          <w:tcPr>
            <w:tcW w:w="2680" w:type="dxa"/>
            <w:noWrap/>
            <w:hideMark/>
          </w:tcPr>
          <w:p w14:paraId="32094E25" w14:textId="77777777" w:rsidR="005832E1" w:rsidRPr="005832E1" w:rsidRDefault="005832E1">
            <w:pPr>
              <w:rPr>
                <w:rFonts w:ascii="Calibri" w:hAnsi="Calibri" w:cs="Calibri"/>
                <w:sz w:val="22"/>
                <w:szCs w:val="22"/>
              </w:rPr>
            </w:pPr>
            <w:r w:rsidRPr="005832E1">
              <w:rPr>
                <w:rFonts w:ascii="Calibri" w:hAnsi="Calibri" w:cs="Calibri"/>
                <w:sz w:val="22"/>
                <w:szCs w:val="22"/>
              </w:rPr>
              <w:t>GCA_000159535.2</w:t>
            </w:r>
          </w:p>
        </w:tc>
      </w:tr>
      <w:tr w:rsidR="005832E1" w:rsidRPr="005832E1" w14:paraId="6361C457" w14:textId="77777777" w:rsidTr="005832E1">
        <w:trPr>
          <w:trHeight w:val="144"/>
        </w:trPr>
        <w:tc>
          <w:tcPr>
            <w:tcW w:w="7300" w:type="dxa"/>
            <w:noWrap/>
            <w:hideMark/>
          </w:tcPr>
          <w:p w14:paraId="0221F371"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TW20</w:t>
            </w:r>
          </w:p>
        </w:tc>
        <w:tc>
          <w:tcPr>
            <w:tcW w:w="2680" w:type="dxa"/>
            <w:noWrap/>
            <w:hideMark/>
          </w:tcPr>
          <w:p w14:paraId="6B84DEBC" w14:textId="77777777" w:rsidR="005832E1" w:rsidRPr="005832E1" w:rsidRDefault="005832E1">
            <w:pPr>
              <w:rPr>
                <w:rFonts w:ascii="Calibri" w:hAnsi="Calibri" w:cs="Calibri"/>
                <w:sz w:val="22"/>
                <w:szCs w:val="22"/>
              </w:rPr>
            </w:pPr>
            <w:r w:rsidRPr="005832E1">
              <w:rPr>
                <w:rFonts w:ascii="Calibri" w:hAnsi="Calibri" w:cs="Calibri"/>
                <w:sz w:val="22"/>
                <w:szCs w:val="22"/>
              </w:rPr>
              <w:t>GCF_000027045.1</w:t>
            </w:r>
          </w:p>
        </w:tc>
      </w:tr>
      <w:tr w:rsidR="005832E1" w:rsidRPr="005832E1" w14:paraId="706A8819" w14:textId="77777777" w:rsidTr="005832E1">
        <w:trPr>
          <w:trHeight w:val="144"/>
        </w:trPr>
        <w:tc>
          <w:tcPr>
            <w:tcW w:w="7300" w:type="dxa"/>
            <w:noWrap/>
            <w:hideMark/>
          </w:tcPr>
          <w:p w14:paraId="38B619B1"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USA300_TCH1516</w:t>
            </w:r>
          </w:p>
        </w:tc>
        <w:tc>
          <w:tcPr>
            <w:tcW w:w="2680" w:type="dxa"/>
            <w:noWrap/>
            <w:hideMark/>
          </w:tcPr>
          <w:p w14:paraId="3D047E35" w14:textId="77777777" w:rsidR="005832E1" w:rsidRPr="005832E1" w:rsidRDefault="005832E1">
            <w:pPr>
              <w:rPr>
                <w:rFonts w:ascii="Calibri" w:hAnsi="Calibri" w:cs="Calibri"/>
                <w:sz w:val="22"/>
                <w:szCs w:val="22"/>
              </w:rPr>
            </w:pPr>
            <w:r w:rsidRPr="005832E1">
              <w:rPr>
                <w:rFonts w:ascii="Calibri" w:hAnsi="Calibri" w:cs="Calibri"/>
                <w:sz w:val="22"/>
                <w:szCs w:val="22"/>
              </w:rPr>
              <w:t>GCF_000017085.1</w:t>
            </w:r>
          </w:p>
        </w:tc>
      </w:tr>
      <w:tr w:rsidR="005832E1" w:rsidRPr="005832E1" w14:paraId="74A4F87A" w14:textId="77777777" w:rsidTr="005832E1">
        <w:trPr>
          <w:trHeight w:val="144"/>
        </w:trPr>
        <w:tc>
          <w:tcPr>
            <w:tcW w:w="7300" w:type="dxa"/>
            <w:noWrap/>
            <w:hideMark/>
          </w:tcPr>
          <w:p w14:paraId="41F426E9" w14:textId="7777777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aureus subsp. aureus Z172</w:t>
            </w:r>
          </w:p>
        </w:tc>
        <w:tc>
          <w:tcPr>
            <w:tcW w:w="2680" w:type="dxa"/>
            <w:noWrap/>
            <w:hideMark/>
          </w:tcPr>
          <w:p w14:paraId="4E858DFD" w14:textId="77777777" w:rsidR="005832E1" w:rsidRPr="005832E1" w:rsidRDefault="005832E1">
            <w:pPr>
              <w:rPr>
                <w:rFonts w:ascii="Calibri" w:hAnsi="Calibri" w:cs="Calibri"/>
                <w:sz w:val="22"/>
                <w:szCs w:val="22"/>
              </w:rPr>
            </w:pPr>
            <w:r w:rsidRPr="005832E1">
              <w:rPr>
                <w:rFonts w:ascii="Calibri" w:hAnsi="Calibri" w:cs="Calibri"/>
                <w:sz w:val="22"/>
                <w:szCs w:val="22"/>
              </w:rPr>
              <w:t>GCF_000485885.1</w:t>
            </w:r>
          </w:p>
        </w:tc>
      </w:tr>
      <w:tr w:rsidR="005832E1" w:rsidRPr="005832E1" w14:paraId="19212FBE" w14:textId="77777777" w:rsidTr="005832E1">
        <w:trPr>
          <w:trHeight w:val="144"/>
        </w:trPr>
        <w:tc>
          <w:tcPr>
            <w:tcW w:w="7300" w:type="dxa"/>
            <w:noWrap/>
            <w:hideMark/>
          </w:tcPr>
          <w:p w14:paraId="77DD4ACA" w14:textId="4EC9FED7" w:rsidR="005832E1" w:rsidRPr="005832E1" w:rsidRDefault="005832E1">
            <w:pPr>
              <w:rPr>
                <w:rFonts w:ascii="Calibri" w:hAnsi="Calibri" w:cs="Calibri"/>
                <w:i/>
                <w:iCs/>
                <w:sz w:val="22"/>
                <w:szCs w:val="22"/>
              </w:rPr>
            </w:pPr>
            <w:r w:rsidRPr="005832E1">
              <w:rPr>
                <w:rFonts w:ascii="Calibri" w:hAnsi="Calibri" w:cs="Calibri"/>
                <w:i/>
                <w:iCs/>
                <w:sz w:val="22"/>
                <w:szCs w:val="22"/>
              </w:rPr>
              <w:t>Staphylococcus xyloses</w:t>
            </w:r>
          </w:p>
        </w:tc>
        <w:tc>
          <w:tcPr>
            <w:tcW w:w="2680" w:type="dxa"/>
            <w:noWrap/>
            <w:hideMark/>
          </w:tcPr>
          <w:p w14:paraId="7F8B2BED" w14:textId="77777777" w:rsidR="005832E1" w:rsidRPr="005832E1" w:rsidRDefault="005832E1">
            <w:pPr>
              <w:rPr>
                <w:rFonts w:ascii="Calibri" w:hAnsi="Calibri" w:cs="Calibri"/>
                <w:sz w:val="22"/>
                <w:szCs w:val="22"/>
              </w:rPr>
            </w:pPr>
            <w:r w:rsidRPr="005832E1">
              <w:rPr>
                <w:rFonts w:ascii="Calibri" w:hAnsi="Calibri" w:cs="Calibri"/>
                <w:sz w:val="22"/>
                <w:szCs w:val="22"/>
              </w:rPr>
              <w:t>GCF_047047065.1</w:t>
            </w:r>
          </w:p>
        </w:tc>
      </w:tr>
    </w:tbl>
    <w:p w14:paraId="3F58E5BA" w14:textId="07DB10AC" w:rsidR="005832E1" w:rsidRPr="005832E1" w:rsidRDefault="005832E1">
      <w:pPr>
        <w:rPr>
          <w:rFonts w:ascii="Calibri" w:hAnsi="Calibri" w:cs="Calibri"/>
          <w:sz w:val="22"/>
          <w:szCs w:val="22"/>
        </w:rPr>
      </w:pPr>
      <w:r w:rsidRPr="005832E1">
        <w:rPr>
          <w:rFonts w:ascii="Calibri" w:hAnsi="Calibri" w:cs="Calibri"/>
          <w:b/>
          <w:bCs/>
          <w:sz w:val="22"/>
          <w:szCs w:val="22"/>
        </w:rPr>
        <w:t xml:space="preserve">Table 1. Curated </w:t>
      </w:r>
      <w:r w:rsidRPr="005832E1">
        <w:rPr>
          <w:rFonts w:ascii="Calibri" w:hAnsi="Calibri" w:cs="Calibri"/>
          <w:b/>
          <w:bCs/>
          <w:i/>
          <w:iCs/>
          <w:sz w:val="22"/>
          <w:szCs w:val="22"/>
        </w:rPr>
        <w:t>Staphylococcus</w:t>
      </w:r>
      <w:r w:rsidRPr="005832E1">
        <w:rPr>
          <w:rFonts w:ascii="Calibri" w:hAnsi="Calibri" w:cs="Calibri"/>
          <w:b/>
          <w:bCs/>
          <w:sz w:val="22"/>
          <w:szCs w:val="22"/>
        </w:rPr>
        <w:t xml:space="preserve"> references with NCBI accessions.</w:t>
      </w:r>
      <w:r>
        <w:rPr>
          <w:rFonts w:ascii="Calibri" w:hAnsi="Calibri" w:cs="Calibri"/>
          <w:sz w:val="22"/>
          <w:szCs w:val="22"/>
        </w:rPr>
        <w:t xml:space="preserve"> The majority of references are </w:t>
      </w:r>
      <w:r w:rsidRPr="005832E1">
        <w:rPr>
          <w:rFonts w:ascii="Calibri" w:hAnsi="Calibri" w:cs="Calibri"/>
          <w:i/>
          <w:iCs/>
          <w:sz w:val="22"/>
          <w:szCs w:val="22"/>
        </w:rPr>
        <w:t>Staphylococcus</w:t>
      </w:r>
      <w:r>
        <w:rPr>
          <w:rFonts w:ascii="Calibri" w:hAnsi="Calibri" w:cs="Calibri"/>
          <w:i/>
          <w:iCs/>
          <w:sz w:val="22"/>
          <w:szCs w:val="22"/>
        </w:rPr>
        <w:t xml:space="preserve"> aureus</w:t>
      </w:r>
      <w:r>
        <w:rPr>
          <w:rFonts w:ascii="Calibri" w:hAnsi="Calibri" w:cs="Calibri"/>
          <w:sz w:val="22"/>
          <w:szCs w:val="22"/>
        </w:rPr>
        <w:t xml:space="preserve"> and are designated to the strain level.</w:t>
      </w:r>
    </w:p>
    <w:p w14:paraId="47723D44" w14:textId="77777777" w:rsidR="00FD4BE2" w:rsidRDefault="00FD4BE2">
      <w:pPr>
        <w:rPr>
          <w:rFonts w:ascii="Calibri" w:hAnsi="Calibri" w:cs="Calibri"/>
          <w:sz w:val="22"/>
          <w:szCs w:val="22"/>
        </w:rPr>
      </w:pPr>
    </w:p>
    <w:p w14:paraId="4990350F" w14:textId="5B281C47" w:rsidR="005832E1" w:rsidRPr="005832E1" w:rsidRDefault="005832E1" w:rsidP="005832E1">
      <w:pPr>
        <w:pStyle w:val="ListParagraph"/>
        <w:numPr>
          <w:ilvl w:val="0"/>
          <w:numId w:val="5"/>
        </w:numPr>
        <w:rPr>
          <w:rFonts w:ascii="Calibri" w:hAnsi="Calibri" w:cs="Calibri"/>
          <w:sz w:val="22"/>
          <w:szCs w:val="22"/>
        </w:rPr>
      </w:pPr>
      <w:r w:rsidRPr="005832E1">
        <w:rPr>
          <w:rFonts w:ascii="Calibri" w:hAnsi="Calibri" w:cs="Calibri"/>
          <w:sz w:val="22"/>
          <w:szCs w:val="22"/>
        </w:rPr>
        <w:t xml:space="preserve">Navigate to the NCBI-nucleotide search page: </w:t>
      </w:r>
      <w:hyperlink r:id="rId8" w:history="1">
        <w:r w:rsidRPr="005832E1">
          <w:rPr>
            <w:rStyle w:val="Hyperlink"/>
            <w:rFonts w:ascii="Calibri" w:hAnsi="Calibri" w:cs="Calibri"/>
            <w:sz w:val="22"/>
            <w:szCs w:val="22"/>
          </w:rPr>
          <w:t>https://www.ncbi.nlm.nih.gov/datasets/genome/</w:t>
        </w:r>
      </w:hyperlink>
    </w:p>
    <w:p w14:paraId="4EA36518" w14:textId="77777777" w:rsidR="00FD4BE2" w:rsidRDefault="00FD4BE2">
      <w:pPr>
        <w:rPr>
          <w:rFonts w:ascii="Calibri" w:hAnsi="Calibri" w:cs="Calibri"/>
          <w:sz w:val="22"/>
          <w:szCs w:val="22"/>
        </w:rPr>
      </w:pPr>
    </w:p>
    <w:p w14:paraId="55CE434D" w14:textId="2A71F2E9" w:rsidR="00AA47A6" w:rsidRPr="00AA47A6" w:rsidRDefault="00AA47A6" w:rsidP="00AA47A6">
      <w:pPr>
        <w:pStyle w:val="ListParagraph"/>
        <w:numPr>
          <w:ilvl w:val="0"/>
          <w:numId w:val="5"/>
        </w:numPr>
        <w:rPr>
          <w:rFonts w:ascii="Calibri" w:hAnsi="Calibri" w:cs="Calibri"/>
          <w:sz w:val="22"/>
          <w:szCs w:val="22"/>
        </w:rPr>
      </w:pPr>
      <w:r w:rsidRPr="00AA47A6">
        <w:rPr>
          <w:rFonts w:ascii="Calibri" w:hAnsi="Calibri" w:cs="Calibri"/>
          <w:sz w:val="22"/>
          <w:szCs w:val="22"/>
        </w:rPr>
        <w:t xml:space="preserve">Paste </w:t>
      </w:r>
      <w:r>
        <w:rPr>
          <w:rFonts w:ascii="Calibri" w:hAnsi="Calibri" w:cs="Calibri"/>
          <w:sz w:val="22"/>
          <w:szCs w:val="22"/>
        </w:rPr>
        <w:t xml:space="preserve">assembly accessions from Table 1 </w:t>
      </w:r>
      <w:r w:rsidRPr="00AA47A6">
        <w:rPr>
          <w:rFonts w:ascii="Calibri" w:hAnsi="Calibri" w:cs="Calibri"/>
          <w:sz w:val="22"/>
          <w:szCs w:val="22"/>
        </w:rPr>
        <w:t xml:space="preserve">into the search bar (Figure </w:t>
      </w:r>
      <w:r>
        <w:rPr>
          <w:rFonts w:ascii="Calibri" w:hAnsi="Calibri" w:cs="Calibri"/>
          <w:sz w:val="22"/>
          <w:szCs w:val="22"/>
        </w:rPr>
        <w:t>3</w:t>
      </w:r>
      <w:r w:rsidRPr="00AA47A6">
        <w:rPr>
          <w:rFonts w:ascii="Calibri" w:hAnsi="Calibri" w:cs="Calibri"/>
          <w:sz w:val="22"/>
          <w:szCs w:val="22"/>
        </w:rPr>
        <w:t xml:space="preserve">). </w:t>
      </w:r>
    </w:p>
    <w:p w14:paraId="2F43C6E5" w14:textId="77777777" w:rsidR="00AA47A6" w:rsidRDefault="00AA47A6">
      <w:pPr>
        <w:rPr>
          <w:rFonts w:ascii="Calibri" w:hAnsi="Calibri" w:cs="Calibri"/>
          <w:sz w:val="22"/>
          <w:szCs w:val="22"/>
        </w:rPr>
      </w:pPr>
    </w:p>
    <w:p w14:paraId="56CCD254" w14:textId="58957BDE" w:rsidR="00AA47A6" w:rsidRDefault="00AA47A6">
      <w:pPr>
        <w:rPr>
          <w:rFonts w:ascii="Calibri" w:hAnsi="Calibri" w:cs="Calibri"/>
          <w:sz w:val="22"/>
          <w:szCs w:val="22"/>
        </w:rPr>
      </w:pPr>
      <w:r>
        <w:rPr>
          <w:noProof/>
        </w:rPr>
        <w:drawing>
          <wp:inline distT="0" distB="0" distL="0" distR="0" wp14:anchorId="79BDDD5E" wp14:editId="556AD956">
            <wp:extent cx="5943600" cy="2273300"/>
            <wp:effectExtent l="12700" t="12700" r="12700" b="12700"/>
            <wp:docPr id="184057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76248" name=""/>
                    <pic:cNvPicPr/>
                  </pic:nvPicPr>
                  <pic:blipFill>
                    <a:blip r:embed="rId9"/>
                    <a:stretch>
                      <a:fillRect/>
                    </a:stretch>
                  </pic:blipFill>
                  <pic:spPr>
                    <a:xfrm>
                      <a:off x="0" y="0"/>
                      <a:ext cx="5943600" cy="2273300"/>
                    </a:xfrm>
                    <a:prstGeom prst="rect">
                      <a:avLst/>
                    </a:prstGeom>
                    <a:ln>
                      <a:solidFill>
                        <a:schemeClr val="tx1"/>
                      </a:solidFill>
                    </a:ln>
                  </pic:spPr>
                </pic:pic>
              </a:graphicData>
            </a:graphic>
          </wp:inline>
        </w:drawing>
      </w:r>
    </w:p>
    <w:p w14:paraId="51E98AC1" w14:textId="4AC03162" w:rsidR="00FD4BE2" w:rsidRDefault="00AA47A6">
      <w:pPr>
        <w:rPr>
          <w:rFonts w:ascii="Calibri" w:hAnsi="Calibri" w:cs="Calibri"/>
          <w:sz w:val="22"/>
          <w:szCs w:val="22"/>
        </w:rPr>
      </w:pPr>
      <w:r w:rsidRPr="00E14324">
        <w:rPr>
          <w:rFonts w:ascii="Calibri" w:hAnsi="Calibri" w:cs="Calibri"/>
          <w:b/>
          <w:bCs/>
          <w:sz w:val="22"/>
          <w:szCs w:val="22"/>
        </w:rPr>
        <w:t>Figure 3. Search target sequences in NCBI-Genome database.</w:t>
      </w:r>
      <w:r>
        <w:rPr>
          <w:rFonts w:ascii="Calibri" w:hAnsi="Calibri" w:cs="Calibri"/>
          <w:sz w:val="22"/>
          <w:szCs w:val="22"/>
        </w:rPr>
        <w:t xml:space="preserve"> Accession codes are entered into the search bar (outlined, red). </w:t>
      </w:r>
      <w:r w:rsidRPr="00AA47A6">
        <w:rPr>
          <w:rFonts w:ascii="Calibri" w:hAnsi="Calibri" w:cs="Calibri"/>
          <w:sz w:val="22"/>
          <w:szCs w:val="22"/>
        </w:rPr>
        <w:t>Note that pasting a newline-delimited list into the search bar will be automatically formatted into a space-separated accession list.</w:t>
      </w:r>
    </w:p>
    <w:p w14:paraId="3F351546" w14:textId="77777777" w:rsidR="00AA47A6" w:rsidRDefault="00AA47A6">
      <w:pPr>
        <w:rPr>
          <w:rFonts w:ascii="Calibri" w:hAnsi="Calibri" w:cs="Calibri"/>
          <w:sz w:val="22"/>
          <w:szCs w:val="22"/>
        </w:rPr>
      </w:pPr>
    </w:p>
    <w:p w14:paraId="37F271D9" w14:textId="14F70C88" w:rsidR="0062756D" w:rsidRDefault="0062756D" w:rsidP="0062756D">
      <w:pPr>
        <w:pStyle w:val="ListParagraph"/>
        <w:numPr>
          <w:ilvl w:val="0"/>
          <w:numId w:val="5"/>
        </w:numPr>
        <w:rPr>
          <w:rFonts w:ascii="Calibri" w:hAnsi="Calibri" w:cs="Calibri"/>
          <w:sz w:val="22"/>
          <w:szCs w:val="22"/>
        </w:rPr>
      </w:pPr>
      <w:r w:rsidRPr="0062756D">
        <w:rPr>
          <w:rFonts w:ascii="Calibri" w:hAnsi="Calibri" w:cs="Calibri"/>
          <w:sz w:val="22"/>
          <w:szCs w:val="22"/>
        </w:rPr>
        <w:t xml:space="preserve">The resulting page will contain entries for each of the specified accessions. </w:t>
      </w:r>
      <w:r w:rsidR="00756A15">
        <w:rPr>
          <w:rFonts w:ascii="Calibri" w:hAnsi="Calibri" w:cs="Calibri"/>
          <w:sz w:val="22"/>
          <w:szCs w:val="22"/>
        </w:rPr>
        <w:t>Check the header box to s</w:t>
      </w:r>
      <w:r w:rsidRPr="0062756D">
        <w:rPr>
          <w:rFonts w:ascii="Calibri" w:hAnsi="Calibri" w:cs="Calibri"/>
          <w:sz w:val="22"/>
          <w:szCs w:val="22"/>
        </w:rPr>
        <w:t>elect all results, then the “Download” dropdown (Figure 4).</w:t>
      </w:r>
    </w:p>
    <w:p w14:paraId="48017E0F" w14:textId="77777777" w:rsidR="0062756D" w:rsidRDefault="0062756D" w:rsidP="0062756D">
      <w:pPr>
        <w:rPr>
          <w:rFonts w:ascii="Calibri" w:hAnsi="Calibri" w:cs="Calibri"/>
          <w:sz w:val="22"/>
          <w:szCs w:val="22"/>
        </w:rPr>
      </w:pPr>
    </w:p>
    <w:p w14:paraId="3BB461AD" w14:textId="45B68F39" w:rsidR="0062756D" w:rsidRPr="0062756D" w:rsidRDefault="0062756D" w:rsidP="0062756D">
      <w:pPr>
        <w:rPr>
          <w:rFonts w:ascii="Calibri" w:hAnsi="Calibri" w:cs="Calibri"/>
          <w:sz w:val="22"/>
          <w:szCs w:val="22"/>
        </w:rPr>
      </w:pPr>
      <w:r w:rsidRPr="0062756D">
        <w:rPr>
          <w:rFonts w:ascii="Calibri" w:hAnsi="Calibri" w:cs="Calibri"/>
          <w:noProof/>
          <w:sz w:val="22"/>
          <w:szCs w:val="22"/>
        </w:rPr>
        <w:lastRenderedPageBreak/>
        <w:drawing>
          <wp:inline distT="0" distB="0" distL="0" distR="0" wp14:anchorId="07A14C03" wp14:editId="1B927F16">
            <wp:extent cx="5943600" cy="4000500"/>
            <wp:effectExtent l="12700" t="12700" r="12700" b="12700"/>
            <wp:docPr id="112620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00907" name=""/>
                    <pic:cNvPicPr/>
                  </pic:nvPicPr>
                  <pic:blipFill>
                    <a:blip r:embed="rId10"/>
                    <a:stretch>
                      <a:fillRect/>
                    </a:stretch>
                  </pic:blipFill>
                  <pic:spPr>
                    <a:xfrm>
                      <a:off x="0" y="0"/>
                      <a:ext cx="5943600" cy="4000500"/>
                    </a:xfrm>
                    <a:prstGeom prst="rect">
                      <a:avLst/>
                    </a:prstGeom>
                    <a:ln>
                      <a:solidFill>
                        <a:schemeClr val="tx1"/>
                      </a:solidFill>
                    </a:ln>
                  </pic:spPr>
                </pic:pic>
              </a:graphicData>
            </a:graphic>
          </wp:inline>
        </w:drawing>
      </w:r>
    </w:p>
    <w:p w14:paraId="7068F6A3" w14:textId="47657A94" w:rsidR="0062756D" w:rsidRDefault="00756A15" w:rsidP="00317075">
      <w:pPr>
        <w:rPr>
          <w:rFonts w:ascii="Calibri" w:hAnsi="Calibri" w:cs="Calibri"/>
          <w:sz w:val="22"/>
          <w:szCs w:val="22"/>
          <w:u w:val="single"/>
        </w:rPr>
      </w:pPr>
      <w:r w:rsidRPr="008D73A7">
        <w:rPr>
          <w:rFonts w:ascii="Calibri" w:hAnsi="Calibri" w:cs="Calibri"/>
          <w:b/>
          <w:bCs/>
          <w:sz w:val="22"/>
          <w:szCs w:val="22"/>
        </w:rPr>
        <w:t xml:space="preserve">Figure </w:t>
      </w:r>
      <w:r>
        <w:rPr>
          <w:rFonts w:ascii="Calibri" w:hAnsi="Calibri" w:cs="Calibri"/>
          <w:b/>
          <w:bCs/>
          <w:sz w:val="22"/>
          <w:szCs w:val="22"/>
        </w:rPr>
        <w:t>4</w:t>
      </w:r>
      <w:r w:rsidRPr="008D73A7">
        <w:rPr>
          <w:rFonts w:ascii="Calibri" w:hAnsi="Calibri" w:cs="Calibri"/>
          <w:b/>
          <w:bCs/>
          <w:sz w:val="22"/>
          <w:szCs w:val="22"/>
        </w:rPr>
        <w:t xml:space="preserve">. </w:t>
      </w:r>
      <w:r>
        <w:rPr>
          <w:rFonts w:ascii="Calibri" w:hAnsi="Calibri" w:cs="Calibri"/>
          <w:b/>
          <w:bCs/>
          <w:sz w:val="22"/>
          <w:szCs w:val="22"/>
        </w:rPr>
        <w:t xml:space="preserve">NCBI-Genome search result page for target database reference accessions. </w:t>
      </w:r>
      <w:r>
        <w:rPr>
          <w:rFonts w:ascii="Calibri" w:hAnsi="Calibri" w:cs="Calibri"/>
          <w:sz w:val="22"/>
          <w:szCs w:val="22"/>
        </w:rPr>
        <w:t>Check the header box (outlined, red) to s</w:t>
      </w:r>
      <w:r w:rsidRPr="0062756D">
        <w:rPr>
          <w:rFonts w:ascii="Calibri" w:hAnsi="Calibri" w:cs="Calibri"/>
          <w:sz w:val="22"/>
          <w:szCs w:val="22"/>
        </w:rPr>
        <w:t>elect all results, then the “Download” dropdown</w:t>
      </w:r>
      <w:r w:rsidR="008668F6">
        <w:rPr>
          <w:rFonts w:ascii="Calibri" w:hAnsi="Calibri" w:cs="Calibri"/>
          <w:sz w:val="22"/>
          <w:szCs w:val="22"/>
        </w:rPr>
        <w:t xml:space="preserve"> (outlined, orange) to initiate file type selection and downloading.</w:t>
      </w:r>
    </w:p>
    <w:p w14:paraId="003B9FF3" w14:textId="77777777" w:rsidR="00317075" w:rsidRPr="000C676F" w:rsidRDefault="00317075">
      <w:pPr>
        <w:rPr>
          <w:rFonts w:ascii="Calibri" w:hAnsi="Calibri" w:cs="Calibri"/>
          <w:sz w:val="22"/>
          <w:szCs w:val="22"/>
        </w:rPr>
      </w:pPr>
    </w:p>
    <w:p w14:paraId="1AD57A0A" w14:textId="3D2694B8" w:rsidR="00317075" w:rsidRPr="000C676F" w:rsidRDefault="003F6DEE" w:rsidP="000C676F">
      <w:pPr>
        <w:pStyle w:val="ListParagraph"/>
        <w:numPr>
          <w:ilvl w:val="0"/>
          <w:numId w:val="5"/>
        </w:numPr>
        <w:rPr>
          <w:rFonts w:ascii="Calibri" w:hAnsi="Calibri" w:cs="Calibri"/>
          <w:sz w:val="22"/>
          <w:szCs w:val="22"/>
        </w:rPr>
      </w:pPr>
      <w:r w:rsidRPr="000C676F">
        <w:rPr>
          <w:rFonts w:ascii="Calibri" w:hAnsi="Calibri" w:cs="Calibri"/>
          <w:sz w:val="22"/>
          <w:szCs w:val="22"/>
        </w:rPr>
        <w:t>In the resulting “Download” prompt, select “</w:t>
      </w:r>
      <w:r w:rsidR="0015007C">
        <w:rPr>
          <w:rFonts w:ascii="Calibri" w:hAnsi="Calibri" w:cs="Calibri"/>
          <w:sz w:val="22"/>
          <w:szCs w:val="22"/>
        </w:rPr>
        <w:t>RefSeq</w:t>
      </w:r>
      <w:r w:rsidRPr="000C676F">
        <w:rPr>
          <w:rFonts w:ascii="Calibri" w:hAnsi="Calibri" w:cs="Calibri"/>
          <w:sz w:val="22"/>
          <w:szCs w:val="22"/>
        </w:rPr>
        <w:t xml:space="preserve"> only”, “Genome Sequences (FASTA)”, and </w:t>
      </w:r>
      <w:r w:rsidR="003E3E38">
        <w:rPr>
          <w:rFonts w:ascii="Calibri" w:hAnsi="Calibri" w:cs="Calibri"/>
          <w:sz w:val="22"/>
          <w:szCs w:val="22"/>
        </w:rPr>
        <w:t>then “D</w:t>
      </w:r>
      <w:r w:rsidRPr="000C676F">
        <w:rPr>
          <w:rFonts w:ascii="Calibri" w:hAnsi="Calibri" w:cs="Calibri"/>
          <w:sz w:val="22"/>
          <w:szCs w:val="22"/>
        </w:rPr>
        <w:t>ownload</w:t>
      </w:r>
      <w:r w:rsidR="003E3E38">
        <w:rPr>
          <w:rFonts w:ascii="Calibri" w:hAnsi="Calibri" w:cs="Calibri"/>
          <w:sz w:val="22"/>
          <w:szCs w:val="22"/>
        </w:rPr>
        <w:t>” (Figure 5)</w:t>
      </w:r>
      <w:r w:rsidRPr="000C676F">
        <w:rPr>
          <w:rFonts w:ascii="Calibri" w:hAnsi="Calibri" w:cs="Calibri"/>
          <w:sz w:val="22"/>
          <w:szCs w:val="22"/>
        </w:rPr>
        <w:t xml:space="preserve">. </w:t>
      </w:r>
      <w:r w:rsidR="003E3E38">
        <w:rPr>
          <w:rFonts w:ascii="Calibri" w:hAnsi="Calibri" w:cs="Calibri"/>
          <w:sz w:val="22"/>
          <w:szCs w:val="22"/>
        </w:rPr>
        <w:t xml:space="preserve">The downloaded folder will hereafter be referred to as </w:t>
      </w:r>
      <w:r w:rsidR="00815A26">
        <w:rPr>
          <w:rFonts w:ascii="Calibri" w:hAnsi="Calibri" w:cs="Calibri"/>
          <w:sz w:val="22"/>
          <w:szCs w:val="22"/>
        </w:rPr>
        <w:t>“</w:t>
      </w:r>
      <w:r w:rsidR="003E3E38" w:rsidRPr="000C676F">
        <w:rPr>
          <w:rFonts w:ascii="Calibri" w:hAnsi="Calibri" w:cs="Calibri"/>
          <w:sz w:val="22"/>
          <w:szCs w:val="22"/>
        </w:rPr>
        <w:t>ncbi_genome</w:t>
      </w:r>
      <w:r w:rsidR="003E3E38">
        <w:rPr>
          <w:rFonts w:ascii="Calibri" w:hAnsi="Calibri" w:cs="Calibri"/>
          <w:sz w:val="22"/>
          <w:szCs w:val="22"/>
        </w:rPr>
        <w:t>s</w:t>
      </w:r>
      <w:r w:rsidR="003E3E38" w:rsidRPr="000C676F">
        <w:rPr>
          <w:rFonts w:ascii="Calibri" w:hAnsi="Calibri" w:cs="Calibri"/>
          <w:sz w:val="22"/>
          <w:szCs w:val="22"/>
        </w:rPr>
        <w:t>_Staphylococcus</w:t>
      </w:r>
      <w:r w:rsidR="003E3E38">
        <w:rPr>
          <w:rFonts w:ascii="Calibri" w:hAnsi="Calibri" w:cs="Calibri"/>
          <w:sz w:val="22"/>
          <w:szCs w:val="22"/>
        </w:rPr>
        <w:t xml:space="preserve">” </w:t>
      </w:r>
      <w:r w:rsidR="0015007C">
        <w:rPr>
          <w:rFonts w:ascii="Calibri" w:hAnsi="Calibri" w:cs="Calibri"/>
          <w:sz w:val="22"/>
          <w:szCs w:val="22"/>
        </w:rPr>
        <w:t>(Figure 5)</w:t>
      </w:r>
      <w:r w:rsidRPr="000C676F">
        <w:rPr>
          <w:rFonts w:ascii="Calibri" w:hAnsi="Calibri" w:cs="Calibri"/>
          <w:sz w:val="22"/>
          <w:szCs w:val="22"/>
        </w:rPr>
        <w:t>.</w:t>
      </w:r>
    </w:p>
    <w:p w14:paraId="5D518A62" w14:textId="14AC61D3" w:rsidR="003F6DEE" w:rsidRDefault="003F6DEE">
      <w:pPr>
        <w:rPr>
          <w:rFonts w:ascii="Calibri" w:hAnsi="Calibri" w:cs="Calibri"/>
          <w:sz w:val="22"/>
          <w:szCs w:val="22"/>
        </w:rPr>
      </w:pPr>
    </w:p>
    <w:p w14:paraId="1C57286A" w14:textId="1895FB30" w:rsidR="00E23F86" w:rsidRDefault="003E3E38">
      <w:pPr>
        <w:rPr>
          <w:rFonts w:ascii="Calibri" w:hAnsi="Calibri" w:cs="Calibri"/>
          <w:sz w:val="22"/>
          <w:szCs w:val="22"/>
        </w:rPr>
      </w:pPr>
      <w:r w:rsidRPr="003E3E38">
        <w:rPr>
          <w:rFonts w:ascii="Calibri" w:hAnsi="Calibri" w:cs="Calibri"/>
          <w:noProof/>
          <w:sz w:val="22"/>
          <w:szCs w:val="22"/>
        </w:rPr>
        <w:lastRenderedPageBreak/>
        <w:drawing>
          <wp:inline distT="0" distB="0" distL="0" distR="0" wp14:anchorId="4CD22E23" wp14:editId="71809FDD">
            <wp:extent cx="5943600" cy="4000500"/>
            <wp:effectExtent l="12700" t="12700" r="12700" b="12700"/>
            <wp:docPr id="27386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8785" name=""/>
                    <pic:cNvPicPr/>
                  </pic:nvPicPr>
                  <pic:blipFill>
                    <a:blip r:embed="rId11"/>
                    <a:stretch>
                      <a:fillRect/>
                    </a:stretch>
                  </pic:blipFill>
                  <pic:spPr>
                    <a:xfrm>
                      <a:off x="0" y="0"/>
                      <a:ext cx="5943600" cy="4000500"/>
                    </a:xfrm>
                    <a:prstGeom prst="rect">
                      <a:avLst/>
                    </a:prstGeom>
                    <a:ln>
                      <a:solidFill>
                        <a:schemeClr val="tx1"/>
                      </a:solidFill>
                    </a:ln>
                  </pic:spPr>
                </pic:pic>
              </a:graphicData>
            </a:graphic>
          </wp:inline>
        </w:drawing>
      </w:r>
    </w:p>
    <w:p w14:paraId="2753B37B" w14:textId="485925A8" w:rsidR="00E23F86" w:rsidRPr="003E3E38" w:rsidRDefault="00E23F86">
      <w:pPr>
        <w:rPr>
          <w:rFonts w:ascii="Calibri" w:hAnsi="Calibri" w:cs="Calibri"/>
          <w:b/>
          <w:bCs/>
          <w:sz w:val="22"/>
          <w:szCs w:val="22"/>
        </w:rPr>
      </w:pPr>
      <w:r w:rsidRPr="00E23F86">
        <w:rPr>
          <w:rFonts w:ascii="Calibri" w:hAnsi="Calibri" w:cs="Calibri"/>
          <w:b/>
          <w:bCs/>
          <w:sz w:val="22"/>
          <w:szCs w:val="22"/>
        </w:rPr>
        <w:t>Figure 5.</w:t>
      </w:r>
      <w:r w:rsidR="003E3E38">
        <w:rPr>
          <w:rFonts w:ascii="Calibri" w:hAnsi="Calibri" w:cs="Calibri"/>
          <w:b/>
          <w:bCs/>
          <w:sz w:val="22"/>
          <w:szCs w:val="22"/>
        </w:rPr>
        <w:t xml:space="preserve"> Download prompt for NCBI-Genome. </w:t>
      </w:r>
      <w:r w:rsidR="003E3E38">
        <w:rPr>
          <w:rFonts w:ascii="Calibri" w:hAnsi="Calibri" w:cs="Calibri"/>
          <w:sz w:val="22"/>
          <w:szCs w:val="22"/>
        </w:rPr>
        <w:t>S</w:t>
      </w:r>
      <w:r w:rsidR="003E3E38" w:rsidRPr="000C676F">
        <w:rPr>
          <w:rFonts w:ascii="Calibri" w:hAnsi="Calibri" w:cs="Calibri"/>
          <w:sz w:val="22"/>
          <w:szCs w:val="22"/>
        </w:rPr>
        <w:t xml:space="preserve">elect </w:t>
      </w:r>
      <w:r w:rsidR="003E3E38">
        <w:rPr>
          <w:rFonts w:ascii="Calibri" w:hAnsi="Calibri" w:cs="Calibri"/>
          <w:sz w:val="22"/>
          <w:szCs w:val="22"/>
        </w:rPr>
        <w:t xml:space="preserve">“Download Package” (outlined, red) to open the download prompt, then select </w:t>
      </w:r>
      <w:r w:rsidR="003E3E38" w:rsidRPr="000C676F">
        <w:rPr>
          <w:rFonts w:ascii="Calibri" w:hAnsi="Calibri" w:cs="Calibri"/>
          <w:sz w:val="22"/>
          <w:szCs w:val="22"/>
        </w:rPr>
        <w:t>“</w:t>
      </w:r>
      <w:r w:rsidR="003E3E38">
        <w:rPr>
          <w:rFonts w:ascii="Calibri" w:hAnsi="Calibri" w:cs="Calibri"/>
          <w:sz w:val="22"/>
          <w:szCs w:val="22"/>
        </w:rPr>
        <w:t>RefSeq</w:t>
      </w:r>
      <w:r w:rsidR="003E3E38" w:rsidRPr="000C676F">
        <w:rPr>
          <w:rFonts w:ascii="Calibri" w:hAnsi="Calibri" w:cs="Calibri"/>
          <w:sz w:val="22"/>
          <w:szCs w:val="22"/>
        </w:rPr>
        <w:t xml:space="preserve"> only”</w:t>
      </w:r>
      <w:r w:rsidR="003E3E38">
        <w:rPr>
          <w:rFonts w:ascii="Calibri" w:hAnsi="Calibri" w:cs="Calibri"/>
          <w:sz w:val="22"/>
          <w:szCs w:val="22"/>
        </w:rPr>
        <w:t xml:space="preserve"> (outlined, orange)</w:t>
      </w:r>
      <w:r w:rsidR="003E3E38" w:rsidRPr="000C676F">
        <w:rPr>
          <w:rFonts w:ascii="Calibri" w:hAnsi="Calibri" w:cs="Calibri"/>
          <w:sz w:val="22"/>
          <w:szCs w:val="22"/>
        </w:rPr>
        <w:t xml:space="preserve">, “Genome Sequences (FASTA)”, </w:t>
      </w:r>
      <w:r w:rsidR="003E3E38">
        <w:rPr>
          <w:rFonts w:ascii="Calibri" w:hAnsi="Calibri" w:cs="Calibri"/>
          <w:sz w:val="22"/>
          <w:szCs w:val="22"/>
        </w:rPr>
        <w:t>name your output file “</w:t>
      </w:r>
      <w:r w:rsidR="0094547A" w:rsidRPr="000C676F">
        <w:rPr>
          <w:rFonts w:ascii="Calibri" w:hAnsi="Calibri" w:cs="Calibri"/>
          <w:sz w:val="22"/>
          <w:szCs w:val="22"/>
        </w:rPr>
        <w:t>ncbi_genome</w:t>
      </w:r>
      <w:r w:rsidR="0094547A">
        <w:rPr>
          <w:rFonts w:ascii="Calibri" w:hAnsi="Calibri" w:cs="Calibri"/>
          <w:sz w:val="22"/>
          <w:szCs w:val="22"/>
        </w:rPr>
        <w:t>s</w:t>
      </w:r>
      <w:r w:rsidR="0094547A" w:rsidRPr="000C676F">
        <w:rPr>
          <w:rFonts w:ascii="Calibri" w:hAnsi="Calibri" w:cs="Calibri"/>
          <w:sz w:val="22"/>
          <w:szCs w:val="22"/>
        </w:rPr>
        <w:t>_Staphylococcus</w:t>
      </w:r>
      <w:r w:rsidR="003E3E38">
        <w:rPr>
          <w:rFonts w:ascii="Calibri" w:hAnsi="Calibri" w:cs="Calibri"/>
          <w:sz w:val="22"/>
          <w:szCs w:val="22"/>
        </w:rPr>
        <w:t xml:space="preserve">” (outlined, purple), </w:t>
      </w:r>
      <w:r w:rsidR="003E3E38" w:rsidRPr="000C676F">
        <w:rPr>
          <w:rFonts w:ascii="Calibri" w:hAnsi="Calibri" w:cs="Calibri"/>
          <w:sz w:val="22"/>
          <w:szCs w:val="22"/>
        </w:rPr>
        <w:t xml:space="preserve">and </w:t>
      </w:r>
      <w:r w:rsidR="003E3E38">
        <w:rPr>
          <w:rFonts w:ascii="Calibri" w:hAnsi="Calibri" w:cs="Calibri"/>
          <w:sz w:val="22"/>
          <w:szCs w:val="22"/>
        </w:rPr>
        <w:t>then “D</w:t>
      </w:r>
      <w:r w:rsidR="003E3E38" w:rsidRPr="000C676F">
        <w:rPr>
          <w:rFonts w:ascii="Calibri" w:hAnsi="Calibri" w:cs="Calibri"/>
          <w:sz w:val="22"/>
          <w:szCs w:val="22"/>
        </w:rPr>
        <w:t>ownload</w:t>
      </w:r>
      <w:r w:rsidR="003E3E38">
        <w:rPr>
          <w:rFonts w:ascii="Calibri" w:hAnsi="Calibri" w:cs="Calibri"/>
          <w:sz w:val="22"/>
          <w:szCs w:val="22"/>
        </w:rPr>
        <w:t>” (outlined, pink).</w:t>
      </w:r>
    </w:p>
    <w:p w14:paraId="65431F29" w14:textId="77777777" w:rsidR="00E23F86" w:rsidRDefault="00E23F86">
      <w:pPr>
        <w:rPr>
          <w:rFonts w:ascii="Calibri" w:hAnsi="Calibri" w:cs="Calibri"/>
          <w:sz w:val="22"/>
          <w:szCs w:val="22"/>
        </w:rPr>
      </w:pPr>
    </w:p>
    <w:p w14:paraId="165E7F0A" w14:textId="755C0A32" w:rsidR="00902E89" w:rsidRDefault="00E05120" w:rsidP="00902E89">
      <w:pPr>
        <w:pStyle w:val="ListParagraph"/>
        <w:numPr>
          <w:ilvl w:val="0"/>
          <w:numId w:val="5"/>
        </w:numPr>
        <w:rPr>
          <w:rFonts w:ascii="Calibri" w:hAnsi="Calibri" w:cs="Calibri"/>
          <w:sz w:val="22"/>
          <w:szCs w:val="22"/>
        </w:rPr>
      </w:pPr>
      <w:r w:rsidRPr="00815A26">
        <w:rPr>
          <w:rFonts w:ascii="Calibri" w:hAnsi="Calibri" w:cs="Calibri"/>
          <w:sz w:val="22"/>
          <w:szCs w:val="22"/>
        </w:rPr>
        <w:t>The resulting download folder need</w:t>
      </w:r>
      <w:r w:rsidR="00902E89">
        <w:rPr>
          <w:rFonts w:ascii="Calibri" w:hAnsi="Calibri" w:cs="Calibri"/>
          <w:sz w:val="22"/>
          <w:szCs w:val="22"/>
        </w:rPr>
        <w:t>s</w:t>
      </w:r>
      <w:r w:rsidRPr="00815A26">
        <w:rPr>
          <w:rFonts w:ascii="Calibri" w:hAnsi="Calibri" w:cs="Calibri"/>
          <w:sz w:val="22"/>
          <w:szCs w:val="22"/>
        </w:rPr>
        <w:t xml:space="preserve"> to be decompressed and parsed to merge fasta sequences into a single target database.</w:t>
      </w:r>
      <w:r w:rsidR="00B10E9B">
        <w:rPr>
          <w:rFonts w:ascii="Calibri" w:hAnsi="Calibri" w:cs="Calibri"/>
          <w:sz w:val="22"/>
          <w:szCs w:val="22"/>
        </w:rPr>
        <w:t xml:space="preserve"> For this example, all analysis files and software should be placed within a single analysis folder of your choosing. Future directory specifications will be relative to this analysis folder.</w:t>
      </w:r>
    </w:p>
    <w:p w14:paraId="7E994787" w14:textId="6EB404F0" w:rsidR="00902E89" w:rsidRPr="00902E89" w:rsidRDefault="00902E89" w:rsidP="00902E89">
      <w:pPr>
        <w:rPr>
          <w:rFonts w:ascii="Calibri" w:hAnsi="Calibri" w:cs="Calibri"/>
          <w:sz w:val="22"/>
          <w:szCs w:val="22"/>
        </w:rPr>
      </w:pPr>
    </w:p>
    <w:p w14:paraId="74FF3E47" w14:textId="7780597A" w:rsidR="00E05120" w:rsidRPr="00902E89" w:rsidRDefault="007C0EB4" w:rsidP="00902E89">
      <w:pPr>
        <w:pStyle w:val="ListParagraph"/>
        <w:numPr>
          <w:ilvl w:val="1"/>
          <w:numId w:val="5"/>
        </w:numPr>
        <w:rPr>
          <w:rFonts w:ascii="Calibri" w:hAnsi="Calibri" w:cs="Calibri"/>
          <w:sz w:val="22"/>
          <w:szCs w:val="22"/>
        </w:rPr>
      </w:pPr>
      <w:r>
        <w:rPr>
          <w:rFonts w:ascii="Calibri" w:hAnsi="Calibri" w:cs="Calibri"/>
          <w:sz w:val="22"/>
          <w:szCs w:val="22"/>
        </w:rPr>
        <w:t>On the command line, b</w:t>
      </w:r>
      <w:r w:rsidR="00E05120" w:rsidRPr="00902E89">
        <w:rPr>
          <w:rFonts w:ascii="Calibri" w:hAnsi="Calibri" w:cs="Calibri"/>
          <w:sz w:val="22"/>
          <w:szCs w:val="22"/>
        </w:rPr>
        <w:t>egin by navigating to the folder containing the downloaded folder and decompress:</w:t>
      </w:r>
    </w:p>
    <w:p w14:paraId="3A0328CB" w14:textId="77777777" w:rsidR="00E05120" w:rsidRDefault="00E05120">
      <w:pPr>
        <w:rPr>
          <w:rFonts w:ascii="Calibri" w:hAnsi="Calibri" w:cs="Calibri"/>
          <w:sz w:val="22"/>
          <w:szCs w:val="22"/>
        </w:rPr>
      </w:pPr>
    </w:p>
    <w:p w14:paraId="6F31E52A" w14:textId="77777777" w:rsidR="008326BE" w:rsidRDefault="008326BE" w:rsidP="00E0512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A69F277" w14:textId="19EE8A07" w:rsidR="00E05120" w:rsidRDefault="00E05120" w:rsidP="00E0512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157B7">
        <w:rPr>
          <w:rFonts w:ascii="Courier New" w:hAnsi="Courier New" w:cs="Courier New"/>
          <w:sz w:val="18"/>
          <w:szCs w:val="18"/>
        </w:rPr>
        <w:t xml:space="preserve">$ </w:t>
      </w:r>
      <w:r w:rsidR="00DC4935" w:rsidRPr="002157B7">
        <w:rPr>
          <w:rFonts w:ascii="Courier New" w:hAnsi="Courier New" w:cs="Courier New"/>
          <w:sz w:val="18"/>
          <w:szCs w:val="18"/>
        </w:rPr>
        <w:t>unzip ncbi_genome</w:t>
      </w:r>
      <w:r w:rsidR="00902E89">
        <w:rPr>
          <w:rFonts w:ascii="Courier New" w:hAnsi="Courier New" w:cs="Courier New"/>
          <w:sz w:val="18"/>
          <w:szCs w:val="18"/>
        </w:rPr>
        <w:t>s</w:t>
      </w:r>
      <w:r w:rsidR="00DC4935" w:rsidRPr="002157B7">
        <w:rPr>
          <w:rFonts w:ascii="Courier New" w:hAnsi="Courier New" w:cs="Courier New"/>
          <w:sz w:val="18"/>
          <w:szCs w:val="18"/>
        </w:rPr>
        <w:t>_Staphylococcus.zip -d ncbi_genome</w:t>
      </w:r>
      <w:r w:rsidR="00902E89">
        <w:rPr>
          <w:rFonts w:ascii="Courier New" w:hAnsi="Courier New" w:cs="Courier New"/>
          <w:sz w:val="18"/>
          <w:szCs w:val="18"/>
        </w:rPr>
        <w:t>s</w:t>
      </w:r>
      <w:r w:rsidR="00DC4935" w:rsidRPr="002157B7">
        <w:rPr>
          <w:rFonts w:ascii="Courier New" w:hAnsi="Courier New" w:cs="Courier New"/>
          <w:sz w:val="18"/>
          <w:szCs w:val="18"/>
        </w:rPr>
        <w:t>_Staphylococcus</w:t>
      </w:r>
    </w:p>
    <w:p w14:paraId="4A251335" w14:textId="77777777" w:rsidR="008326BE" w:rsidRPr="002157B7" w:rsidRDefault="008326BE" w:rsidP="00E0512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2D085A2" w14:textId="77777777" w:rsidR="00E05120" w:rsidRPr="00E05120" w:rsidRDefault="00E05120" w:rsidP="00E05120">
      <w:pPr>
        <w:rPr>
          <w:rFonts w:ascii="Calibri" w:hAnsi="Calibri" w:cs="Calibri"/>
          <w:sz w:val="22"/>
          <w:szCs w:val="22"/>
        </w:rPr>
      </w:pPr>
    </w:p>
    <w:p w14:paraId="5651756A" w14:textId="57469DC0" w:rsidR="00E05120" w:rsidRPr="00902E89" w:rsidRDefault="00756CA1" w:rsidP="00902E89">
      <w:pPr>
        <w:pStyle w:val="ListParagraph"/>
        <w:numPr>
          <w:ilvl w:val="1"/>
          <w:numId w:val="5"/>
        </w:numPr>
        <w:rPr>
          <w:rFonts w:ascii="Calibri" w:hAnsi="Calibri" w:cs="Calibri"/>
          <w:sz w:val="22"/>
          <w:szCs w:val="22"/>
        </w:rPr>
      </w:pPr>
      <w:r w:rsidRPr="00902E89">
        <w:rPr>
          <w:rFonts w:ascii="Calibri" w:hAnsi="Calibri" w:cs="Calibri"/>
          <w:sz w:val="22"/>
          <w:szCs w:val="22"/>
        </w:rPr>
        <w:t xml:space="preserve">Next, </w:t>
      </w:r>
      <w:r w:rsidR="00C86DD3">
        <w:rPr>
          <w:rFonts w:ascii="Calibri" w:hAnsi="Calibri" w:cs="Calibri"/>
          <w:sz w:val="22"/>
          <w:szCs w:val="22"/>
        </w:rPr>
        <w:t>merge</w:t>
      </w:r>
      <w:r w:rsidR="00E05120" w:rsidRPr="00902E89">
        <w:rPr>
          <w:rFonts w:ascii="Calibri" w:hAnsi="Calibri" w:cs="Calibri"/>
          <w:sz w:val="22"/>
          <w:szCs w:val="22"/>
        </w:rPr>
        <w:t xml:space="preserve"> genomes into new</w:t>
      </w:r>
      <w:r w:rsidR="00C86DD3">
        <w:rPr>
          <w:rFonts w:ascii="Calibri" w:hAnsi="Calibri" w:cs="Calibri"/>
          <w:sz w:val="22"/>
          <w:szCs w:val="22"/>
        </w:rPr>
        <w:t xml:space="preserve"> multi-fasta file “</w:t>
      </w:r>
      <w:r w:rsidR="00C86DD3" w:rsidRPr="00C86DD3">
        <w:rPr>
          <w:rFonts w:ascii="Calibri" w:hAnsi="Calibri" w:cs="Calibri"/>
          <w:sz w:val="22"/>
          <w:szCs w:val="22"/>
        </w:rPr>
        <w:t>ncbi_genomes_Staphylococcus.fa</w:t>
      </w:r>
      <w:r w:rsidR="00C86DD3">
        <w:rPr>
          <w:rFonts w:ascii="Calibri" w:hAnsi="Calibri" w:cs="Calibri"/>
          <w:sz w:val="22"/>
          <w:szCs w:val="22"/>
        </w:rPr>
        <w:t>”</w:t>
      </w:r>
      <w:r w:rsidR="006D7C4A" w:rsidRPr="00902E89">
        <w:rPr>
          <w:rFonts w:ascii="Calibri" w:hAnsi="Calibri" w:cs="Calibri"/>
          <w:sz w:val="22"/>
          <w:szCs w:val="22"/>
        </w:rPr>
        <w:t>:</w:t>
      </w:r>
    </w:p>
    <w:p w14:paraId="265D6ECE" w14:textId="77777777" w:rsidR="00E05120" w:rsidRDefault="00E05120" w:rsidP="00E05120">
      <w:pPr>
        <w:rPr>
          <w:rFonts w:ascii="Calibri" w:hAnsi="Calibri" w:cs="Calibri"/>
          <w:sz w:val="22"/>
          <w:szCs w:val="22"/>
        </w:rPr>
      </w:pPr>
    </w:p>
    <w:p w14:paraId="4B812D47" w14:textId="77777777" w:rsidR="008326BE" w:rsidRDefault="008326BE" w:rsidP="00DC493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1B0A29E" w14:textId="0B5EB638" w:rsidR="00E05120" w:rsidRDefault="00DC4935" w:rsidP="00DC493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157B7">
        <w:rPr>
          <w:rFonts w:ascii="Courier New" w:hAnsi="Courier New" w:cs="Courier New"/>
          <w:sz w:val="18"/>
          <w:szCs w:val="18"/>
        </w:rPr>
        <w:t xml:space="preserve">$ </w:t>
      </w:r>
      <w:r w:rsidR="00566B32">
        <w:rPr>
          <w:rFonts w:ascii="Courier New" w:hAnsi="Courier New" w:cs="Courier New"/>
          <w:sz w:val="18"/>
          <w:szCs w:val="18"/>
        </w:rPr>
        <w:t>cat</w:t>
      </w:r>
      <w:r w:rsidRPr="002157B7">
        <w:rPr>
          <w:rFonts w:ascii="Courier New" w:hAnsi="Courier New" w:cs="Courier New"/>
          <w:sz w:val="18"/>
          <w:szCs w:val="18"/>
        </w:rPr>
        <w:t xml:space="preserve"> ncbi_genome</w:t>
      </w:r>
      <w:r w:rsidR="00902E89">
        <w:rPr>
          <w:rFonts w:ascii="Courier New" w:hAnsi="Courier New" w:cs="Courier New"/>
          <w:sz w:val="18"/>
          <w:szCs w:val="18"/>
        </w:rPr>
        <w:t>s</w:t>
      </w:r>
      <w:r w:rsidRPr="002157B7">
        <w:rPr>
          <w:rFonts w:ascii="Courier New" w:hAnsi="Courier New" w:cs="Courier New"/>
          <w:sz w:val="18"/>
          <w:szCs w:val="18"/>
        </w:rPr>
        <w:t xml:space="preserve">_Staphylococcus/*/*/*/*.fna </w:t>
      </w:r>
      <w:r w:rsidR="00566B32">
        <w:rPr>
          <w:rFonts w:ascii="Courier New" w:hAnsi="Courier New" w:cs="Courier New"/>
          <w:sz w:val="18"/>
          <w:szCs w:val="18"/>
        </w:rPr>
        <w:t xml:space="preserve">&gt; </w:t>
      </w:r>
      <w:r w:rsidRPr="002157B7">
        <w:rPr>
          <w:rFonts w:ascii="Courier New" w:hAnsi="Courier New" w:cs="Courier New"/>
          <w:sz w:val="18"/>
          <w:szCs w:val="18"/>
        </w:rPr>
        <w:t>ncbi_genome</w:t>
      </w:r>
      <w:r w:rsidR="00902E89">
        <w:rPr>
          <w:rFonts w:ascii="Courier New" w:hAnsi="Courier New" w:cs="Courier New"/>
          <w:sz w:val="18"/>
          <w:szCs w:val="18"/>
        </w:rPr>
        <w:t>s</w:t>
      </w:r>
      <w:r w:rsidRPr="002157B7">
        <w:rPr>
          <w:rFonts w:ascii="Courier New" w:hAnsi="Courier New" w:cs="Courier New"/>
          <w:sz w:val="18"/>
          <w:szCs w:val="18"/>
        </w:rPr>
        <w:t>_Staphylococcus</w:t>
      </w:r>
      <w:r w:rsidR="00566B32">
        <w:rPr>
          <w:rFonts w:ascii="Courier New" w:hAnsi="Courier New" w:cs="Courier New"/>
          <w:sz w:val="18"/>
          <w:szCs w:val="18"/>
        </w:rPr>
        <w:t>.fa</w:t>
      </w:r>
      <w:r w:rsidR="007D295E">
        <w:rPr>
          <w:rFonts w:ascii="Courier New" w:hAnsi="Courier New" w:cs="Courier New"/>
          <w:sz w:val="18"/>
          <w:szCs w:val="18"/>
        </w:rPr>
        <w:t>sta</w:t>
      </w:r>
    </w:p>
    <w:p w14:paraId="2956B139" w14:textId="77777777" w:rsidR="008326BE" w:rsidRDefault="008326BE" w:rsidP="00DC493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D720DE2" w14:textId="77777777" w:rsidR="008D34F2" w:rsidRPr="00902E89" w:rsidRDefault="008D34F2" w:rsidP="004B2F94">
      <w:pPr>
        <w:rPr>
          <w:rFonts w:ascii="Calibri" w:hAnsi="Calibri" w:cs="Calibri"/>
          <w:sz w:val="22"/>
          <w:szCs w:val="22"/>
        </w:rPr>
      </w:pPr>
    </w:p>
    <w:p w14:paraId="1BEA4157" w14:textId="77777777" w:rsidR="00902E89" w:rsidRPr="00902E89" w:rsidRDefault="00902E89" w:rsidP="004B2F94">
      <w:pPr>
        <w:rPr>
          <w:rFonts w:ascii="Calibri" w:hAnsi="Calibri" w:cs="Calibri"/>
          <w:sz w:val="22"/>
          <w:szCs w:val="22"/>
        </w:rPr>
      </w:pPr>
    </w:p>
    <w:p w14:paraId="5B19EE6B" w14:textId="77777777" w:rsidR="00902E89" w:rsidRDefault="00902E89" w:rsidP="004B2F94">
      <w:pPr>
        <w:rPr>
          <w:rFonts w:ascii="Calibri" w:hAnsi="Calibri" w:cs="Calibri"/>
          <w:sz w:val="22"/>
          <w:szCs w:val="22"/>
        </w:rPr>
      </w:pPr>
    </w:p>
    <w:p w14:paraId="5E33F5E2" w14:textId="4E872B6D" w:rsidR="004B2AC0" w:rsidRDefault="004B2AC0" w:rsidP="004B2F94">
      <w:pPr>
        <w:rPr>
          <w:rFonts w:ascii="Calibri" w:hAnsi="Calibri" w:cs="Calibri"/>
          <w:sz w:val="22"/>
          <w:szCs w:val="22"/>
        </w:rPr>
      </w:pPr>
      <w:r w:rsidRPr="004B2AC0">
        <w:rPr>
          <w:rFonts w:ascii="Calibri" w:hAnsi="Calibri" w:cs="Calibri"/>
          <w:sz w:val="22"/>
          <w:szCs w:val="22"/>
          <w:u w:val="single"/>
        </w:rPr>
        <w:lastRenderedPageBreak/>
        <w:t xml:space="preserve">Create a target information file for custom </w:t>
      </w:r>
      <w:r w:rsidRPr="004B2AC0">
        <w:rPr>
          <w:rFonts w:ascii="Calibri" w:hAnsi="Calibri" w:cs="Calibri"/>
          <w:i/>
          <w:iCs/>
          <w:sz w:val="22"/>
          <w:szCs w:val="22"/>
          <w:u w:val="single"/>
        </w:rPr>
        <w:t>Staphylococcus</w:t>
      </w:r>
      <w:r w:rsidRPr="004B2AC0">
        <w:rPr>
          <w:rFonts w:ascii="Calibri" w:hAnsi="Calibri" w:cs="Calibri"/>
          <w:sz w:val="22"/>
          <w:szCs w:val="22"/>
          <w:u w:val="single"/>
        </w:rPr>
        <w:t xml:space="preserve"> database </w:t>
      </w:r>
    </w:p>
    <w:p w14:paraId="0AC63017" w14:textId="77A6C7EC" w:rsidR="004B2AC0" w:rsidRDefault="004B2AC0" w:rsidP="004B2F94">
      <w:pPr>
        <w:rPr>
          <w:rFonts w:ascii="Calibri" w:hAnsi="Calibri" w:cs="Calibri"/>
          <w:sz w:val="22"/>
          <w:szCs w:val="22"/>
        </w:rPr>
      </w:pPr>
      <w:r>
        <w:rPr>
          <w:rFonts w:ascii="Calibri" w:hAnsi="Calibri" w:cs="Calibri"/>
          <w:sz w:val="22"/>
          <w:szCs w:val="22"/>
        </w:rPr>
        <w:t>When using ATCC-based reference sequences, meta data for target database sequences are automatically parsed from reference fasta file headers. When using a custom database, this information needs to be manually curated into a tab-delimited file, which is specified by the parameter “--</w:t>
      </w:r>
      <w:r w:rsidRPr="004B2AC0">
        <w:rPr>
          <w:rFonts w:ascii="Calibri" w:hAnsi="Calibri" w:cs="Calibri"/>
          <w:sz w:val="22"/>
          <w:szCs w:val="22"/>
        </w:rPr>
        <w:t>target_meta</w:t>
      </w:r>
      <w:r>
        <w:rPr>
          <w:rFonts w:ascii="Calibri" w:hAnsi="Calibri" w:cs="Calibri"/>
          <w:sz w:val="22"/>
          <w:szCs w:val="22"/>
        </w:rPr>
        <w:t xml:space="preserve">” during </w:t>
      </w:r>
      <w:r w:rsidRPr="004B2AC0">
        <w:rPr>
          <w:rFonts w:ascii="Calibri" w:hAnsi="Calibri" w:cs="Calibri"/>
          <w:i/>
          <w:iCs/>
          <w:sz w:val="22"/>
          <w:szCs w:val="22"/>
        </w:rPr>
        <w:t>ATCCfinder</w:t>
      </w:r>
      <w:r>
        <w:rPr>
          <w:rFonts w:ascii="Calibri" w:hAnsi="Calibri" w:cs="Calibri"/>
          <w:sz w:val="22"/>
          <w:szCs w:val="22"/>
        </w:rPr>
        <w:t xml:space="preserve"> search.R command execution. The target meta data file needs a minimum of 3 columns: “</w:t>
      </w:r>
      <w:r w:rsidRPr="004B2AC0">
        <w:rPr>
          <w:rFonts w:ascii="Calibri" w:hAnsi="Calibri" w:cs="Calibri"/>
          <w:sz w:val="22"/>
          <w:szCs w:val="22"/>
        </w:rPr>
        <w:t>header_id</w:t>
      </w:r>
      <w:r>
        <w:rPr>
          <w:rFonts w:ascii="Calibri" w:hAnsi="Calibri" w:cs="Calibri"/>
          <w:sz w:val="22"/>
          <w:szCs w:val="22"/>
        </w:rPr>
        <w:t>”</w:t>
      </w:r>
      <w:r w:rsidRPr="004B2AC0">
        <w:rPr>
          <w:rFonts w:ascii="Calibri" w:hAnsi="Calibri" w:cs="Calibri"/>
          <w:sz w:val="22"/>
          <w:szCs w:val="22"/>
        </w:rPr>
        <w:t xml:space="preserve">, </w:t>
      </w:r>
      <w:r>
        <w:rPr>
          <w:rFonts w:ascii="Calibri" w:hAnsi="Calibri" w:cs="Calibri"/>
          <w:sz w:val="22"/>
          <w:szCs w:val="22"/>
        </w:rPr>
        <w:t>“</w:t>
      </w:r>
      <w:r w:rsidRPr="004B2AC0">
        <w:rPr>
          <w:rFonts w:ascii="Calibri" w:hAnsi="Calibri" w:cs="Calibri"/>
          <w:sz w:val="22"/>
          <w:szCs w:val="22"/>
        </w:rPr>
        <w:t>reference_id</w:t>
      </w:r>
      <w:r>
        <w:rPr>
          <w:rFonts w:ascii="Calibri" w:hAnsi="Calibri" w:cs="Calibri"/>
          <w:sz w:val="22"/>
          <w:szCs w:val="22"/>
        </w:rPr>
        <w:t>”</w:t>
      </w:r>
      <w:r w:rsidRPr="004B2AC0">
        <w:rPr>
          <w:rFonts w:ascii="Calibri" w:hAnsi="Calibri" w:cs="Calibri"/>
          <w:sz w:val="22"/>
          <w:szCs w:val="22"/>
        </w:rPr>
        <w:t xml:space="preserve">, and </w:t>
      </w:r>
      <w:r>
        <w:rPr>
          <w:rFonts w:ascii="Calibri" w:hAnsi="Calibri" w:cs="Calibri"/>
          <w:sz w:val="22"/>
          <w:szCs w:val="22"/>
        </w:rPr>
        <w:t>“</w:t>
      </w:r>
      <w:r w:rsidRPr="004B2AC0">
        <w:rPr>
          <w:rFonts w:ascii="Calibri" w:hAnsi="Calibri" w:cs="Calibri"/>
          <w:sz w:val="22"/>
          <w:szCs w:val="22"/>
        </w:rPr>
        <w:t>taxonomy</w:t>
      </w:r>
      <w:r>
        <w:rPr>
          <w:rFonts w:ascii="Calibri" w:hAnsi="Calibri" w:cs="Calibri"/>
          <w:sz w:val="22"/>
          <w:szCs w:val="22"/>
        </w:rPr>
        <w:t xml:space="preserve">”. </w:t>
      </w:r>
      <w:r w:rsidR="007D295E">
        <w:rPr>
          <w:rFonts w:ascii="Calibri" w:hAnsi="Calibri" w:cs="Calibri"/>
          <w:sz w:val="22"/>
          <w:szCs w:val="22"/>
        </w:rPr>
        <w:t xml:space="preserve">“header_id” describes the beginning of the header line </w:t>
      </w:r>
      <w:r w:rsidR="001D1B57">
        <w:rPr>
          <w:rFonts w:ascii="Calibri" w:hAnsi="Calibri" w:cs="Calibri"/>
          <w:sz w:val="22"/>
          <w:szCs w:val="22"/>
        </w:rPr>
        <w:t xml:space="preserve">before the first space and is usually an accession number. </w:t>
      </w:r>
      <w:r w:rsidR="007D295E">
        <w:rPr>
          <w:rFonts w:ascii="Calibri" w:hAnsi="Calibri" w:cs="Calibri"/>
          <w:sz w:val="22"/>
          <w:szCs w:val="22"/>
        </w:rPr>
        <w:t xml:space="preserve"> </w:t>
      </w:r>
      <w:r w:rsidR="001D1B57">
        <w:rPr>
          <w:rFonts w:ascii="Calibri" w:hAnsi="Calibri" w:cs="Calibri"/>
          <w:sz w:val="22"/>
          <w:szCs w:val="22"/>
        </w:rPr>
        <w:t xml:space="preserve">“reference_id” refers to the reference accession </w:t>
      </w:r>
      <w:r w:rsidR="0017458C">
        <w:rPr>
          <w:rFonts w:ascii="Calibri" w:hAnsi="Calibri" w:cs="Calibri"/>
          <w:sz w:val="22"/>
          <w:szCs w:val="22"/>
        </w:rPr>
        <w:t>number and</w:t>
      </w:r>
      <w:r w:rsidR="001D1B57">
        <w:rPr>
          <w:rFonts w:ascii="Calibri" w:hAnsi="Calibri" w:cs="Calibri"/>
          <w:sz w:val="22"/>
          <w:szCs w:val="22"/>
        </w:rPr>
        <w:t xml:space="preserve"> is usually identical to “header_id” for NCBI-curated custom reference databases. “taxonomy” describes taxonomic information associated with the target sequence. </w:t>
      </w:r>
      <w:r>
        <w:rPr>
          <w:rFonts w:ascii="Calibri" w:hAnsi="Calibri" w:cs="Calibri"/>
          <w:sz w:val="22"/>
          <w:szCs w:val="22"/>
        </w:rPr>
        <w:t xml:space="preserve">Target meta data information is </w:t>
      </w:r>
      <w:r w:rsidR="007D295E">
        <w:rPr>
          <w:rFonts w:ascii="Calibri" w:hAnsi="Calibri" w:cs="Calibri"/>
          <w:sz w:val="22"/>
          <w:szCs w:val="22"/>
        </w:rPr>
        <w:t>appended to alignment results; a</w:t>
      </w:r>
      <w:r>
        <w:rPr>
          <w:rFonts w:ascii="Calibri" w:hAnsi="Calibri" w:cs="Calibri"/>
          <w:sz w:val="22"/>
          <w:szCs w:val="22"/>
        </w:rPr>
        <w:t xml:space="preserve">dditional columns may be specified for any </w:t>
      </w:r>
      <w:r w:rsidR="007D295E">
        <w:rPr>
          <w:rFonts w:ascii="Calibri" w:hAnsi="Calibri" w:cs="Calibri"/>
          <w:sz w:val="22"/>
          <w:szCs w:val="22"/>
        </w:rPr>
        <w:t>added</w:t>
      </w:r>
      <w:r>
        <w:rPr>
          <w:rFonts w:ascii="Calibri" w:hAnsi="Calibri" w:cs="Calibri"/>
          <w:sz w:val="22"/>
          <w:szCs w:val="22"/>
        </w:rPr>
        <w:t xml:space="preserve"> information that users may wish to annotate alignment results with.</w:t>
      </w:r>
      <w:r w:rsidR="007D295E">
        <w:rPr>
          <w:rFonts w:ascii="Calibri" w:hAnsi="Calibri" w:cs="Calibri"/>
          <w:sz w:val="22"/>
          <w:szCs w:val="22"/>
        </w:rPr>
        <w:t xml:space="preserve"> The target meta data table is provided below (Table 2), the following steps describes more generally how to create this file oneself.</w:t>
      </w:r>
    </w:p>
    <w:p w14:paraId="0FFC7557" w14:textId="77777777" w:rsidR="007D295E" w:rsidRDefault="007D295E" w:rsidP="004B2F94">
      <w:pPr>
        <w:rPr>
          <w:rFonts w:ascii="Calibri" w:hAnsi="Calibri" w:cs="Calibri"/>
          <w:sz w:val="22"/>
          <w:szCs w:val="22"/>
        </w:rPr>
      </w:pPr>
    </w:p>
    <w:p w14:paraId="7F55A5B4" w14:textId="3FF47929" w:rsidR="007D295E" w:rsidRDefault="007D295E" w:rsidP="007D295E">
      <w:pPr>
        <w:pStyle w:val="ListParagraph"/>
        <w:numPr>
          <w:ilvl w:val="0"/>
          <w:numId w:val="7"/>
        </w:numPr>
        <w:rPr>
          <w:rFonts w:ascii="Calibri" w:hAnsi="Calibri" w:cs="Calibri"/>
          <w:sz w:val="22"/>
          <w:szCs w:val="22"/>
        </w:rPr>
      </w:pPr>
      <w:r>
        <w:rPr>
          <w:rFonts w:ascii="Calibri" w:hAnsi="Calibri" w:cs="Calibri"/>
          <w:sz w:val="22"/>
          <w:szCs w:val="22"/>
        </w:rPr>
        <w:t xml:space="preserve">Extract header lines from </w:t>
      </w:r>
      <w:r w:rsidRPr="007D295E">
        <w:rPr>
          <w:rFonts w:ascii="Calibri" w:hAnsi="Calibri" w:cs="Calibri"/>
          <w:i/>
          <w:iCs/>
          <w:sz w:val="22"/>
          <w:szCs w:val="22"/>
        </w:rPr>
        <w:t>Staphylococcus</w:t>
      </w:r>
      <w:r>
        <w:rPr>
          <w:rFonts w:ascii="Calibri" w:hAnsi="Calibri" w:cs="Calibri"/>
          <w:sz w:val="22"/>
          <w:szCs w:val="22"/>
        </w:rPr>
        <w:t xml:space="preserve"> merged target database fasta file and export them into a newly created meta data file “</w:t>
      </w:r>
      <w:r w:rsidRPr="007D295E">
        <w:rPr>
          <w:rFonts w:ascii="Calibri" w:hAnsi="Calibri" w:cs="Calibri"/>
          <w:sz w:val="22"/>
          <w:szCs w:val="22"/>
        </w:rPr>
        <w:t>ncbi_custom_target_database_Staphylococcus.tsv</w:t>
      </w:r>
      <w:r>
        <w:rPr>
          <w:rFonts w:ascii="Calibri" w:hAnsi="Calibri" w:cs="Calibri"/>
          <w:sz w:val="22"/>
          <w:szCs w:val="22"/>
        </w:rPr>
        <w:t>”:</w:t>
      </w:r>
    </w:p>
    <w:p w14:paraId="3FF0C04B" w14:textId="77777777" w:rsidR="007D295E" w:rsidRDefault="007D295E" w:rsidP="007D295E">
      <w:pPr>
        <w:rPr>
          <w:rFonts w:ascii="Calibri" w:hAnsi="Calibri" w:cs="Calibri"/>
          <w:sz w:val="22"/>
          <w:szCs w:val="22"/>
        </w:rPr>
      </w:pPr>
    </w:p>
    <w:p w14:paraId="63026F92" w14:textId="77777777" w:rsidR="008326BE" w:rsidRDefault="008326BE" w:rsidP="007D295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B7CE570" w14:textId="3A8D8A61" w:rsidR="007D295E" w:rsidRDefault="007D295E" w:rsidP="007D295E">
      <w:pPr>
        <w:pBdr>
          <w:top w:val="single" w:sz="4" w:space="1" w:color="auto"/>
          <w:left w:val="single" w:sz="4" w:space="4" w:color="auto"/>
          <w:bottom w:val="single" w:sz="4" w:space="1" w:color="auto"/>
          <w:right w:val="single" w:sz="4" w:space="4" w:color="auto"/>
        </w:pBdr>
        <w:rPr>
          <w:rFonts w:ascii="Courier New" w:hAnsi="Courier New" w:cs="Courier New"/>
          <w:color w:val="3B2322"/>
          <w:sz w:val="18"/>
          <w:szCs w:val="18"/>
        </w:rPr>
      </w:pPr>
      <w:r w:rsidRPr="007D295E">
        <w:rPr>
          <w:rFonts w:ascii="Courier New" w:hAnsi="Courier New" w:cs="Courier New"/>
          <w:sz w:val="18"/>
          <w:szCs w:val="18"/>
        </w:rPr>
        <w:t xml:space="preserve">$ </w:t>
      </w:r>
      <w:r w:rsidRPr="007D295E">
        <w:rPr>
          <w:rFonts w:ascii="Courier New" w:hAnsi="Courier New" w:cs="Courier New"/>
          <w:color w:val="3B2322"/>
          <w:sz w:val="18"/>
          <w:szCs w:val="18"/>
        </w:rPr>
        <w:t>cat ncbi_genomes_Staphylococcus.fasta | grep "^&gt;" &gt; custom_target_database_Staph.tsv</w:t>
      </w:r>
    </w:p>
    <w:p w14:paraId="7C0A16F4" w14:textId="17224CF1" w:rsidR="008326BE" w:rsidRPr="007D295E" w:rsidRDefault="008326BE" w:rsidP="007D295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D7F9372" w14:textId="77777777" w:rsidR="004B2AC0" w:rsidRDefault="004B2AC0" w:rsidP="004B2F94">
      <w:pPr>
        <w:rPr>
          <w:rFonts w:ascii="Calibri" w:hAnsi="Calibri" w:cs="Calibri"/>
          <w:sz w:val="22"/>
          <w:szCs w:val="22"/>
        </w:rPr>
      </w:pPr>
    </w:p>
    <w:p w14:paraId="0202CC85" w14:textId="01A0B126" w:rsidR="007D295E" w:rsidRDefault="007D295E" w:rsidP="007D295E">
      <w:pPr>
        <w:pStyle w:val="ListParagraph"/>
        <w:numPr>
          <w:ilvl w:val="0"/>
          <w:numId w:val="7"/>
        </w:numPr>
        <w:rPr>
          <w:rFonts w:ascii="Calibri" w:hAnsi="Calibri" w:cs="Calibri"/>
          <w:sz w:val="22"/>
          <w:szCs w:val="22"/>
        </w:rPr>
      </w:pPr>
      <w:r>
        <w:rPr>
          <w:rFonts w:ascii="Calibri" w:hAnsi="Calibri" w:cs="Calibri"/>
          <w:sz w:val="22"/>
          <w:szCs w:val="22"/>
        </w:rPr>
        <w:t>Open the “</w:t>
      </w:r>
      <w:r w:rsidRPr="007D295E">
        <w:rPr>
          <w:rFonts w:ascii="Calibri" w:hAnsi="Calibri" w:cs="Calibri"/>
          <w:sz w:val="22"/>
          <w:szCs w:val="22"/>
        </w:rPr>
        <w:t>ncbi_custom_target_database_Staphylococcus.tsv</w:t>
      </w:r>
      <w:r>
        <w:rPr>
          <w:rFonts w:ascii="Calibri" w:hAnsi="Calibri" w:cs="Calibri"/>
          <w:sz w:val="22"/>
          <w:szCs w:val="22"/>
        </w:rPr>
        <w:t>” and, using the extracted header line information, manually parse this information into the required columns “</w:t>
      </w:r>
      <w:r w:rsidRPr="004B2AC0">
        <w:rPr>
          <w:rFonts w:ascii="Calibri" w:hAnsi="Calibri" w:cs="Calibri"/>
          <w:sz w:val="22"/>
          <w:szCs w:val="22"/>
        </w:rPr>
        <w:t>header_id</w:t>
      </w:r>
      <w:r>
        <w:rPr>
          <w:rFonts w:ascii="Calibri" w:hAnsi="Calibri" w:cs="Calibri"/>
          <w:sz w:val="22"/>
          <w:szCs w:val="22"/>
        </w:rPr>
        <w:t>”</w:t>
      </w:r>
      <w:r w:rsidRPr="004B2AC0">
        <w:rPr>
          <w:rFonts w:ascii="Calibri" w:hAnsi="Calibri" w:cs="Calibri"/>
          <w:sz w:val="22"/>
          <w:szCs w:val="22"/>
        </w:rPr>
        <w:t xml:space="preserve">, </w:t>
      </w:r>
      <w:r>
        <w:rPr>
          <w:rFonts w:ascii="Calibri" w:hAnsi="Calibri" w:cs="Calibri"/>
          <w:sz w:val="22"/>
          <w:szCs w:val="22"/>
        </w:rPr>
        <w:t>“</w:t>
      </w:r>
      <w:r w:rsidRPr="004B2AC0">
        <w:rPr>
          <w:rFonts w:ascii="Calibri" w:hAnsi="Calibri" w:cs="Calibri"/>
          <w:sz w:val="22"/>
          <w:szCs w:val="22"/>
        </w:rPr>
        <w:t>reference_id</w:t>
      </w:r>
      <w:r>
        <w:rPr>
          <w:rFonts w:ascii="Calibri" w:hAnsi="Calibri" w:cs="Calibri"/>
          <w:sz w:val="22"/>
          <w:szCs w:val="22"/>
        </w:rPr>
        <w:t>”</w:t>
      </w:r>
      <w:r w:rsidRPr="004B2AC0">
        <w:rPr>
          <w:rFonts w:ascii="Calibri" w:hAnsi="Calibri" w:cs="Calibri"/>
          <w:sz w:val="22"/>
          <w:szCs w:val="22"/>
        </w:rPr>
        <w:t xml:space="preserve">, and </w:t>
      </w:r>
      <w:r>
        <w:rPr>
          <w:rFonts w:ascii="Calibri" w:hAnsi="Calibri" w:cs="Calibri"/>
          <w:sz w:val="22"/>
          <w:szCs w:val="22"/>
        </w:rPr>
        <w:t>“</w:t>
      </w:r>
      <w:r w:rsidRPr="004B2AC0">
        <w:rPr>
          <w:rFonts w:ascii="Calibri" w:hAnsi="Calibri" w:cs="Calibri"/>
          <w:sz w:val="22"/>
          <w:szCs w:val="22"/>
        </w:rPr>
        <w:t>taxonomy</w:t>
      </w:r>
      <w:r>
        <w:rPr>
          <w:rFonts w:ascii="Calibri" w:hAnsi="Calibri" w:cs="Calibri"/>
          <w:sz w:val="22"/>
          <w:szCs w:val="22"/>
        </w:rPr>
        <w:t>”.</w:t>
      </w:r>
      <w:r w:rsidR="001D1B57">
        <w:rPr>
          <w:rFonts w:ascii="Calibri" w:hAnsi="Calibri" w:cs="Calibri"/>
          <w:sz w:val="22"/>
          <w:szCs w:val="22"/>
        </w:rPr>
        <w:t xml:space="preserve"> Table 2 provides an example meta data table, as used in this vignette.</w:t>
      </w:r>
    </w:p>
    <w:p w14:paraId="2171AA4D" w14:textId="77777777" w:rsidR="001D1B57" w:rsidRDefault="001D1B57" w:rsidP="001D1B57">
      <w:pPr>
        <w:rPr>
          <w:rFonts w:ascii="Calibri" w:hAnsi="Calibri" w:cs="Calibri"/>
          <w:sz w:val="22"/>
          <w:szCs w:val="22"/>
        </w:rPr>
      </w:pPr>
    </w:p>
    <w:tbl>
      <w:tblPr>
        <w:tblStyle w:val="TableGrid"/>
        <w:tblW w:w="9552" w:type="dxa"/>
        <w:tblLook w:val="04A0" w:firstRow="1" w:lastRow="0" w:firstColumn="1" w:lastColumn="0" w:noHBand="0" w:noVBand="1"/>
      </w:tblPr>
      <w:tblGrid>
        <w:gridCol w:w="1574"/>
        <w:gridCol w:w="1397"/>
        <w:gridCol w:w="6581"/>
      </w:tblGrid>
      <w:tr w:rsidR="001D1B57" w:rsidRPr="001D1B57" w14:paraId="0E90FCA7" w14:textId="77777777" w:rsidTr="001D1B57">
        <w:trPr>
          <w:trHeight w:val="144"/>
        </w:trPr>
        <w:tc>
          <w:tcPr>
            <w:tcW w:w="1574" w:type="dxa"/>
            <w:noWrap/>
            <w:hideMark/>
          </w:tcPr>
          <w:p w14:paraId="73F4E9B8" w14:textId="77777777" w:rsidR="001D1B57" w:rsidRPr="001D1B57" w:rsidRDefault="001D1B57">
            <w:pPr>
              <w:rPr>
                <w:rFonts w:ascii="Calibri" w:hAnsi="Calibri" w:cs="Calibri"/>
                <w:b/>
                <w:bCs/>
                <w:sz w:val="18"/>
                <w:szCs w:val="18"/>
              </w:rPr>
            </w:pPr>
            <w:r w:rsidRPr="001D1B57">
              <w:rPr>
                <w:rFonts w:ascii="Calibri" w:hAnsi="Calibri" w:cs="Calibri"/>
                <w:b/>
                <w:bCs/>
                <w:sz w:val="18"/>
                <w:szCs w:val="18"/>
              </w:rPr>
              <w:t>header_id</w:t>
            </w:r>
          </w:p>
        </w:tc>
        <w:tc>
          <w:tcPr>
            <w:tcW w:w="1397" w:type="dxa"/>
            <w:noWrap/>
            <w:hideMark/>
          </w:tcPr>
          <w:p w14:paraId="15B73A5F" w14:textId="77777777" w:rsidR="001D1B57" w:rsidRPr="001D1B57" w:rsidRDefault="001D1B57">
            <w:pPr>
              <w:rPr>
                <w:rFonts w:ascii="Calibri" w:hAnsi="Calibri" w:cs="Calibri"/>
                <w:b/>
                <w:bCs/>
                <w:sz w:val="18"/>
                <w:szCs w:val="18"/>
              </w:rPr>
            </w:pPr>
            <w:r w:rsidRPr="001D1B57">
              <w:rPr>
                <w:rFonts w:ascii="Calibri" w:hAnsi="Calibri" w:cs="Calibri"/>
                <w:b/>
                <w:bCs/>
                <w:sz w:val="18"/>
                <w:szCs w:val="18"/>
              </w:rPr>
              <w:t>reference_id</w:t>
            </w:r>
          </w:p>
        </w:tc>
        <w:tc>
          <w:tcPr>
            <w:tcW w:w="6581" w:type="dxa"/>
            <w:noWrap/>
            <w:hideMark/>
          </w:tcPr>
          <w:p w14:paraId="3147122C" w14:textId="77777777" w:rsidR="001D1B57" w:rsidRPr="001D1B57" w:rsidRDefault="001D1B57">
            <w:pPr>
              <w:rPr>
                <w:rFonts w:ascii="Calibri" w:hAnsi="Calibri" w:cs="Calibri"/>
                <w:b/>
                <w:bCs/>
                <w:sz w:val="18"/>
                <w:szCs w:val="18"/>
              </w:rPr>
            </w:pPr>
            <w:r w:rsidRPr="001D1B57">
              <w:rPr>
                <w:rFonts w:ascii="Calibri" w:hAnsi="Calibri" w:cs="Calibri"/>
                <w:b/>
                <w:bCs/>
                <w:sz w:val="18"/>
                <w:szCs w:val="18"/>
              </w:rPr>
              <w:t>taxonomy</w:t>
            </w:r>
          </w:p>
        </w:tc>
      </w:tr>
      <w:tr w:rsidR="001D1B57" w:rsidRPr="001D1B57" w14:paraId="4ECD0C05" w14:textId="77777777" w:rsidTr="001D1B57">
        <w:trPr>
          <w:trHeight w:val="144"/>
        </w:trPr>
        <w:tc>
          <w:tcPr>
            <w:tcW w:w="1574" w:type="dxa"/>
            <w:noWrap/>
            <w:hideMark/>
          </w:tcPr>
          <w:p w14:paraId="6B393DE6" w14:textId="77777777" w:rsidR="001D1B57" w:rsidRPr="001D1B57" w:rsidRDefault="001D1B57">
            <w:pPr>
              <w:rPr>
                <w:rFonts w:ascii="Calibri" w:hAnsi="Calibri" w:cs="Calibri"/>
                <w:sz w:val="18"/>
                <w:szCs w:val="18"/>
              </w:rPr>
            </w:pPr>
            <w:r w:rsidRPr="001D1B57">
              <w:rPr>
                <w:rFonts w:ascii="Calibri" w:hAnsi="Calibri" w:cs="Calibri"/>
                <w:sz w:val="18"/>
                <w:szCs w:val="18"/>
              </w:rPr>
              <w:t>NC_007622.1</w:t>
            </w:r>
          </w:p>
        </w:tc>
        <w:tc>
          <w:tcPr>
            <w:tcW w:w="1397" w:type="dxa"/>
            <w:noWrap/>
            <w:hideMark/>
          </w:tcPr>
          <w:p w14:paraId="0E089958" w14:textId="77777777" w:rsidR="001D1B57" w:rsidRPr="001D1B57" w:rsidRDefault="001D1B57">
            <w:pPr>
              <w:rPr>
                <w:rFonts w:ascii="Calibri" w:hAnsi="Calibri" w:cs="Calibri"/>
                <w:sz w:val="18"/>
                <w:szCs w:val="18"/>
              </w:rPr>
            </w:pPr>
            <w:r w:rsidRPr="001D1B57">
              <w:rPr>
                <w:rFonts w:ascii="Calibri" w:hAnsi="Calibri" w:cs="Calibri"/>
                <w:sz w:val="18"/>
                <w:szCs w:val="18"/>
              </w:rPr>
              <w:t>NC_007622.1</w:t>
            </w:r>
          </w:p>
        </w:tc>
        <w:tc>
          <w:tcPr>
            <w:tcW w:w="6581" w:type="dxa"/>
            <w:noWrap/>
            <w:hideMark/>
          </w:tcPr>
          <w:p w14:paraId="7AEF70F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RF122</w:t>
            </w:r>
          </w:p>
        </w:tc>
      </w:tr>
      <w:tr w:rsidR="001D1B57" w:rsidRPr="001D1B57" w14:paraId="17A4AC4F" w14:textId="77777777" w:rsidTr="001D1B57">
        <w:trPr>
          <w:trHeight w:val="144"/>
        </w:trPr>
        <w:tc>
          <w:tcPr>
            <w:tcW w:w="1574" w:type="dxa"/>
            <w:noWrap/>
            <w:hideMark/>
          </w:tcPr>
          <w:p w14:paraId="2B52EB77" w14:textId="77777777" w:rsidR="001D1B57" w:rsidRPr="001D1B57" w:rsidRDefault="001D1B57">
            <w:pPr>
              <w:rPr>
                <w:rFonts w:ascii="Calibri" w:hAnsi="Calibri" w:cs="Calibri"/>
                <w:sz w:val="18"/>
                <w:szCs w:val="18"/>
              </w:rPr>
            </w:pPr>
            <w:r w:rsidRPr="001D1B57">
              <w:rPr>
                <w:rFonts w:ascii="Calibri" w:hAnsi="Calibri" w:cs="Calibri"/>
                <w:sz w:val="18"/>
                <w:szCs w:val="18"/>
              </w:rPr>
              <w:t>NC_002745.2</w:t>
            </w:r>
          </w:p>
        </w:tc>
        <w:tc>
          <w:tcPr>
            <w:tcW w:w="1397" w:type="dxa"/>
            <w:noWrap/>
            <w:hideMark/>
          </w:tcPr>
          <w:p w14:paraId="2720114B" w14:textId="77777777" w:rsidR="001D1B57" w:rsidRPr="001D1B57" w:rsidRDefault="001D1B57">
            <w:pPr>
              <w:rPr>
                <w:rFonts w:ascii="Calibri" w:hAnsi="Calibri" w:cs="Calibri"/>
                <w:sz w:val="18"/>
                <w:szCs w:val="18"/>
              </w:rPr>
            </w:pPr>
            <w:r w:rsidRPr="001D1B57">
              <w:rPr>
                <w:rFonts w:ascii="Calibri" w:hAnsi="Calibri" w:cs="Calibri"/>
                <w:sz w:val="18"/>
                <w:szCs w:val="18"/>
              </w:rPr>
              <w:t>NC_002745.2</w:t>
            </w:r>
          </w:p>
        </w:tc>
        <w:tc>
          <w:tcPr>
            <w:tcW w:w="6581" w:type="dxa"/>
            <w:noWrap/>
            <w:hideMark/>
          </w:tcPr>
          <w:p w14:paraId="144434A7"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N315</w:t>
            </w:r>
          </w:p>
        </w:tc>
      </w:tr>
      <w:tr w:rsidR="001D1B57" w:rsidRPr="001D1B57" w14:paraId="5D394EA5" w14:textId="77777777" w:rsidTr="001D1B57">
        <w:trPr>
          <w:trHeight w:val="144"/>
        </w:trPr>
        <w:tc>
          <w:tcPr>
            <w:tcW w:w="1574" w:type="dxa"/>
            <w:noWrap/>
            <w:hideMark/>
          </w:tcPr>
          <w:p w14:paraId="23730AAC" w14:textId="77777777" w:rsidR="001D1B57" w:rsidRPr="001D1B57" w:rsidRDefault="001D1B57">
            <w:pPr>
              <w:rPr>
                <w:rFonts w:ascii="Calibri" w:hAnsi="Calibri" w:cs="Calibri"/>
                <w:sz w:val="18"/>
                <w:szCs w:val="18"/>
              </w:rPr>
            </w:pPr>
            <w:r w:rsidRPr="001D1B57">
              <w:rPr>
                <w:rFonts w:ascii="Calibri" w:hAnsi="Calibri" w:cs="Calibri"/>
                <w:sz w:val="18"/>
                <w:szCs w:val="18"/>
              </w:rPr>
              <w:t>NC_003140.1</w:t>
            </w:r>
          </w:p>
        </w:tc>
        <w:tc>
          <w:tcPr>
            <w:tcW w:w="1397" w:type="dxa"/>
            <w:noWrap/>
            <w:hideMark/>
          </w:tcPr>
          <w:p w14:paraId="0F6D3643" w14:textId="77777777" w:rsidR="001D1B57" w:rsidRPr="001D1B57" w:rsidRDefault="001D1B57">
            <w:pPr>
              <w:rPr>
                <w:rFonts w:ascii="Calibri" w:hAnsi="Calibri" w:cs="Calibri"/>
                <w:sz w:val="18"/>
                <w:szCs w:val="18"/>
              </w:rPr>
            </w:pPr>
            <w:r w:rsidRPr="001D1B57">
              <w:rPr>
                <w:rFonts w:ascii="Calibri" w:hAnsi="Calibri" w:cs="Calibri"/>
                <w:sz w:val="18"/>
                <w:szCs w:val="18"/>
              </w:rPr>
              <w:t>NC_003140.1</w:t>
            </w:r>
          </w:p>
        </w:tc>
        <w:tc>
          <w:tcPr>
            <w:tcW w:w="6581" w:type="dxa"/>
            <w:noWrap/>
            <w:hideMark/>
          </w:tcPr>
          <w:p w14:paraId="6BC770A5"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N315 plasmid pN315</w:t>
            </w:r>
          </w:p>
        </w:tc>
      </w:tr>
      <w:tr w:rsidR="001D1B57" w:rsidRPr="001D1B57" w14:paraId="2479D93A" w14:textId="77777777" w:rsidTr="001D1B57">
        <w:trPr>
          <w:trHeight w:val="144"/>
        </w:trPr>
        <w:tc>
          <w:tcPr>
            <w:tcW w:w="1574" w:type="dxa"/>
            <w:noWrap/>
            <w:hideMark/>
          </w:tcPr>
          <w:p w14:paraId="7A8AEE93" w14:textId="77777777" w:rsidR="001D1B57" w:rsidRPr="001D1B57" w:rsidRDefault="001D1B57">
            <w:pPr>
              <w:rPr>
                <w:rFonts w:ascii="Calibri" w:hAnsi="Calibri" w:cs="Calibri"/>
                <w:sz w:val="18"/>
                <w:szCs w:val="18"/>
              </w:rPr>
            </w:pPr>
            <w:r w:rsidRPr="001D1B57">
              <w:rPr>
                <w:rFonts w:ascii="Calibri" w:hAnsi="Calibri" w:cs="Calibri"/>
                <w:sz w:val="18"/>
                <w:szCs w:val="18"/>
              </w:rPr>
              <w:t>NC_002758.2</w:t>
            </w:r>
          </w:p>
        </w:tc>
        <w:tc>
          <w:tcPr>
            <w:tcW w:w="1397" w:type="dxa"/>
            <w:noWrap/>
            <w:hideMark/>
          </w:tcPr>
          <w:p w14:paraId="3EEF670D" w14:textId="77777777" w:rsidR="001D1B57" w:rsidRPr="001D1B57" w:rsidRDefault="001D1B57">
            <w:pPr>
              <w:rPr>
                <w:rFonts w:ascii="Calibri" w:hAnsi="Calibri" w:cs="Calibri"/>
                <w:sz w:val="18"/>
                <w:szCs w:val="18"/>
              </w:rPr>
            </w:pPr>
            <w:r w:rsidRPr="001D1B57">
              <w:rPr>
                <w:rFonts w:ascii="Calibri" w:hAnsi="Calibri" w:cs="Calibri"/>
                <w:sz w:val="18"/>
                <w:szCs w:val="18"/>
              </w:rPr>
              <w:t>NC_002758.2</w:t>
            </w:r>
          </w:p>
        </w:tc>
        <w:tc>
          <w:tcPr>
            <w:tcW w:w="6581" w:type="dxa"/>
            <w:noWrap/>
            <w:hideMark/>
          </w:tcPr>
          <w:p w14:paraId="01513C10"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Mu50</w:t>
            </w:r>
          </w:p>
        </w:tc>
      </w:tr>
      <w:tr w:rsidR="001D1B57" w:rsidRPr="001D1B57" w14:paraId="256BC1DC" w14:textId="77777777" w:rsidTr="001D1B57">
        <w:trPr>
          <w:trHeight w:val="144"/>
        </w:trPr>
        <w:tc>
          <w:tcPr>
            <w:tcW w:w="1574" w:type="dxa"/>
            <w:noWrap/>
            <w:hideMark/>
          </w:tcPr>
          <w:p w14:paraId="718F4E60" w14:textId="77777777" w:rsidR="001D1B57" w:rsidRPr="001D1B57" w:rsidRDefault="001D1B57">
            <w:pPr>
              <w:rPr>
                <w:rFonts w:ascii="Calibri" w:hAnsi="Calibri" w:cs="Calibri"/>
                <w:sz w:val="18"/>
                <w:szCs w:val="18"/>
              </w:rPr>
            </w:pPr>
            <w:r w:rsidRPr="001D1B57">
              <w:rPr>
                <w:rFonts w:ascii="Calibri" w:hAnsi="Calibri" w:cs="Calibri"/>
                <w:sz w:val="18"/>
                <w:szCs w:val="18"/>
              </w:rPr>
              <w:t>NC_002774.1</w:t>
            </w:r>
          </w:p>
        </w:tc>
        <w:tc>
          <w:tcPr>
            <w:tcW w:w="1397" w:type="dxa"/>
            <w:noWrap/>
            <w:hideMark/>
          </w:tcPr>
          <w:p w14:paraId="21BEA915" w14:textId="77777777" w:rsidR="001D1B57" w:rsidRPr="001D1B57" w:rsidRDefault="001D1B57">
            <w:pPr>
              <w:rPr>
                <w:rFonts w:ascii="Calibri" w:hAnsi="Calibri" w:cs="Calibri"/>
                <w:sz w:val="18"/>
                <w:szCs w:val="18"/>
              </w:rPr>
            </w:pPr>
            <w:r w:rsidRPr="001D1B57">
              <w:rPr>
                <w:rFonts w:ascii="Calibri" w:hAnsi="Calibri" w:cs="Calibri"/>
                <w:sz w:val="18"/>
                <w:szCs w:val="18"/>
              </w:rPr>
              <w:t>NC_002774.1</w:t>
            </w:r>
          </w:p>
        </w:tc>
        <w:tc>
          <w:tcPr>
            <w:tcW w:w="6581" w:type="dxa"/>
            <w:noWrap/>
            <w:hideMark/>
          </w:tcPr>
          <w:p w14:paraId="2A695196"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 xml:space="preserve">Staphylococcus aureus subsp. aureus Mu50 plasmid </w:t>
            </w:r>
            <w:proofErr w:type="spellStart"/>
            <w:r w:rsidRPr="001D1B57">
              <w:rPr>
                <w:rFonts w:ascii="Calibri" w:hAnsi="Calibri" w:cs="Calibri"/>
                <w:i/>
                <w:iCs/>
                <w:sz w:val="18"/>
                <w:szCs w:val="18"/>
              </w:rPr>
              <w:t>VRSAp</w:t>
            </w:r>
            <w:proofErr w:type="spellEnd"/>
          </w:p>
        </w:tc>
      </w:tr>
      <w:tr w:rsidR="001D1B57" w:rsidRPr="001D1B57" w14:paraId="039C3BAE" w14:textId="77777777" w:rsidTr="001D1B57">
        <w:trPr>
          <w:trHeight w:val="144"/>
        </w:trPr>
        <w:tc>
          <w:tcPr>
            <w:tcW w:w="1574" w:type="dxa"/>
            <w:noWrap/>
            <w:hideMark/>
          </w:tcPr>
          <w:p w14:paraId="31F8CAA6" w14:textId="77777777" w:rsidR="001D1B57" w:rsidRPr="001D1B57" w:rsidRDefault="001D1B57">
            <w:pPr>
              <w:rPr>
                <w:rFonts w:ascii="Calibri" w:hAnsi="Calibri" w:cs="Calibri"/>
                <w:sz w:val="18"/>
                <w:szCs w:val="18"/>
              </w:rPr>
            </w:pPr>
            <w:r w:rsidRPr="001D1B57">
              <w:rPr>
                <w:rFonts w:ascii="Calibri" w:hAnsi="Calibri" w:cs="Calibri"/>
                <w:sz w:val="18"/>
                <w:szCs w:val="18"/>
              </w:rPr>
              <w:t>NC_009641.1</w:t>
            </w:r>
          </w:p>
        </w:tc>
        <w:tc>
          <w:tcPr>
            <w:tcW w:w="1397" w:type="dxa"/>
            <w:noWrap/>
            <w:hideMark/>
          </w:tcPr>
          <w:p w14:paraId="3082FED9" w14:textId="77777777" w:rsidR="001D1B57" w:rsidRPr="001D1B57" w:rsidRDefault="001D1B57">
            <w:pPr>
              <w:rPr>
                <w:rFonts w:ascii="Calibri" w:hAnsi="Calibri" w:cs="Calibri"/>
                <w:sz w:val="18"/>
                <w:szCs w:val="18"/>
              </w:rPr>
            </w:pPr>
            <w:r w:rsidRPr="001D1B57">
              <w:rPr>
                <w:rFonts w:ascii="Calibri" w:hAnsi="Calibri" w:cs="Calibri"/>
                <w:sz w:val="18"/>
                <w:szCs w:val="18"/>
              </w:rPr>
              <w:t>NC_009641.1</w:t>
            </w:r>
          </w:p>
        </w:tc>
        <w:tc>
          <w:tcPr>
            <w:tcW w:w="6581" w:type="dxa"/>
            <w:noWrap/>
            <w:hideMark/>
          </w:tcPr>
          <w:p w14:paraId="2C779BAE"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str. Newman</w:t>
            </w:r>
          </w:p>
        </w:tc>
      </w:tr>
      <w:tr w:rsidR="001D1B57" w:rsidRPr="001D1B57" w14:paraId="0E065B8B" w14:textId="77777777" w:rsidTr="001D1B57">
        <w:trPr>
          <w:trHeight w:val="144"/>
        </w:trPr>
        <w:tc>
          <w:tcPr>
            <w:tcW w:w="1574" w:type="dxa"/>
            <w:noWrap/>
            <w:hideMark/>
          </w:tcPr>
          <w:p w14:paraId="1BAA310B" w14:textId="77777777" w:rsidR="001D1B57" w:rsidRPr="001D1B57" w:rsidRDefault="001D1B57">
            <w:pPr>
              <w:rPr>
                <w:rFonts w:ascii="Calibri" w:hAnsi="Calibri" w:cs="Calibri"/>
                <w:sz w:val="18"/>
                <w:szCs w:val="18"/>
              </w:rPr>
            </w:pPr>
            <w:r w:rsidRPr="001D1B57">
              <w:rPr>
                <w:rFonts w:ascii="Calibri" w:hAnsi="Calibri" w:cs="Calibri"/>
                <w:sz w:val="18"/>
                <w:szCs w:val="18"/>
              </w:rPr>
              <w:t>NC_002952.2</w:t>
            </w:r>
          </w:p>
        </w:tc>
        <w:tc>
          <w:tcPr>
            <w:tcW w:w="1397" w:type="dxa"/>
            <w:noWrap/>
            <w:hideMark/>
          </w:tcPr>
          <w:p w14:paraId="6B283AA0" w14:textId="77777777" w:rsidR="001D1B57" w:rsidRPr="001D1B57" w:rsidRDefault="001D1B57">
            <w:pPr>
              <w:rPr>
                <w:rFonts w:ascii="Calibri" w:hAnsi="Calibri" w:cs="Calibri"/>
                <w:sz w:val="18"/>
                <w:szCs w:val="18"/>
              </w:rPr>
            </w:pPr>
            <w:r w:rsidRPr="001D1B57">
              <w:rPr>
                <w:rFonts w:ascii="Calibri" w:hAnsi="Calibri" w:cs="Calibri"/>
                <w:sz w:val="18"/>
                <w:szCs w:val="18"/>
              </w:rPr>
              <w:t>NC_002952.2</w:t>
            </w:r>
          </w:p>
        </w:tc>
        <w:tc>
          <w:tcPr>
            <w:tcW w:w="6581" w:type="dxa"/>
            <w:noWrap/>
            <w:hideMark/>
          </w:tcPr>
          <w:p w14:paraId="015DFED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MRSA252</w:t>
            </w:r>
          </w:p>
        </w:tc>
      </w:tr>
      <w:tr w:rsidR="001D1B57" w:rsidRPr="001D1B57" w14:paraId="25855933" w14:textId="77777777" w:rsidTr="001D1B57">
        <w:trPr>
          <w:trHeight w:val="144"/>
        </w:trPr>
        <w:tc>
          <w:tcPr>
            <w:tcW w:w="1574" w:type="dxa"/>
            <w:noWrap/>
            <w:hideMark/>
          </w:tcPr>
          <w:p w14:paraId="24F2AA62" w14:textId="77777777" w:rsidR="001D1B57" w:rsidRPr="001D1B57" w:rsidRDefault="001D1B57">
            <w:pPr>
              <w:rPr>
                <w:rFonts w:ascii="Calibri" w:hAnsi="Calibri" w:cs="Calibri"/>
                <w:sz w:val="18"/>
                <w:szCs w:val="18"/>
              </w:rPr>
            </w:pPr>
            <w:r w:rsidRPr="001D1B57">
              <w:rPr>
                <w:rFonts w:ascii="Calibri" w:hAnsi="Calibri" w:cs="Calibri"/>
                <w:sz w:val="18"/>
                <w:szCs w:val="18"/>
              </w:rPr>
              <w:t>NC_002953.3</w:t>
            </w:r>
          </w:p>
        </w:tc>
        <w:tc>
          <w:tcPr>
            <w:tcW w:w="1397" w:type="dxa"/>
            <w:noWrap/>
            <w:hideMark/>
          </w:tcPr>
          <w:p w14:paraId="0C7F2A23" w14:textId="77777777" w:rsidR="001D1B57" w:rsidRPr="001D1B57" w:rsidRDefault="001D1B57">
            <w:pPr>
              <w:rPr>
                <w:rFonts w:ascii="Calibri" w:hAnsi="Calibri" w:cs="Calibri"/>
                <w:sz w:val="18"/>
                <w:szCs w:val="18"/>
              </w:rPr>
            </w:pPr>
            <w:r w:rsidRPr="001D1B57">
              <w:rPr>
                <w:rFonts w:ascii="Calibri" w:hAnsi="Calibri" w:cs="Calibri"/>
                <w:sz w:val="18"/>
                <w:szCs w:val="18"/>
              </w:rPr>
              <w:t>NC_002953.3</w:t>
            </w:r>
          </w:p>
        </w:tc>
        <w:tc>
          <w:tcPr>
            <w:tcW w:w="6581" w:type="dxa"/>
            <w:noWrap/>
            <w:hideMark/>
          </w:tcPr>
          <w:p w14:paraId="05804936"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MSSA476</w:t>
            </w:r>
          </w:p>
        </w:tc>
      </w:tr>
      <w:tr w:rsidR="001D1B57" w:rsidRPr="001D1B57" w14:paraId="59BA9196" w14:textId="77777777" w:rsidTr="001D1B57">
        <w:trPr>
          <w:trHeight w:val="144"/>
        </w:trPr>
        <w:tc>
          <w:tcPr>
            <w:tcW w:w="1574" w:type="dxa"/>
            <w:noWrap/>
            <w:hideMark/>
          </w:tcPr>
          <w:p w14:paraId="07BBBAAE" w14:textId="77777777" w:rsidR="001D1B57" w:rsidRPr="001D1B57" w:rsidRDefault="001D1B57">
            <w:pPr>
              <w:rPr>
                <w:rFonts w:ascii="Calibri" w:hAnsi="Calibri" w:cs="Calibri"/>
                <w:sz w:val="18"/>
                <w:szCs w:val="18"/>
              </w:rPr>
            </w:pPr>
            <w:r w:rsidRPr="001D1B57">
              <w:rPr>
                <w:rFonts w:ascii="Calibri" w:hAnsi="Calibri" w:cs="Calibri"/>
                <w:sz w:val="18"/>
                <w:szCs w:val="18"/>
              </w:rPr>
              <w:t>NC_005951.1</w:t>
            </w:r>
          </w:p>
        </w:tc>
        <w:tc>
          <w:tcPr>
            <w:tcW w:w="1397" w:type="dxa"/>
            <w:noWrap/>
            <w:hideMark/>
          </w:tcPr>
          <w:p w14:paraId="47F5696F" w14:textId="77777777" w:rsidR="001D1B57" w:rsidRPr="001D1B57" w:rsidRDefault="001D1B57">
            <w:pPr>
              <w:rPr>
                <w:rFonts w:ascii="Calibri" w:hAnsi="Calibri" w:cs="Calibri"/>
                <w:sz w:val="18"/>
                <w:szCs w:val="18"/>
              </w:rPr>
            </w:pPr>
            <w:r w:rsidRPr="001D1B57">
              <w:rPr>
                <w:rFonts w:ascii="Calibri" w:hAnsi="Calibri" w:cs="Calibri"/>
                <w:sz w:val="18"/>
                <w:szCs w:val="18"/>
              </w:rPr>
              <w:t>NC_005951.1</w:t>
            </w:r>
          </w:p>
        </w:tc>
        <w:tc>
          <w:tcPr>
            <w:tcW w:w="6581" w:type="dxa"/>
            <w:noWrap/>
            <w:hideMark/>
          </w:tcPr>
          <w:p w14:paraId="2CDA9CB5"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 xml:space="preserve">Staphylococcus aureus subsp. aureus MSSA476 plasmid </w:t>
            </w:r>
            <w:proofErr w:type="spellStart"/>
            <w:r w:rsidRPr="001D1B57">
              <w:rPr>
                <w:rFonts w:ascii="Calibri" w:hAnsi="Calibri" w:cs="Calibri"/>
                <w:i/>
                <w:iCs/>
                <w:sz w:val="18"/>
                <w:szCs w:val="18"/>
              </w:rPr>
              <w:t>pSAS</w:t>
            </w:r>
            <w:proofErr w:type="spellEnd"/>
          </w:p>
        </w:tc>
      </w:tr>
      <w:tr w:rsidR="001D1B57" w:rsidRPr="001D1B57" w14:paraId="4F950845" w14:textId="77777777" w:rsidTr="001D1B57">
        <w:trPr>
          <w:trHeight w:val="144"/>
        </w:trPr>
        <w:tc>
          <w:tcPr>
            <w:tcW w:w="1574" w:type="dxa"/>
            <w:noWrap/>
            <w:hideMark/>
          </w:tcPr>
          <w:p w14:paraId="65700C6B" w14:textId="77777777" w:rsidR="001D1B57" w:rsidRPr="001D1B57" w:rsidRDefault="001D1B57">
            <w:pPr>
              <w:rPr>
                <w:rFonts w:ascii="Calibri" w:hAnsi="Calibri" w:cs="Calibri"/>
                <w:sz w:val="18"/>
                <w:szCs w:val="18"/>
              </w:rPr>
            </w:pPr>
            <w:r w:rsidRPr="001D1B57">
              <w:rPr>
                <w:rFonts w:ascii="Calibri" w:hAnsi="Calibri" w:cs="Calibri"/>
                <w:sz w:val="18"/>
                <w:szCs w:val="18"/>
              </w:rPr>
              <w:t>NC_002951.2</w:t>
            </w:r>
          </w:p>
        </w:tc>
        <w:tc>
          <w:tcPr>
            <w:tcW w:w="1397" w:type="dxa"/>
            <w:noWrap/>
            <w:hideMark/>
          </w:tcPr>
          <w:p w14:paraId="1699586A" w14:textId="77777777" w:rsidR="001D1B57" w:rsidRPr="001D1B57" w:rsidRDefault="001D1B57">
            <w:pPr>
              <w:rPr>
                <w:rFonts w:ascii="Calibri" w:hAnsi="Calibri" w:cs="Calibri"/>
                <w:sz w:val="18"/>
                <w:szCs w:val="18"/>
              </w:rPr>
            </w:pPr>
            <w:r w:rsidRPr="001D1B57">
              <w:rPr>
                <w:rFonts w:ascii="Calibri" w:hAnsi="Calibri" w:cs="Calibri"/>
                <w:sz w:val="18"/>
                <w:szCs w:val="18"/>
              </w:rPr>
              <w:t>NC_002951.2</w:t>
            </w:r>
          </w:p>
        </w:tc>
        <w:tc>
          <w:tcPr>
            <w:tcW w:w="6581" w:type="dxa"/>
            <w:noWrap/>
            <w:hideMark/>
          </w:tcPr>
          <w:p w14:paraId="13E1916F"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COL</w:t>
            </w:r>
          </w:p>
        </w:tc>
      </w:tr>
      <w:tr w:rsidR="001D1B57" w:rsidRPr="001D1B57" w14:paraId="69197CFF" w14:textId="77777777" w:rsidTr="001D1B57">
        <w:trPr>
          <w:trHeight w:val="144"/>
        </w:trPr>
        <w:tc>
          <w:tcPr>
            <w:tcW w:w="1574" w:type="dxa"/>
            <w:noWrap/>
            <w:hideMark/>
          </w:tcPr>
          <w:p w14:paraId="236B1AB5" w14:textId="77777777" w:rsidR="001D1B57" w:rsidRPr="001D1B57" w:rsidRDefault="001D1B57">
            <w:pPr>
              <w:rPr>
                <w:rFonts w:ascii="Calibri" w:hAnsi="Calibri" w:cs="Calibri"/>
                <w:sz w:val="18"/>
                <w:szCs w:val="18"/>
              </w:rPr>
            </w:pPr>
            <w:r w:rsidRPr="001D1B57">
              <w:rPr>
                <w:rFonts w:ascii="Calibri" w:hAnsi="Calibri" w:cs="Calibri"/>
                <w:sz w:val="18"/>
                <w:szCs w:val="18"/>
              </w:rPr>
              <w:t>NC_006629.2</w:t>
            </w:r>
          </w:p>
        </w:tc>
        <w:tc>
          <w:tcPr>
            <w:tcW w:w="1397" w:type="dxa"/>
            <w:noWrap/>
            <w:hideMark/>
          </w:tcPr>
          <w:p w14:paraId="5EEC4AD9" w14:textId="77777777" w:rsidR="001D1B57" w:rsidRPr="001D1B57" w:rsidRDefault="001D1B57">
            <w:pPr>
              <w:rPr>
                <w:rFonts w:ascii="Calibri" w:hAnsi="Calibri" w:cs="Calibri"/>
                <w:sz w:val="18"/>
                <w:szCs w:val="18"/>
              </w:rPr>
            </w:pPr>
            <w:r w:rsidRPr="001D1B57">
              <w:rPr>
                <w:rFonts w:ascii="Calibri" w:hAnsi="Calibri" w:cs="Calibri"/>
                <w:sz w:val="18"/>
                <w:szCs w:val="18"/>
              </w:rPr>
              <w:t>NC_006629.2</w:t>
            </w:r>
          </w:p>
        </w:tc>
        <w:tc>
          <w:tcPr>
            <w:tcW w:w="6581" w:type="dxa"/>
            <w:noWrap/>
            <w:hideMark/>
          </w:tcPr>
          <w:p w14:paraId="2A00506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COL plasmid pT181</w:t>
            </w:r>
          </w:p>
        </w:tc>
      </w:tr>
      <w:tr w:rsidR="001D1B57" w:rsidRPr="001D1B57" w14:paraId="73E106AA" w14:textId="77777777" w:rsidTr="001D1B57">
        <w:trPr>
          <w:trHeight w:val="144"/>
        </w:trPr>
        <w:tc>
          <w:tcPr>
            <w:tcW w:w="1574" w:type="dxa"/>
            <w:noWrap/>
            <w:hideMark/>
          </w:tcPr>
          <w:p w14:paraId="11DD2CF7" w14:textId="77777777" w:rsidR="001D1B57" w:rsidRPr="001D1B57" w:rsidRDefault="001D1B57">
            <w:pPr>
              <w:rPr>
                <w:rFonts w:ascii="Calibri" w:hAnsi="Calibri" w:cs="Calibri"/>
                <w:sz w:val="18"/>
                <w:szCs w:val="18"/>
              </w:rPr>
            </w:pPr>
            <w:r w:rsidRPr="001D1B57">
              <w:rPr>
                <w:rFonts w:ascii="Calibri" w:hAnsi="Calibri" w:cs="Calibri"/>
                <w:sz w:val="18"/>
                <w:szCs w:val="18"/>
              </w:rPr>
              <w:t>NC_009487.1</w:t>
            </w:r>
          </w:p>
        </w:tc>
        <w:tc>
          <w:tcPr>
            <w:tcW w:w="1397" w:type="dxa"/>
            <w:noWrap/>
            <w:hideMark/>
          </w:tcPr>
          <w:p w14:paraId="6D12A98A" w14:textId="77777777" w:rsidR="001D1B57" w:rsidRPr="001D1B57" w:rsidRDefault="001D1B57">
            <w:pPr>
              <w:rPr>
                <w:rFonts w:ascii="Calibri" w:hAnsi="Calibri" w:cs="Calibri"/>
                <w:sz w:val="18"/>
                <w:szCs w:val="18"/>
              </w:rPr>
            </w:pPr>
            <w:r w:rsidRPr="001D1B57">
              <w:rPr>
                <w:rFonts w:ascii="Calibri" w:hAnsi="Calibri" w:cs="Calibri"/>
                <w:sz w:val="18"/>
                <w:szCs w:val="18"/>
              </w:rPr>
              <w:t>NC_009487.1</w:t>
            </w:r>
          </w:p>
        </w:tc>
        <w:tc>
          <w:tcPr>
            <w:tcW w:w="6581" w:type="dxa"/>
            <w:noWrap/>
            <w:hideMark/>
          </w:tcPr>
          <w:p w14:paraId="7FFEFA9B"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JH9</w:t>
            </w:r>
          </w:p>
        </w:tc>
      </w:tr>
      <w:tr w:rsidR="001D1B57" w:rsidRPr="001D1B57" w14:paraId="4D8955F5" w14:textId="77777777" w:rsidTr="001D1B57">
        <w:trPr>
          <w:trHeight w:val="144"/>
        </w:trPr>
        <w:tc>
          <w:tcPr>
            <w:tcW w:w="1574" w:type="dxa"/>
            <w:noWrap/>
            <w:hideMark/>
          </w:tcPr>
          <w:p w14:paraId="1AC9996D" w14:textId="77777777" w:rsidR="001D1B57" w:rsidRPr="001D1B57" w:rsidRDefault="001D1B57">
            <w:pPr>
              <w:rPr>
                <w:rFonts w:ascii="Calibri" w:hAnsi="Calibri" w:cs="Calibri"/>
                <w:sz w:val="18"/>
                <w:szCs w:val="18"/>
              </w:rPr>
            </w:pPr>
            <w:r w:rsidRPr="001D1B57">
              <w:rPr>
                <w:rFonts w:ascii="Calibri" w:hAnsi="Calibri" w:cs="Calibri"/>
                <w:sz w:val="18"/>
                <w:szCs w:val="18"/>
              </w:rPr>
              <w:t>NC_009477.1</w:t>
            </w:r>
          </w:p>
        </w:tc>
        <w:tc>
          <w:tcPr>
            <w:tcW w:w="1397" w:type="dxa"/>
            <w:noWrap/>
            <w:hideMark/>
          </w:tcPr>
          <w:p w14:paraId="430FB334" w14:textId="77777777" w:rsidR="001D1B57" w:rsidRPr="001D1B57" w:rsidRDefault="001D1B57">
            <w:pPr>
              <w:rPr>
                <w:rFonts w:ascii="Calibri" w:hAnsi="Calibri" w:cs="Calibri"/>
                <w:sz w:val="18"/>
                <w:szCs w:val="18"/>
              </w:rPr>
            </w:pPr>
            <w:r w:rsidRPr="001D1B57">
              <w:rPr>
                <w:rFonts w:ascii="Calibri" w:hAnsi="Calibri" w:cs="Calibri"/>
                <w:sz w:val="18"/>
                <w:szCs w:val="18"/>
              </w:rPr>
              <w:t>NC_009477.1</w:t>
            </w:r>
          </w:p>
        </w:tc>
        <w:tc>
          <w:tcPr>
            <w:tcW w:w="6581" w:type="dxa"/>
            <w:noWrap/>
            <w:hideMark/>
          </w:tcPr>
          <w:p w14:paraId="4C5AAC1B"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JH9 plasmid pSJH901</w:t>
            </w:r>
          </w:p>
        </w:tc>
      </w:tr>
      <w:tr w:rsidR="001D1B57" w:rsidRPr="001D1B57" w14:paraId="418393A8" w14:textId="77777777" w:rsidTr="001D1B57">
        <w:trPr>
          <w:trHeight w:val="144"/>
        </w:trPr>
        <w:tc>
          <w:tcPr>
            <w:tcW w:w="1574" w:type="dxa"/>
            <w:noWrap/>
            <w:hideMark/>
          </w:tcPr>
          <w:p w14:paraId="28B38327" w14:textId="77777777" w:rsidR="001D1B57" w:rsidRPr="001D1B57" w:rsidRDefault="001D1B57">
            <w:pPr>
              <w:rPr>
                <w:rFonts w:ascii="Calibri" w:hAnsi="Calibri" w:cs="Calibri"/>
                <w:sz w:val="18"/>
                <w:szCs w:val="18"/>
              </w:rPr>
            </w:pPr>
            <w:r w:rsidRPr="001D1B57">
              <w:rPr>
                <w:rFonts w:ascii="Calibri" w:hAnsi="Calibri" w:cs="Calibri"/>
                <w:sz w:val="18"/>
                <w:szCs w:val="18"/>
              </w:rPr>
              <w:t>NC_010079.1</w:t>
            </w:r>
          </w:p>
        </w:tc>
        <w:tc>
          <w:tcPr>
            <w:tcW w:w="1397" w:type="dxa"/>
            <w:noWrap/>
            <w:hideMark/>
          </w:tcPr>
          <w:p w14:paraId="09BB3F45" w14:textId="77777777" w:rsidR="001D1B57" w:rsidRPr="001D1B57" w:rsidRDefault="001D1B57">
            <w:pPr>
              <w:rPr>
                <w:rFonts w:ascii="Calibri" w:hAnsi="Calibri" w:cs="Calibri"/>
                <w:sz w:val="18"/>
                <w:szCs w:val="18"/>
              </w:rPr>
            </w:pPr>
            <w:r w:rsidRPr="001D1B57">
              <w:rPr>
                <w:rFonts w:ascii="Calibri" w:hAnsi="Calibri" w:cs="Calibri"/>
                <w:sz w:val="18"/>
                <w:szCs w:val="18"/>
              </w:rPr>
              <w:t>NC_010079.1</w:t>
            </w:r>
          </w:p>
        </w:tc>
        <w:tc>
          <w:tcPr>
            <w:tcW w:w="6581" w:type="dxa"/>
            <w:noWrap/>
            <w:hideMark/>
          </w:tcPr>
          <w:p w14:paraId="6F76F435"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USA300_TCH1516</w:t>
            </w:r>
          </w:p>
        </w:tc>
      </w:tr>
      <w:tr w:rsidR="001D1B57" w:rsidRPr="001D1B57" w14:paraId="5341454E" w14:textId="77777777" w:rsidTr="001D1B57">
        <w:trPr>
          <w:trHeight w:val="144"/>
        </w:trPr>
        <w:tc>
          <w:tcPr>
            <w:tcW w:w="1574" w:type="dxa"/>
            <w:noWrap/>
            <w:hideMark/>
          </w:tcPr>
          <w:p w14:paraId="6FC47E5A" w14:textId="77777777" w:rsidR="001D1B57" w:rsidRPr="001D1B57" w:rsidRDefault="001D1B57">
            <w:pPr>
              <w:rPr>
                <w:rFonts w:ascii="Calibri" w:hAnsi="Calibri" w:cs="Calibri"/>
                <w:sz w:val="18"/>
                <w:szCs w:val="18"/>
              </w:rPr>
            </w:pPr>
            <w:r w:rsidRPr="001D1B57">
              <w:rPr>
                <w:rFonts w:ascii="Calibri" w:hAnsi="Calibri" w:cs="Calibri"/>
                <w:sz w:val="18"/>
                <w:szCs w:val="18"/>
              </w:rPr>
              <w:t>NC_012417.1</w:t>
            </w:r>
          </w:p>
        </w:tc>
        <w:tc>
          <w:tcPr>
            <w:tcW w:w="1397" w:type="dxa"/>
            <w:noWrap/>
            <w:hideMark/>
          </w:tcPr>
          <w:p w14:paraId="6030393B" w14:textId="77777777" w:rsidR="001D1B57" w:rsidRPr="001D1B57" w:rsidRDefault="001D1B57">
            <w:pPr>
              <w:rPr>
                <w:rFonts w:ascii="Calibri" w:hAnsi="Calibri" w:cs="Calibri"/>
                <w:sz w:val="18"/>
                <w:szCs w:val="18"/>
              </w:rPr>
            </w:pPr>
            <w:r w:rsidRPr="001D1B57">
              <w:rPr>
                <w:rFonts w:ascii="Calibri" w:hAnsi="Calibri" w:cs="Calibri"/>
                <w:sz w:val="18"/>
                <w:szCs w:val="18"/>
              </w:rPr>
              <w:t>NC_012417.1</w:t>
            </w:r>
          </w:p>
        </w:tc>
        <w:tc>
          <w:tcPr>
            <w:tcW w:w="6581" w:type="dxa"/>
            <w:noWrap/>
            <w:hideMark/>
          </w:tcPr>
          <w:p w14:paraId="3510740F"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USA300_TCH1516 plasmid pUSA01-HOU</w:t>
            </w:r>
          </w:p>
        </w:tc>
      </w:tr>
      <w:tr w:rsidR="001D1B57" w:rsidRPr="001D1B57" w14:paraId="5BBA2298" w14:textId="77777777" w:rsidTr="001D1B57">
        <w:trPr>
          <w:trHeight w:val="144"/>
        </w:trPr>
        <w:tc>
          <w:tcPr>
            <w:tcW w:w="1574" w:type="dxa"/>
            <w:noWrap/>
            <w:hideMark/>
          </w:tcPr>
          <w:p w14:paraId="0A0CA3B8" w14:textId="77777777" w:rsidR="001D1B57" w:rsidRPr="001D1B57" w:rsidRDefault="001D1B57">
            <w:pPr>
              <w:rPr>
                <w:rFonts w:ascii="Calibri" w:hAnsi="Calibri" w:cs="Calibri"/>
                <w:sz w:val="18"/>
                <w:szCs w:val="18"/>
              </w:rPr>
            </w:pPr>
            <w:r w:rsidRPr="001D1B57">
              <w:rPr>
                <w:rFonts w:ascii="Calibri" w:hAnsi="Calibri" w:cs="Calibri"/>
                <w:sz w:val="18"/>
                <w:szCs w:val="18"/>
              </w:rPr>
              <w:t>NC_010063.1</w:t>
            </w:r>
          </w:p>
        </w:tc>
        <w:tc>
          <w:tcPr>
            <w:tcW w:w="1397" w:type="dxa"/>
            <w:noWrap/>
            <w:hideMark/>
          </w:tcPr>
          <w:p w14:paraId="21F19047" w14:textId="77777777" w:rsidR="001D1B57" w:rsidRPr="001D1B57" w:rsidRDefault="001D1B57">
            <w:pPr>
              <w:rPr>
                <w:rFonts w:ascii="Calibri" w:hAnsi="Calibri" w:cs="Calibri"/>
                <w:sz w:val="18"/>
                <w:szCs w:val="18"/>
              </w:rPr>
            </w:pPr>
            <w:r w:rsidRPr="001D1B57">
              <w:rPr>
                <w:rFonts w:ascii="Calibri" w:hAnsi="Calibri" w:cs="Calibri"/>
                <w:sz w:val="18"/>
                <w:szCs w:val="18"/>
              </w:rPr>
              <w:t>NC_010063.1</w:t>
            </w:r>
          </w:p>
        </w:tc>
        <w:tc>
          <w:tcPr>
            <w:tcW w:w="6581" w:type="dxa"/>
            <w:noWrap/>
            <w:hideMark/>
          </w:tcPr>
          <w:p w14:paraId="4B38C3BE"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USA300_TCH1516 plasmid pUSA300HOUMR</w:t>
            </w:r>
          </w:p>
        </w:tc>
      </w:tr>
      <w:tr w:rsidR="001D1B57" w:rsidRPr="001D1B57" w14:paraId="4956CC55" w14:textId="77777777" w:rsidTr="001D1B57">
        <w:trPr>
          <w:trHeight w:val="144"/>
        </w:trPr>
        <w:tc>
          <w:tcPr>
            <w:tcW w:w="1574" w:type="dxa"/>
            <w:noWrap/>
            <w:hideMark/>
          </w:tcPr>
          <w:p w14:paraId="0ECE0181" w14:textId="77777777" w:rsidR="001D1B57" w:rsidRPr="001D1B57" w:rsidRDefault="001D1B57">
            <w:pPr>
              <w:rPr>
                <w:rFonts w:ascii="Calibri" w:hAnsi="Calibri" w:cs="Calibri"/>
                <w:sz w:val="18"/>
                <w:szCs w:val="18"/>
              </w:rPr>
            </w:pPr>
            <w:r w:rsidRPr="001D1B57">
              <w:rPr>
                <w:rFonts w:ascii="Calibri" w:hAnsi="Calibri" w:cs="Calibri"/>
                <w:sz w:val="18"/>
                <w:szCs w:val="18"/>
              </w:rPr>
              <w:t>NC_013450.1</w:t>
            </w:r>
          </w:p>
        </w:tc>
        <w:tc>
          <w:tcPr>
            <w:tcW w:w="1397" w:type="dxa"/>
            <w:noWrap/>
            <w:hideMark/>
          </w:tcPr>
          <w:p w14:paraId="101C7501" w14:textId="77777777" w:rsidR="001D1B57" w:rsidRPr="001D1B57" w:rsidRDefault="001D1B57">
            <w:pPr>
              <w:rPr>
                <w:rFonts w:ascii="Calibri" w:hAnsi="Calibri" w:cs="Calibri"/>
                <w:sz w:val="18"/>
                <w:szCs w:val="18"/>
              </w:rPr>
            </w:pPr>
            <w:r w:rsidRPr="001D1B57">
              <w:rPr>
                <w:rFonts w:ascii="Calibri" w:hAnsi="Calibri" w:cs="Calibri"/>
                <w:sz w:val="18"/>
                <w:szCs w:val="18"/>
              </w:rPr>
              <w:t>NC_013450.1</w:t>
            </w:r>
          </w:p>
        </w:tc>
        <w:tc>
          <w:tcPr>
            <w:tcW w:w="6581" w:type="dxa"/>
            <w:noWrap/>
            <w:hideMark/>
          </w:tcPr>
          <w:p w14:paraId="2EC15140"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ED98</w:t>
            </w:r>
          </w:p>
        </w:tc>
      </w:tr>
      <w:tr w:rsidR="001D1B57" w:rsidRPr="001D1B57" w14:paraId="47137E06" w14:textId="77777777" w:rsidTr="001D1B57">
        <w:trPr>
          <w:trHeight w:val="144"/>
        </w:trPr>
        <w:tc>
          <w:tcPr>
            <w:tcW w:w="1574" w:type="dxa"/>
            <w:noWrap/>
            <w:hideMark/>
          </w:tcPr>
          <w:p w14:paraId="21E9A8AE" w14:textId="77777777" w:rsidR="001D1B57" w:rsidRPr="001D1B57" w:rsidRDefault="001D1B57">
            <w:pPr>
              <w:rPr>
                <w:rFonts w:ascii="Calibri" w:hAnsi="Calibri" w:cs="Calibri"/>
                <w:sz w:val="18"/>
                <w:szCs w:val="18"/>
              </w:rPr>
            </w:pPr>
            <w:r w:rsidRPr="001D1B57">
              <w:rPr>
                <w:rFonts w:ascii="Calibri" w:hAnsi="Calibri" w:cs="Calibri"/>
                <w:sz w:val="18"/>
                <w:szCs w:val="18"/>
              </w:rPr>
              <w:t>NC_013453.1</w:t>
            </w:r>
          </w:p>
        </w:tc>
        <w:tc>
          <w:tcPr>
            <w:tcW w:w="1397" w:type="dxa"/>
            <w:noWrap/>
            <w:hideMark/>
          </w:tcPr>
          <w:p w14:paraId="1BF8DFD9" w14:textId="77777777" w:rsidR="001D1B57" w:rsidRPr="001D1B57" w:rsidRDefault="001D1B57">
            <w:pPr>
              <w:rPr>
                <w:rFonts w:ascii="Calibri" w:hAnsi="Calibri" w:cs="Calibri"/>
                <w:sz w:val="18"/>
                <w:szCs w:val="18"/>
              </w:rPr>
            </w:pPr>
            <w:r w:rsidRPr="001D1B57">
              <w:rPr>
                <w:rFonts w:ascii="Calibri" w:hAnsi="Calibri" w:cs="Calibri"/>
                <w:sz w:val="18"/>
                <w:szCs w:val="18"/>
              </w:rPr>
              <w:t>NC_013453.1</w:t>
            </w:r>
          </w:p>
        </w:tc>
        <w:tc>
          <w:tcPr>
            <w:tcW w:w="6581" w:type="dxa"/>
            <w:noWrap/>
            <w:hideMark/>
          </w:tcPr>
          <w:p w14:paraId="35B049FF"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 xml:space="preserve">Staphylococcus aureus subsp. aureus ED98 plasmid </w:t>
            </w:r>
            <w:proofErr w:type="spellStart"/>
            <w:r w:rsidRPr="001D1B57">
              <w:rPr>
                <w:rFonts w:ascii="Calibri" w:hAnsi="Calibri" w:cs="Calibri"/>
                <w:i/>
                <w:iCs/>
                <w:sz w:val="18"/>
                <w:szCs w:val="18"/>
              </w:rPr>
              <w:t>pAVX</w:t>
            </w:r>
            <w:proofErr w:type="spellEnd"/>
          </w:p>
        </w:tc>
      </w:tr>
      <w:tr w:rsidR="001D1B57" w:rsidRPr="001D1B57" w14:paraId="4A0E1ACE" w14:textId="77777777" w:rsidTr="001D1B57">
        <w:trPr>
          <w:trHeight w:val="144"/>
        </w:trPr>
        <w:tc>
          <w:tcPr>
            <w:tcW w:w="1574" w:type="dxa"/>
            <w:noWrap/>
            <w:hideMark/>
          </w:tcPr>
          <w:p w14:paraId="51D68378" w14:textId="77777777" w:rsidR="001D1B57" w:rsidRPr="001D1B57" w:rsidRDefault="001D1B57">
            <w:pPr>
              <w:rPr>
                <w:rFonts w:ascii="Calibri" w:hAnsi="Calibri" w:cs="Calibri"/>
                <w:sz w:val="18"/>
                <w:szCs w:val="18"/>
              </w:rPr>
            </w:pPr>
            <w:r w:rsidRPr="001D1B57">
              <w:rPr>
                <w:rFonts w:ascii="Calibri" w:hAnsi="Calibri" w:cs="Calibri"/>
                <w:sz w:val="18"/>
                <w:szCs w:val="18"/>
              </w:rPr>
              <w:t>NC_013451.1</w:t>
            </w:r>
          </w:p>
        </w:tc>
        <w:tc>
          <w:tcPr>
            <w:tcW w:w="1397" w:type="dxa"/>
            <w:noWrap/>
            <w:hideMark/>
          </w:tcPr>
          <w:p w14:paraId="2D7E83E3" w14:textId="77777777" w:rsidR="001D1B57" w:rsidRPr="001D1B57" w:rsidRDefault="001D1B57">
            <w:pPr>
              <w:rPr>
                <w:rFonts w:ascii="Calibri" w:hAnsi="Calibri" w:cs="Calibri"/>
                <w:sz w:val="18"/>
                <w:szCs w:val="18"/>
              </w:rPr>
            </w:pPr>
            <w:r w:rsidRPr="001D1B57">
              <w:rPr>
                <w:rFonts w:ascii="Calibri" w:hAnsi="Calibri" w:cs="Calibri"/>
                <w:sz w:val="18"/>
                <w:szCs w:val="18"/>
              </w:rPr>
              <w:t>NC_013451.1</w:t>
            </w:r>
          </w:p>
        </w:tc>
        <w:tc>
          <w:tcPr>
            <w:tcW w:w="6581" w:type="dxa"/>
            <w:noWrap/>
            <w:hideMark/>
          </w:tcPr>
          <w:p w14:paraId="69966784"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 xml:space="preserve">Staphylococcus aureus subsp. aureus ED98 plasmid </w:t>
            </w:r>
            <w:proofErr w:type="spellStart"/>
            <w:r w:rsidRPr="001D1B57">
              <w:rPr>
                <w:rFonts w:ascii="Calibri" w:hAnsi="Calibri" w:cs="Calibri"/>
                <w:i/>
                <w:iCs/>
                <w:sz w:val="18"/>
                <w:szCs w:val="18"/>
              </w:rPr>
              <w:t>pAVY</w:t>
            </w:r>
            <w:proofErr w:type="spellEnd"/>
          </w:p>
        </w:tc>
      </w:tr>
      <w:tr w:rsidR="001D1B57" w:rsidRPr="001D1B57" w14:paraId="1B4FBF6F" w14:textId="77777777" w:rsidTr="001D1B57">
        <w:trPr>
          <w:trHeight w:val="144"/>
        </w:trPr>
        <w:tc>
          <w:tcPr>
            <w:tcW w:w="1574" w:type="dxa"/>
            <w:noWrap/>
            <w:hideMark/>
          </w:tcPr>
          <w:p w14:paraId="1A27213D" w14:textId="77777777" w:rsidR="001D1B57" w:rsidRPr="001D1B57" w:rsidRDefault="001D1B57">
            <w:pPr>
              <w:rPr>
                <w:rFonts w:ascii="Calibri" w:hAnsi="Calibri" w:cs="Calibri"/>
                <w:sz w:val="18"/>
                <w:szCs w:val="18"/>
              </w:rPr>
            </w:pPr>
            <w:r w:rsidRPr="001D1B57">
              <w:rPr>
                <w:rFonts w:ascii="Calibri" w:hAnsi="Calibri" w:cs="Calibri"/>
                <w:sz w:val="18"/>
                <w:szCs w:val="18"/>
              </w:rPr>
              <w:t>NC_013452.1</w:t>
            </w:r>
          </w:p>
        </w:tc>
        <w:tc>
          <w:tcPr>
            <w:tcW w:w="1397" w:type="dxa"/>
            <w:noWrap/>
            <w:hideMark/>
          </w:tcPr>
          <w:p w14:paraId="6A32D0D0" w14:textId="77777777" w:rsidR="001D1B57" w:rsidRPr="001D1B57" w:rsidRDefault="001D1B57">
            <w:pPr>
              <w:rPr>
                <w:rFonts w:ascii="Calibri" w:hAnsi="Calibri" w:cs="Calibri"/>
                <w:sz w:val="18"/>
                <w:szCs w:val="18"/>
              </w:rPr>
            </w:pPr>
            <w:r w:rsidRPr="001D1B57">
              <w:rPr>
                <w:rFonts w:ascii="Calibri" w:hAnsi="Calibri" w:cs="Calibri"/>
                <w:sz w:val="18"/>
                <w:szCs w:val="18"/>
              </w:rPr>
              <w:t>NC_013452.1</w:t>
            </w:r>
          </w:p>
        </w:tc>
        <w:tc>
          <w:tcPr>
            <w:tcW w:w="6581" w:type="dxa"/>
            <w:noWrap/>
            <w:hideMark/>
          </w:tcPr>
          <w:p w14:paraId="3A81A97C"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ED98 plasmid pT181</w:t>
            </w:r>
          </w:p>
        </w:tc>
      </w:tr>
      <w:tr w:rsidR="001D1B57" w:rsidRPr="001D1B57" w14:paraId="2F1AF44A" w14:textId="77777777" w:rsidTr="001D1B57">
        <w:trPr>
          <w:trHeight w:val="144"/>
        </w:trPr>
        <w:tc>
          <w:tcPr>
            <w:tcW w:w="1574" w:type="dxa"/>
            <w:noWrap/>
            <w:hideMark/>
          </w:tcPr>
          <w:p w14:paraId="5D6FC071" w14:textId="77777777" w:rsidR="001D1B57" w:rsidRPr="001D1B57" w:rsidRDefault="001D1B57">
            <w:pPr>
              <w:rPr>
                <w:rFonts w:ascii="Calibri" w:hAnsi="Calibri" w:cs="Calibri"/>
                <w:sz w:val="18"/>
                <w:szCs w:val="18"/>
              </w:rPr>
            </w:pPr>
            <w:r w:rsidRPr="001D1B57">
              <w:rPr>
                <w:rFonts w:ascii="Calibri" w:hAnsi="Calibri" w:cs="Calibri"/>
                <w:sz w:val="18"/>
                <w:szCs w:val="18"/>
              </w:rPr>
              <w:t>NC_017331.1</w:t>
            </w:r>
          </w:p>
        </w:tc>
        <w:tc>
          <w:tcPr>
            <w:tcW w:w="1397" w:type="dxa"/>
            <w:noWrap/>
            <w:hideMark/>
          </w:tcPr>
          <w:p w14:paraId="233694F5" w14:textId="77777777" w:rsidR="001D1B57" w:rsidRPr="001D1B57" w:rsidRDefault="001D1B57">
            <w:pPr>
              <w:rPr>
                <w:rFonts w:ascii="Calibri" w:hAnsi="Calibri" w:cs="Calibri"/>
                <w:sz w:val="18"/>
                <w:szCs w:val="18"/>
              </w:rPr>
            </w:pPr>
            <w:r w:rsidRPr="001D1B57">
              <w:rPr>
                <w:rFonts w:ascii="Calibri" w:hAnsi="Calibri" w:cs="Calibri"/>
                <w:sz w:val="18"/>
                <w:szCs w:val="18"/>
              </w:rPr>
              <w:t>NC_017331.1</w:t>
            </w:r>
          </w:p>
        </w:tc>
        <w:tc>
          <w:tcPr>
            <w:tcW w:w="6581" w:type="dxa"/>
            <w:noWrap/>
            <w:hideMark/>
          </w:tcPr>
          <w:p w14:paraId="7FFD2FAD"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TW20</w:t>
            </w:r>
          </w:p>
        </w:tc>
      </w:tr>
      <w:tr w:rsidR="001D1B57" w:rsidRPr="001D1B57" w14:paraId="28791FC9" w14:textId="77777777" w:rsidTr="001D1B57">
        <w:trPr>
          <w:trHeight w:val="144"/>
        </w:trPr>
        <w:tc>
          <w:tcPr>
            <w:tcW w:w="1574" w:type="dxa"/>
            <w:noWrap/>
            <w:hideMark/>
          </w:tcPr>
          <w:p w14:paraId="381A78D9" w14:textId="77777777" w:rsidR="001D1B57" w:rsidRPr="001D1B57" w:rsidRDefault="001D1B57">
            <w:pPr>
              <w:rPr>
                <w:rFonts w:ascii="Calibri" w:hAnsi="Calibri" w:cs="Calibri"/>
                <w:sz w:val="18"/>
                <w:szCs w:val="18"/>
              </w:rPr>
            </w:pPr>
            <w:r w:rsidRPr="001D1B57">
              <w:rPr>
                <w:rFonts w:ascii="Calibri" w:hAnsi="Calibri" w:cs="Calibri"/>
                <w:sz w:val="18"/>
                <w:szCs w:val="18"/>
              </w:rPr>
              <w:t>NC_017352.1</w:t>
            </w:r>
          </w:p>
        </w:tc>
        <w:tc>
          <w:tcPr>
            <w:tcW w:w="1397" w:type="dxa"/>
            <w:noWrap/>
            <w:hideMark/>
          </w:tcPr>
          <w:p w14:paraId="6A9AFEFC" w14:textId="77777777" w:rsidR="001D1B57" w:rsidRPr="001D1B57" w:rsidRDefault="001D1B57">
            <w:pPr>
              <w:rPr>
                <w:rFonts w:ascii="Calibri" w:hAnsi="Calibri" w:cs="Calibri"/>
                <w:sz w:val="18"/>
                <w:szCs w:val="18"/>
              </w:rPr>
            </w:pPr>
            <w:r w:rsidRPr="001D1B57">
              <w:rPr>
                <w:rFonts w:ascii="Calibri" w:hAnsi="Calibri" w:cs="Calibri"/>
                <w:sz w:val="18"/>
                <w:szCs w:val="18"/>
              </w:rPr>
              <w:t>NC_017352.1</w:t>
            </w:r>
          </w:p>
        </w:tc>
        <w:tc>
          <w:tcPr>
            <w:tcW w:w="6581" w:type="dxa"/>
            <w:noWrap/>
            <w:hideMark/>
          </w:tcPr>
          <w:p w14:paraId="573507CD"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TW20 plasmid pTW20_1</w:t>
            </w:r>
          </w:p>
        </w:tc>
      </w:tr>
      <w:tr w:rsidR="001D1B57" w:rsidRPr="001D1B57" w14:paraId="12BC3031" w14:textId="77777777" w:rsidTr="001D1B57">
        <w:trPr>
          <w:trHeight w:val="144"/>
        </w:trPr>
        <w:tc>
          <w:tcPr>
            <w:tcW w:w="1574" w:type="dxa"/>
            <w:noWrap/>
            <w:hideMark/>
          </w:tcPr>
          <w:p w14:paraId="49C53377" w14:textId="77777777" w:rsidR="001D1B57" w:rsidRPr="001D1B57" w:rsidRDefault="001D1B57">
            <w:pPr>
              <w:rPr>
                <w:rFonts w:ascii="Calibri" w:hAnsi="Calibri" w:cs="Calibri"/>
                <w:sz w:val="18"/>
                <w:szCs w:val="18"/>
              </w:rPr>
            </w:pPr>
            <w:r w:rsidRPr="001D1B57">
              <w:rPr>
                <w:rFonts w:ascii="Calibri" w:hAnsi="Calibri" w:cs="Calibri"/>
                <w:sz w:val="18"/>
                <w:szCs w:val="18"/>
              </w:rPr>
              <w:t>NC_017332.1</w:t>
            </w:r>
          </w:p>
        </w:tc>
        <w:tc>
          <w:tcPr>
            <w:tcW w:w="1397" w:type="dxa"/>
            <w:noWrap/>
            <w:hideMark/>
          </w:tcPr>
          <w:p w14:paraId="2D544714" w14:textId="77777777" w:rsidR="001D1B57" w:rsidRPr="001D1B57" w:rsidRDefault="001D1B57">
            <w:pPr>
              <w:rPr>
                <w:rFonts w:ascii="Calibri" w:hAnsi="Calibri" w:cs="Calibri"/>
                <w:sz w:val="18"/>
                <w:szCs w:val="18"/>
              </w:rPr>
            </w:pPr>
            <w:r w:rsidRPr="001D1B57">
              <w:rPr>
                <w:rFonts w:ascii="Calibri" w:hAnsi="Calibri" w:cs="Calibri"/>
                <w:sz w:val="18"/>
                <w:szCs w:val="18"/>
              </w:rPr>
              <w:t>NC_017332.1</w:t>
            </w:r>
          </w:p>
        </w:tc>
        <w:tc>
          <w:tcPr>
            <w:tcW w:w="6581" w:type="dxa"/>
            <w:noWrap/>
            <w:hideMark/>
          </w:tcPr>
          <w:p w14:paraId="1537A4DB"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TW20 plasmid pTW20_2</w:t>
            </w:r>
          </w:p>
        </w:tc>
      </w:tr>
      <w:tr w:rsidR="001D1B57" w:rsidRPr="001D1B57" w14:paraId="17BB5311" w14:textId="77777777" w:rsidTr="001D1B57">
        <w:trPr>
          <w:trHeight w:val="144"/>
        </w:trPr>
        <w:tc>
          <w:tcPr>
            <w:tcW w:w="1574" w:type="dxa"/>
            <w:noWrap/>
            <w:hideMark/>
          </w:tcPr>
          <w:p w14:paraId="589177FA" w14:textId="77777777" w:rsidR="001D1B57" w:rsidRPr="001D1B57" w:rsidRDefault="001D1B57">
            <w:pPr>
              <w:rPr>
                <w:rFonts w:ascii="Calibri" w:hAnsi="Calibri" w:cs="Calibri"/>
                <w:sz w:val="18"/>
                <w:szCs w:val="18"/>
              </w:rPr>
            </w:pPr>
            <w:r w:rsidRPr="001D1B57">
              <w:rPr>
                <w:rFonts w:ascii="Calibri" w:hAnsi="Calibri" w:cs="Calibri"/>
                <w:sz w:val="18"/>
                <w:szCs w:val="18"/>
              </w:rPr>
              <w:t>NC_017338.2</w:t>
            </w:r>
          </w:p>
        </w:tc>
        <w:tc>
          <w:tcPr>
            <w:tcW w:w="1397" w:type="dxa"/>
            <w:noWrap/>
            <w:hideMark/>
          </w:tcPr>
          <w:p w14:paraId="5FB4AA27" w14:textId="77777777" w:rsidR="001D1B57" w:rsidRPr="001D1B57" w:rsidRDefault="001D1B57">
            <w:pPr>
              <w:rPr>
                <w:rFonts w:ascii="Calibri" w:hAnsi="Calibri" w:cs="Calibri"/>
                <w:sz w:val="18"/>
                <w:szCs w:val="18"/>
              </w:rPr>
            </w:pPr>
            <w:r w:rsidRPr="001D1B57">
              <w:rPr>
                <w:rFonts w:ascii="Calibri" w:hAnsi="Calibri" w:cs="Calibri"/>
                <w:sz w:val="18"/>
                <w:szCs w:val="18"/>
              </w:rPr>
              <w:t>NC_017338.2</w:t>
            </w:r>
          </w:p>
        </w:tc>
        <w:tc>
          <w:tcPr>
            <w:tcW w:w="6581" w:type="dxa"/>
            <w:noWrap/>
            <w:hideMark/>
          </w:tcPr>
          <w:p w14:paraId="30F08F6F"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JKD6159</w:t>
            </w:r>
          </w:p>
        </w:tc>
      </w:tr>
      <w:tr w:rsidR="001D1B57" w:rsidRPr="001D1B57" w14:paraId="1EB87A9E" w14:textId="77777777" w:rsidTr="001D1B57">
        <w:trPr>
          <w:trHeight w:val="144"/>
        </w:trPr>
        <w:tc>
          <w:tcPr>
            <w:tcW w:w="1574" w:type="dxa"/>
            <w:noWrap/>
            <w:hideMark/>
          </w:tcPr>
          <w:p w14:paraId="086E806E" w14:textId="77777777" w:rsidR="001D1B57" w:rsidRPr="001D1B57" w:rsidRDefault="001D1B57">
            <w:pPr>
              <w:rPr>
                <w:rFonts w:ascii="Calibri" w:hAnsi="Calibri" w:cs="Calibri"/>
                <w:sz w:val="18"/>
                <w:szCs w:val="18"/>
              </w:rPr>
            </w:pPr>
            <w:r w:rsidRPr="001D1B57">
              <w:rPr>
                <w:rFonts w:ascii="Calibri" w:hAnsi="Calibri" w:cs="Calibri"/>
                <w:sz w:val="18"/>
                <w:szCs w:val="18"/>
              </w:rPr>
              <w:t>NC_017339.1</w:t>
            </w:r>
          </w:p>
        </w:tc>
        <w:tc>
          <w:tcPr>
            <w:tcW w:w="1397" w:type="dxa"/>
            <w:noWrap/>
            <w:hideMark/>
          </w:tcPr>
          <w:p w14:paraId="1241B9DB" w14:textId="77777777" w:rsidR="001D1B57" w:rsidRPr="001D1B57" w:rsidRDefault="001D1B57">
            <w:pPr>
              <w:rPr>
                <w:rFonts w:ascii="Calibri" w:hAnsi="Calibri" w:cs="Calibri"/>
                <w:sz w:val="18"/>
                <w:szCs w:val="18"/>
              </w:rPr>
            </w:pPr>
            <w:r w:rsidRPr="001D1B57">
              <w:rPr>
                <w:rFonts w:ascii="Calibri" w:hAnsi="Calibri" w:cs="Calibri"/>
                <w:sz w:val="18"/>
                <w:szCs w:val="18"/>
              </w:rPr>
              <w:t>NC_017339.1</w:t>
            </w:r>
          </w:p>
        </w:tc>
        <w:tc>
          <w:tcPr>
            <w:tcW w:w="6581" w:type="dxa"/>
            <w:noWrap/>
            <w:hideMark/>
          </w:tcPr>
          <w:p w14:paraId="7E83BB61"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JKD6159 plasmid pSaa6159</w:t>
            </w:r>
          </w:p>
        </w:tc>
      </w:tr>
      <w:tr w:rsidR="001D1B57" w:rsidRPr="001D1B57" w14:paraId="0C3C7FA8" w14:textId="77777777" w:rsidTr="001D1B57">
        <w:trPr>
          <w:trHeight w:val="144"/>
        </w:trPr>
        <w:tc>
          <w:tcPr>
            <w:tcW w:w="1574" w:type="dxa"/>
            <w:noWrap/>
            <w:hideMark/>
          </w:tcPr>
          <w:p w14:paraId="2644B4F9" w14:textId="77777777" w:rsidR="001D1B57" w:rsidRPr="001D1B57" w:rsidRDefault="001D1B57">
            <w:pPr>
              <w:rPr>
                <w:rFonts w:ascii="Calibri" w:hAnsi="Calibri" w:cs="Calibri"/>
                <w:sz w:val="18"/>
                <w:szCs w:val="18"/>
              </w:rPr>
            </w:pPr>
            <w:r w:rsidRPr="001D1B57">
              <w:rPr>
                <w:rFonts w:ascii="Calibri" w:hAnsi="Calibri" w:cs="Calibri"/>
                <w:sz w:val="18"/>
                <w:szCs w:val="18"/>
              </w:rPr>
              <w:lastRenderedPageBreak/>
              <w:t>NC_017341.1</w:t>
            </w:r>
          </w:p>
        </w:tc>
        <w:tc>
          <w:tcPr>
            <w:tcW w:w="1397" w:type="dxa"/>
            <w:noWrap/>
            <w:hideMark/>
          </w:tcPr>
          <w:p w14:paraId="34DF896D" w14:textId="77777777" w:rsidR="001D1B57" w:rsidRPr="001D1B57" w:rsidRDefault="001D1B57">
            <w:pPr>
              <w:rPr>
                <w:rFonts w:ascii="Calibri" w:hAnsi="Calibri" w:cs="Calibri"/>
                <w:sz w:val="18"/>
                <w:szCs w:val="18"/>
              </w:rPr>
            </w:pPr>
            <w:r w:rsidRPr="001D1B57">
              <w:rPr>
                <w:rFonts w:ascii="Calibri" w:hAnsi="Calibri" w:cs="Calibri"/>
                <w:sz w:val="18"/>
                <w:szCs w:val="18"/>
              </w:rPr>
              <w:t>NC_017341.1</w:t>
            </w:r>
          </w:p>
        </w:tc>
        <w:tc>
          <w:tcPr>
            <w:tcW w:w="6581" w:type="dxa"/>
            <w:noWrap/>
            <w:hideMark/>
          </w:tcPr>
          <w:p w14:paraId="7EA7F3AF"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str. JKD6008</w:t>
            </w:r>
          </w:p>
        </w:tc>
      </w:tr>
      <w:tr w:rsidR="001D1B57" w:rsidRPr="001D1B57" w14:paraId="367CE3A1" w14:textId="77777777" w:rsidTr="001D1B57">
        <w:trPr>
          <w:trHeight w:val="144"/>
        </w:trPr>
        <w:tc>
          <w:tcPr>
            <w:tcW w:w="1574" w:type="dxa"/>
            <w:noWrap/>
            <w:hideMark/>
          </w:tcPr>
          <w:p w14:paraId="07FA05E9" w14:textId="77777777" w:rsidR="001D1B57" w:rsidRPr="001D1B57" w:rsidRDefault="001D1B57">
            <w:pPr>
              <w:rPr>
                <w:rFonts w:ascii="Calibri" w:hAnsi="Calibri" w:cs="Calibri"/>
                <w:sz w:val="18"/>
                <w:szCs w:val="18"/>
              </w:rPr>
            </w:pPr>
            <w:r w:rsidRPr="001D1B57">
              <w:rPr>
                <w:rFonts w:ascii="Calibri" w:hAnsi="Calibri" w:cs="Calibri"/>
                <w:sz w:val="18"/>
                <w:szCs w:val="18"/>
              </w:rPr>
              <w:t>NC_017342.1</w:t>
            </w:r>
          </w:p>
        </w:tc>
        <w:tc>
          <w:tcPr>
            <w:tcW w:w="1397" w:type="dxa"/>
            <w:noWrap/>
            <w:hideMark/>
          </w:tcPr>
          <w:p w14:paraId="1DC15FC3" w14:textId="77777777" w:rsidR="001D1B57" w:rsidRPr="001D1B57" w:rsidRDefault="001D1B57">
            <w:pPr>
              <w:rPr>
                <w:rFonts w:ascii="Calibri" w:hAnsi="Calibri" w:cs="Calibri"/>
                <w:sz w:val="18"/>
                <w:szCs w:val="18"/>
              </w:rPr>
            </w:pPr>
            <w:r w:rsidRPr="001D1B57">
              <w:rPr>
                <w:rFonts w:ascii="Calibri" w:hAnsi="Calibri" w:cs="Calibri"/>
                <w:sz w:val="18"/>
                <w:szCs w:val="18"/>
              </w:rPr>
              <w:t>NC_017342.1</w:t>
            </w:r>
          </w:p>
        </w:tc>
        <w:tc>
          <w:tcPr>
            <w:tcW w:w="6581" w:type="dxa"/>
            <w:noWrap/>
            <w:hideMark/>
          </w:tcPr>
          <w:p w14:paraId="1E83847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TCH60</w:t>
            </w:r>
          </w:p>
        </w:tc>
      </w:tr>
      <w:tr w:rsidR="001D1B57" w:rsidRPr="001D1B57" w14:paraId="1D82F25A" w14:textId="77777777" w:rsidTr="001D1B57">
        <w:trPr>
          <w:trHeight w:val="144"/>
        </w:trPr>
        <w:tc>
          <w:tcPr>
            <w:tcW w:w="1574" w:type="dxa"/>
            <w:noWrap/>
            <w:hideMark/>
          </w:tcPr>
          <w:p w14:paraId="703565A3" w14:textId="77777777" w:rsidR="001D1B57" w:rsidRPr="001D1B57" w:rsidRDefault="001D1B57">
            <w:pPr>
              <w:rPr>
                <w:rFonts w:ascii="Calibri" w:hAnsi="Calibri" w:cs="Calibri"/>
                <w:sz w:val="18"/>
                <w:szCs w:val="18"/>
              </w:rPr>
            </w:pPr>
            <w:r w:rsidRPr="001D1B57">
              <w:rPr>
                <w:rFonts w:ascii="Calibri" w:hAnsi="Calibri" w:cs="Calibri"/>
                <w:sz w:val="18"/>
                <w:szCs w:val="18"/>
              </w:rPr>
              <w:t>NC_017345.1</w:t>
            </w:r>
          </w:p>
        </w:tc>
        <w:tc>
          <w:tcPr>
            <w:tcW w:w="1397" w:type="dxa"/>
            <w:noWrap/>
            <w:hideMark/>
          </w:tcPr>
          <w:p w14:paraId="4B89095D" w14:textId="77777777" w:rsidR="001D1B57" w:rsidRPr="001D1B57" w:rsidRDefault="001D1B57">
            <w:pPr>
              <w:rPr>
                <w:rFonts w:ascii="Calibri" w:hAnsi="Calibri" w:cs="Calibri"/>
                <w:sz w:val="18"/>
                <w:szCs w:val="18"/>
              </w:rPr>
            </w:pPr>
            <w:r w:rsidRPr="001D1B57">
              <w:rPr>
                <w:rFonts w:ascii="Calibri" w:hAnsi="Calibri" w:cs="Calibri"/>
                <w:sz w:val="18"/>
                <w:szCs w:val="18"/>
              </w:rPr>
              <w:t>NC_017345.1</w:t>
            </w:r>
          </w:p>
        </w:tc>
        <w:tc>
          <w:tcPr>
            <w:tcW w:w="6581" w:type="dxa"/>
            <w:noWrap/>
            <w:hideMark/>
          </w:tcPr>
          <w:p w14:paraId="6339050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TCH60 plasmid unnamed</w:t>
            </w:r>
          </w:p>
        </w:tc>
      </w:tr>
      <w:tr w:rsidR="001D1B57" w:rsidRPr="001D1B57" w14:paraId="7D8A8B1A" w14:textId="77777777" w:rsidTr="001D1B57">
        <w:trPr>
          <w:trHeight w:val="144"/>
        </w:trPr>
        <w:tc>
          <w:tcPr>
            <w:tcW w:w="1574" w:type="dxa"/>
            <w:noWrap/>
            <w:hideMark/>
          </w:tcPr>
          <w:p w14:paraId="4398367E" w14:textId="77777777" w:rsidR="001D1B57" w:rsidRPr="001D1B57" w:rsidRDefault="001D1B57">
            <w:pPr>
              <w:rPr>
                <w:rFonts w:ascii="Calibri" w:hAnsi="Calibri" w:cs="Calibri"/>
                <w:sz w:val="18"/>
                <w:szCs w:val="18"/>
              </w:rPr>
            </w:pPr>
            <w:r w:rsidRPr="001D1B57">
              <w:rPr>
                <w:rFonts w:ascii="Calibri" w:hAnsi="Calibri" w:cs="Calibri"/>
                <w:sz w:val="18"/>
                <w:szCs w:val="18"/>
              </w:rPr>
              <w:t>NC_017347.1</w:t>
            </w:r>
          </w:p>
        </w:tc>
        <w:tc>
          <w:tcPr>
            <w:tcW w:w="1397" w:type="dxa"/>
            <w:noWrap/>
            <w:hideMark/>
          </w:tcPr>
          <w:p w14:paraId="416F6AC5" w14:textId="77777777" w:rsidR="001D1B57" w:rsidRPr="001D1B57" w:rsidRDefault="001D1B57">
            <w:pPr>
              <w:rPr>
                <w:rFonts w:ascii="Calibri" w:hAnsi="Calibri" w:cs="Calibri"/>
                <w:sz w:val="18"/>
                <w:szCs w:val="18"/>
              </w:rPr>
            </w:pPr>
            <w:r w:rsidRPr="001D1B57">
              <w:rPr>
                <w:rFonts w:ascii="Calibri" w:hAnsi="Calibri" w:cs="Calibri"/>
                <w:sz w:val="18"/>
                <w:szCs w:val="18"/>
              </w:rPr>
              <w:t>NC_017347.1</w:t>
            </w:r>
          </w:p>
        </w:tc>
        <w:tc>
          <w:tcPr>
            <w:tcW w:w="6581" w:type="dxa"/>
            <w:noWrap/>
            <w:hideMark/>
          </w:tcPr>
          <w:p w14:paraId="6A5FF017"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T0131</w:t>
            </w:r>
          </w:p>
        </w:tc>
      </w:tr>
      <w:tr w:rsidR="001D1B57" w:rsidRPr="001D1B57" w14:paraId="3AE9A5D7" w14:textId="77777777" w:rsidTr="001D1B57">
        <w:trPr>
          <w:trHeight w:val="144"/>
        </w:trPr>
        <w:tc>
          <w:tcPr>
            <w:tcW w:w="1574" w:type="dxa"/>
            <w:noWrap/>
            <w:hideMark/>
          </w:tcPr>
          <w:p w14:paraId="4707621A" w14:textId="77777777" w:rsidR="001D1B57" w:rsidRPr="001D1B57" w:rsidRDefault="001D1B57">
            <w:pPr>
              <w:rPr>
                <w:rFonts w:ascii="Calibri" w:hAnsi="Calibri" w:cs="Calibri"/>
                <w:sz w:val="18"/>
                <w:szCs w:val="18"/>
              </w:rPr>
            </w:pPr>
            <w:r w:rsidRPr="001D1B57">
              <w:rPr>
                <w:rFonts w:ascii="Calibri" w:hAnsi="Calibri" w:cs="Calibri"/>
                <w:sz w:val="18"/>
                <w:szCs w:val="18"/>
              </w:rPr>
              <w:t>NC_017337.1</w:t>
            </w:r>
          </w:p>
        </w:tc>
        <w:tc>
          <w:tcPr>
            <w:tcW w:w="1397" w:type="dxa"/>
            <w:noWrap/>
            <w:hideMark/>
          </w:tcPr>
          <w:p w14:paraId="014B4A74" w14:textId="77777777" w:rsidR="001D1B57" w:rsidRPr="001D1B57" w:rsidRDefault="001D1B57">
            <w:pPr>
              <w:rPr>
                <w:rFonts w:ascii="Calibri" w:hAnsi="Calibri" w:cs="Calibri"/>
                <w:sz w:val="18"/>
                <w:szCs w:val="18"/>
              </w:rPr>
            </w:pPr>
            <w:r w:rsidRPr="001D1B57">
              <w:rPr>
                <w:rFonts w:ascii="Calibri" w:hAnsi="Calibri" w:cs="Calibri"/>
                <w:sz w:val="18"/>
                <w:szCs w:val="18"/>
              </w:rPr>
              <w:t>NC_017337.1</w:t>
            </w:r>
          </w:p>
        </w:tc>
        <w:tc>
          <w:tcPr>
            <w:tcW w:w="6581" w:type="dxa"/>
            <w:noWrap/>
            <w:hideMark/>
          </w:tcPr>
          <w:p w14:paraId="4073F0CC"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ED133</w:t>
            </w:r>
          </w:p>
        </w:tc>
      </w:tr>
      <w:tr w:rsidR="001D1B57" w:rsidRPr="001D1B57" w14:paraId="5A3660D0" w14:textId="77777777" w:rsidTr="001D1B57">
        <w:trPr>
          <w:trHeight w:val="144"/>
        </w:trPr>
        <w:tc>
          <w:tcPr>
            <w:tcW w:w="1574" w:type="dxa"/>
            <w:noWrap/>
            <w:hideMark/>
          </w:tcPr>
          <w:p w14:paraId="308C0558" w14:textId="77777777" w:rsidR="001D1B57" w:rsidRPr="001D1B57" w:rsidRDefault="001D1B57">
            <w:pPr>
              <w:rPr>
                <w:rFonts w:ascii="Calibri" w:hAnsi="Calibri" w:cs="Calibri"/>
                <w:sz w:val="18"/>
                <w:szCs w:val="18"/>
              </w:rPr>
            </w:pPr>
            <w:r w:rsidRPr="001D1B57">
              <w:rPr>
                <w:rFonts w:ascii="Calibri" w:hAnsi="Calibri" w:cs="Calibri"/>
                <w:sz w:val="18"/>
                <w:szCs w:val="18"/>
              </w:rPr>
              <w:t>NC_016928.2</w:t>
            </w:r>
          </w:p>
        </w:tc>
        <w:tc>
          <w:tcPr>
            <w:tcW w:w="1397" w:type="dxa"/>
            <w:noWrap/>
            <w:hideMark/>
          </w:tcPr>
          <w:p w14:paraId="06B5CB74" w14:textId="77777777" w:rsidR="001D1B57" w:rsidRPr="001D1B57" w:rsidRDefault="001D1B57">
            <w:pPr>
              <w:rPr>
                <w:rFonts w:ascii="Calibri" w:hAnsi="Calibri" w:cs="Calibri"/>
                <w:sz w:val="18"/>
                <w:szCs w:val="18"/>
              </w:rPr>
            </w:pPr>
            <w:r w:rsidRPr="001D1B57">
              <w:rPr>
                <w:rFonts w:ascii="Calibri" w:hAnsi="Calibri" w:cs="Calibri"/>
                <w:sz w:val="18"/>
                <w:szCs w:val="18"/>
              </w:rPr>
              <w:t>NC_016928.2</w:t>
            </w:r>
          </w:p>
        </w:tc>
        <w:tc>
          <w:tcPr>
            <w:tcW w:w="6581" w:type="dxa"/>
            <w:noWrap/>
            <w:hideMark/>
          </w:tcPr>
          <w:p w14:paraId="074AC36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M013</w:t>
            </w:r>
          </w:p>
        </w:tc>
      </w:tr>
      <w:tr w:rsidR="001D1B57" w:rsidRPr="001D1B57" w14:paraId="2750768A" w14:textId="77777777" w:rsidTr="001D1B57">
        <w:trPr>
          <w:trHeight w:val="144"/>
        </w:trPr>
        <w:tc>
          <w:tcPr>
            <w:tcW w:w="1574" w:type="dxa"/>
            <w:noWrap/>
            <w:hideMark/>
          </w:tcPr>
          <w:p w14:paraId="732D0013" w14:textId="77777777" w:rsidR="001D1B57" w:rsidRPr="001D1B57" w:rsidRDefault="001D1B57">
            <w:pPr>
              <w:rPr>
                <w:rFonts w:ascii="Calibri" w:hAnsi="Calibri" w:cs="Calibri"/>
                <w:sz w:val="18"/>
                <w:szCs w:val="18"/>
              </w:rPr>
            </w:pPr>
            <w:r w:rsidRPr="001D1B57">
              <w:rPr>
                <w:rFonts w:ascii="Calibri" w:hAnsi="Calibri" w:cs="Calibri"/>
                <w:sz w:val="18"/>
                <w:szCs w:val="18"/>
              </w:rPr>
              <w:t>NZ_CP039996</w:t>
            </w:r>
          </w:p>
        </w:tc>
        <w:tc>
          <w:tcPr>
            <w:tcW w:w="1397" w:type="dxa"/>
            <w:noWrap/>
            <w:hideMark/>
          </w:tcPr>
          <w:p w14:paraId="2068C40D" w14:textId="77777777" w:rsidR="001D1B57" w:rsidRPr="001D1B57" w:rsidRDefault="001D1B57">
            <w:pPr>
              <w:rPr>
                <w:rFonts w:ascii="Calibri" w:hAnsi="Calibri" w:cs="Calibri"/>
                <w:sz w:val="18"/>
                <w:szCs w:val="18"/>
              </w:rPr>
            </w:pPr>
            <w:r w:rsidRPr="001D1B57">
              <w:rPr>
                <w:rFonts w:ascii="Calibri" w:hAnsi="Calibri" w:cs="Calibri"/>
                <w:sz w:val="18"/>
                <w:szCs w:val="18"/>
              </w:rPr>
              <w:t>NZ_CP039996</w:t>
            </w:r>
          </w:p>
        </w:tc>
        <w:tc>
          <w:tcPr>
            <w:tcW w:w="6581" w:type="dxa"/>
            <w:noWrap/>
            <w:hideMark/>
          </w:tcPr>
          <w:p w14:paraId="6E35F6F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1 Staphylococcus aureus subsp. aureus M013 plasmid pM013</w:t>
            </w:r>
          </w:p>
        </w:tc>
      </w:tr>
      <w:tr w:rsidR="001D1B57" w:rsidRPr="001D1B57" w14:paraId="531B66B3" w14:textId="77777777" w:rsidTr="001D1B57">
        <w:trPr>
          <w:trHeight w:val="144"/>
        </w:trPr>
        <w:tc>
          <w:tcPr>
            <w:tcW w:w="1574" w:type="dxa"/>
            <w:noWrap/>
            <w:hideMark/>
          </w:tcPr>
          <w:p w14:paraId="54E05C15" w14:textId="77777777" w:rsidR="001D1B57" w:rsidRPr="001D1B57" w:rsidRDefault="001D1B57">
            <w:pPr>
              <w:rPr>
                <w:rFonts w:ascii="Calibri" w:hAnsi="Calibri" w:cs="Calibri"/>
                <w:sz w:val="18"/>
                <w:szCs w:val="18"/>
              </w:rPr>
            </w:pPr>
            <w:r w:rsidRPr="001D1B57">
              <w:rPr>
                <w:rFonts w:ascii="Calibri" w:hAnsi="Calibri" w:cs="Calibri"/>
                <w:sz w:val="18"/>
                <w:szCs w:val="18"/>
              </w:rPr>
              <w:t>NC_017349.1</w:t>
            </w:r>
          </w:p>
        </w:tc>
        <w:tc>
          <w:tcPr>
            <w:tcW w:w="1397" w:type="dxa"/>
            <w:noWrap/>
            <w:hideMark/>
          </w:tcPr>
          <w:p w14:paraId="3E396433" w14:textId="77777777" w:rsidR="001D1B57" w:rsidRPr="001D1B57" w:rsidRDefault="001D1B57">
            <w:pPr>
              <w:rPr>
                <w:rFonts w:ascii="Calibri" w:hAnsi="Calibri" w:cs="Calibri"/>
                <w:sz w:val="18"/>
                <w:szCs w:val="18"/>
              </w:rPr>
            </w:pPr>
            <w:r w:rsidRPr="001D1B57">
              <w:rPr>
                <w:rFonts w:ascii="Calibri" w:hAnsi="Calibri" w:cs="Calibri"/>
                <w:sz w:val="18"/>
                <w:szCs w:val="18"/>
              </w:rPr>
              <w:t>NC_017349.1</w:t>
            </w:r>
          </w:p>
        </w:tc>
        <w:tc>
          <w:tcPr>
            <w:tcW w:w="6581" w:type="dxa"/>
            <w:noWrap/>
            <w:hideMark/>
          </w:tcPr>
          <w:p w14:paraId="3AC5D8D0"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LGA251</w:t>
            </w:r>
          </w:p>
        </w:tc>
      </w:tr>
      <w:tr w:rsidR="001D1B57" w:rsidRPr="001D1B57" w14:paraId="393B380F" w14:textId="77777777" w:rsidTr="001D1B57">
        <w:trPr>
          <w:trHeight w:val="144"/>
        </w:trPr>
        <w:tc>
          <w:tcPr>
            <w:tcW w:w="1574" w:type="dxa"/>
            <w:noWrap/>
            <w:hideMark/>
          </w:tcPr>
          <w:p w14:paraId="5D3FB146" w14:textId="77777777" w:rsidR="001D1B57" w:rsidRPr="001D1B57" w:rsidRDefault="001D1B57">
            <w:pPr>
              <w:rPr>
                <w:rFonts w:ascii="Calibri" w:hAnsi="Calibri" w:cs="Calibri"/>
                <w:sz w:val="18"/>
                <w:szCs w:val="18"/>
              </w:rPr>
            </w:pPr>
            <w:r w:rsidRPr="001D1B57">
              <w:rPr>
                <w:rFonts w:ascii="Calibri" w:hAnsi="Calibri" w:cs="Calibri"/>
                <w:sz w:val="18"/>
                <w:szCs w:val="18"/>
              </w:rPr>
              <w:t>NC_017348.1</w:t>
            </w:r>
          </w:p>
        </w:tc>
        <w:tc>
          <w:tcPr>
            <w:tcW w:w="1397" w:type="dxa"/>
            <w:noWrap/>
            <w:hideMark/>
          </w:tcPr>
          <w:p w14:paraId="6F80B8DF" w14:textId="77777777" w:rsidR="001D1B57" w:rsidRPr="001D1B57" w:rsidRDefault="001D1B57">
            <w:pPr>
              <w:rPr>
                <w:rFonts w:ascii="Calibri" w:hAnsi="Calibri" w:cs="Calibri"/>
                <w:sz w:val="18"/>
                <w:szCs w:val="18"/>
              </w:rPr>
            </w:pPr>
            <w:r w:rsidRPr="001D1B57">
              <w:rPr>
                <w:rFonts w:ascii="Calibri" w:hAnsi="Calibri" w:cs="Calibri"/>
                <w:sz w:val="18"/>
                <w:szCs w:val="18"/>
              </w:rPr>
              <w:t>NC_017348.1</w:t>
            </w:r>
          </w:p>
        </w:tc>
        <w:tc>
          <w:tcPr>
            <w:tcW w:w="6581" w:type="dxa"/>
            <w:noWrap/>
            <w:hideMark/>
          </w:tcPr>
          <w:p w14:paraId="3841392D"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LGA251 plasmid pLGA251</w:t>
            </w:r>
          </w:p>
        </w:tc>
      </w:tr>
      <w:tr w:rsidR="001D1B57" w:rsidRPr="001D1B57" w14:paraId="269F64D5" w14:textId="77777777" w:rsidTr="001D1B57">
        <w:trPr>
          <w:trHeight w:val="144"/>
        </w:trPr>
        <w:tc>
          <w:tcPr>
            <w:tcW w:w="1574" w:type="dxa"/>
            <w:noWrap/>
            <w:hideMark/>
          </w:tcPr>
          <w:p w14:paraId="2FE26095" w14:textId="77777777" w:rsidR="001D1B57" w:rsidRPr="001D1B57" w:rsidRDefault="001D1B57">
            <w:pPr>
              <w:rPr>
                <w:rFonts w:ascii="Calibri" w:hAnsi="Calibri" w:cs="Calibri"/>
                <w:sz w:val="18"/>
                <w:szCs w:val="18"/>
              </w:rPr>
            </w:pPr>
            <w:r w:rsidRPr="001D1B57">
              <w:rPr>
                <w:rFonts w:ascii="Calibri" w:hAnsi="Calibri" w:cs="Calibri"/>
                <w:sz w:val="18"/>
                <w:szCs w:val="18"/>
              </w:rPr>
              <w:t>NC_018608.1</w:t>
            </w:r>
          </w:p>
        </w:tc>
        <w:tc>
          <w:tcPr>
            <w:tcW w:w="1397" w:type="dxa"/>
            <w:noWrap/>
            <w:hideMark/>
          </w:tcPr>
          <w:p w14:paraId="1A9FF266" w14:textId="77777777" w:rsidR="001D1B57" w:rsidRPr="001D1B57" w:rsidRDefault="001D1B57">
            <w:pPr>
              <w:rPr>
                <w:rFonts w:ascii="Calibri" w:hAnsi="Calibri" w:cs="Calibri"/>
                <w:sz w:val="18"/>
                <w:szCs w:val="18"/>
              </w:rPr>
            </w:pPr>
            <w:r w:rsidRPr="001D1B57">
              <w:rPr>
                <w:rFonts w:ascii="Calibri" w:hAnsi="Calibri" w:cs="Calibri"/>
                <w:sz w:val="18"/>
                <w:szCs w:val="18"/>
              </w:rPr>
              <w:t>NC_018608.1</w:t>
            </w:r>
          </w:p>
        </w:tc>
        <w:tc>
          <w:tcPr>
            <w:tcW w:w="6581" w:type="dxa"/>
            <w:noWrap/>
            <w:hideMark/>
          </w:tcPr>
          <w:p w14:paraId="0522E45D"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08BA02176</w:t>
            </w:r>
          </w:p>
        </w:tc>
      </w:tr>
      <w:tr w:rsidR="001D1B57" w:rsidRPr="001D1B57" w14:paraId="44D1ACA0" w14:textId="77777777" w:rsidTr="001D1B57">
        <w:trPr>
          <w:trHeight w:val="144"/>
        </w:trPr>
        <w:tc>
          <w:tcPr>
            <w:tcW w:w="1574" w:type="dxa"/>
            <w:noWrap/>
            <w:hideMark/>
          </w:tcPr>
          <w:p w14:paraId="4BEBF6D3" w14:textId="77777777" w:rsidR="001D1B57" w:rsidRPr="001D1B57" w:rsidRDefault="001D1B57">
            <w:pPr>
              <w:rPr>
                <w:rFonts w:ascii="Calibri" w:hAnsi="Calibri" w:cs="Calibri"/>
                <w:sz w:val="18"/>
                <w:szCs w:val="18"/>
              </w:rPr>
            </w:pPr>
            <w:r w:rsidRPr="001D1B57">
              <w:rPr>
                <w:rFonts w:ascii="Calibri" w:hAnsi="Calibri" w:cs="Calibri"/>
                <w:sz w:val="18"/>
                <w:szCs w:val="18"/>
              </w:rPr>
              <w:t>NC_021670.1</w:t>
            </w:r>
          </w:p>
        </w:tc>
        <w:tc>
          <w:tcPr>
            <w:tcW w:w="1397" w:type="dxa"/>
            <w:noWrap/>
            <w:hideMark/>
          </w:tcPr>
          <w:p w14:paraId="3668E661" w14:textId="77777777" w:rsidR="001D1B57" w:rsidRPr="001D1B57" w:rsidRDefault="001D1B57">
            <w:pPr>
              <w:rPr>
                <w:rFonts w:ascii="Calibri" w:hAnsi="Calibri" w:cs="Calibri"/>
                <w:sz w:val="18"/>
                <w:szCs w:val="18"/>
              </w:rPr>
            </w:pPr>
            <w:r w:rsidRPr="001D1B57">
              <w:rPr>
                <w:rFonts w:ascii="Calibri" w:hAnsi="Calibri" w:cs="Calibri"/>
                <w:sz w:val="18"/>
                <w:szCs w:val="18"/>
              </w:rPr>
              <w:t>NC_021670.1</w:t>
            </w:r>
          </w:p>
        </w:tc>
        <w:tc>
          <w:tcPr>
            <w:tcW w:w="6581" w:type="dxa"/>
            <w:noWrap/>
            <w:hideMark/>
          </w:tcPr>
          <w:p w14:paraId="715AD607"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w:t>
            </w:r>
          </w:p>
        </w:tc>
      </w:tr>
      <w:tr w:rsidR="001D1B57" w:rsidRPr="001D1B57" w14:paraId="7247CB7F" w14:textId="77777777" w:rsidTr="001D1B57">
        <w:trPr>
          <w:trHeight w:val="144"/>
        </w:trPr>
        <w:tc>
          <w:tcPr>
            <w:tcW w:w="1574" w:type="dxa"/>
            <w:noWrap/>
            <w:hideMark/>
          </w:tcPr>
          <w:p w14:paraId="3AD84720" w14:textId="77777777" w:rsidR="001D1B57" w:rsidRPr="001D1B57" w:rsidRDefault="001D1B57">
            <w:pPr>
              <w:rPr>
                <w:rFonts w:ascii="Calibri" w:hAnsi="Calibri" w:cs="Calibri"/>
                <w:sz w:val="18"/>
                <w:szCs w:val="18"/>
              </w:rPr>
            </w:pPr>
            <w:r w:rsidRPr="001D1B57">
              <w:rPr>
                <w:rFonts w:ascii="Calibri" w:hAnsi="Calibri" w:cs="Calibri"/>
                <w:sz w:val="18"/>
                <w:szCs w:val="18"/>
              </w:rPr>
              <w:t>NC_021657.1</w:t>
            </w:r>
          </w:p>
        </w:tc>
        <w:tc>
          <w:tcPr>
            <w:tcW w:w="1397" w:type="dxa"/>
            <w:noWrap/>
            <w:hideMark/>
          </w:tcPr>
          <w:p w14:paraId="162D57AA" w14:textId="77777777" w:rsidR="001D1B57" w:rsidRPr="001D1B57" w:rsidRDefault="001D1B57">
            <w:pPr>
              <w:rPr>
                <w:rFonts w:ascii="Calibri" w:hAnsi="Calibri" w:cs="Calibri"/>
                <w:sz w:val="18"/>
                <w:szCs w:val="18"/>
              </w:rPr>
            </w:pPr>
            <w:r w:rsidRPr="001D1B57">
              <w:rPr>
                <w:rFonts w:ascii="Calibri" w:hAnsi="Calibri" w:cs="Calibri"/>
                <w:sz w:val="18"/>
                <w:szCs w:val="18"/>
              </w:rPr>
              <w:t>NC_021657.1</w:t>
            </w:r>
          </w:p>
        </w:tc>
        <w:tc>
          <w:tcPr>
            <w:tcW w:w="6581" w:type="dxa"/>
            <w:noWrap/>
            <w:hideMark/>
          </w:tcPr>
          <w:p w14:paraId="6488E1B5"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plasmid pBmb9393</w:t>
            </w:r>
          </w:p>
        </w:tc>
      </w:tr>
      <w:tr w:rsidR="001D1B57" w:rsidRPr="001D1B57" w14:paraId="4DE8AAA2" w14:textId="77777777" w:rsidTr="001D1B57">
        <w:trPr>
          <w:trHeight w:val="144"/>
        </w:trPr>
        <w:tc>
          <w:tcPr>
            <w:tcW w:w="1574" w:type="dxa"/>
            <w:noWrap/>
            <w:hideMark/>
          </w:tcPr>
          <w:p w14:paraId="4756B2CF" w14:textId="77777777" w:rsidR="001D1B57" w:rsidRPr="001D1B57" w:rsidRDefault="001D1B57">
            <w:pPr>
              <w:rPr>
                <w:rFonts w:ascii="Calibri" w:hAnsi="Calibri" w:cs="Calibri"/>
                <w:sz w:val="18"/>
                <w:szCs w:val="18"/>
              </w:rPr>
            </w:pPr>
            <w:r w:rsidRPr="001D1B57">
              <w:rPr>
                <w:rFonts w:ascii="Calibri" w:hAnsi="Calibri" w:cs="Calibri"/>
                <w:sz w:val="18"/>
                <w:szCs w:val="18"/>
              </w:rPr>
              <w:t>NC_022222.1</w:t>
            </w:r>
          </w:p>
        </w:tc>
        <w:tc>
          <w:tcPr>
            <w:tcW w:w="1397" w:type="dxa"/>
            <w:noWrap/>
            <w:hideMark/>
          </w:tcPr>
          <w:p w14:paraId="641689C9" w14:textId="77777777" w:rsidR="001D1B57" w:rsidRPr="001D1B57" w:rsidRDefault="001D1B57">
            <w:pPr>
              <w:rPr>
                <w:rFonts w:ascii="Calibri" w:hAnsi="Calibri" w:cs="Calibri"/>
                <w:sz w:val="18"/>
                <w:szCs w:val="18"/>
              </w:rPr>
            </w:pPr>
            <w:r w:rsidRPr="001D1B57">
              <w:rPr>
                <w:rFonts w:ascii="Calibri" w:hAnsi="Calibri" w:cs="Calibri"/>
                <w:sz w:val="18"/>
                <w:szCs w:val="18"/>
              </w:rPr>
              <w:t>NC_022222.1</w:t>
            </w:r>
          </w:p>
        </w:tc>
        <w:tc>
          <w:tcPr>
            <w:tcW w:w="6581" w:type="dxa"/>
            <w:noWrap/>
            <w:hideMark/>
          </w:tcPr>
          <w:p w14:paraId="4FB0D50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6850</w:t>
            </w:r>
          </w:p>
        </w:tc>
      </w:tr>
      <w:tr w:rsidR="001D1B57" w:rsidRPr="001D1B57" w14:paraId="3A62EBA3" w14:textId="77777777" w:rsidTr="001D1B57">
        <w:trPr>
          <w:trHeight w:val="144"/>
        </w:trPr>
        <w:tc>
          <w:tcPr>
            <w:tcW w:w="1574" w:type="dxa"/>
            <w:noWrap/>
            <w:hideMark/>
          </w:tcPr>
          <w:p w14:paraId="71E6DAD2" w14:textId="77777777" w:rsidR="001D1B57" w:rsidRPr="001D1B57" w:rsidRDefault="001D1B57">
            <w:pPr>
              <w:rPr>
                <w:rFonts w:ascii="Calibri" w:hAnsi="Calibri" w:cs="Calibri"/>
                <w:sz w:val="18"/>
                <w:szCs w:val="18"/>
              </w:rPr>
            </w:pPr>
            <w:r w:rsidRPr="001D1B57">
              <w:rPr>
                <w:rFonts w:ascii="Calibri" w:hAnsi="Calibri" w:cs="Calibri"/>
                <w:sz w:val="18"/>
                <w:szCs w:val="18"/>
              </w:rPr>
              <w:t>NC_022226.1</w:t>
            </w:r>
          </w:p>
        </w:tc>
        <w:tc>
          <w:tcPr>
            <w:tcW w:w="1397" w:type="dxa"/>
            <w:noWrap/>
            <w:hideMark/>
          </w:tcPr>
          <w:p w14:paraId="40659F8D" w14:textId="77777777" w:rsidR="001D1B57" w:rsidRPr="001D1B57" w:rsidRDefault="001D1B57">
            <w:pPr>
              <w:rPr>
                <w:rFonts w:ascii="Calibri" w:hAnsi="Calibri" w:cs="Calibri"/>
                <w:sz w:val="18"/>
                <w:szCs w:val="18"/>
              </w:rPr>
            </w:pPr>
            <w:r w:rsidRPr="001D1B57">
              <w:rPr>
                <w:rFonts w:ascii="Calibri" w:hAnsi="Calibri" w:cs="Calibri"/>
                <w:sz w:val="18"/>
                <w:szCs w:val="18"/>
              </w:rPr>
              <w:t>NC_022226.1</w:t>
            </w:r>
          </w:p>
        </w:tc>
        <w:tc>
          <w:tcPr>
            <w:tcW w:w="6581" w:type="dxa"/>
            <w:noWrap/>
            <w:hideMark/>
          </w:tcPr>
          <w:p w14:paraId="15A6C86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CN1</w:t>
            </w:r>
          </w:p>
        </w:tc>
      </w:tr>
      <w:tr w:rsidR="001D1B57" w:rsidRPr="001D1B57" w14:paraId="22537AA6" w14:textId="77777777" w:rsidTr="001D1B57">
        <w:trPr>
          <w:trHeight w:val="144"/>
        </w:trPr>
        <w:tc>
          <w:tcPr>
            <w:tcW w:w="1574" w:type="dxa"/>
            <w:noWrap/>
            <w:hideMark/>
          </w:tcPr>
          <w:p w14:paraId="7FF6AC58" w14:textId="77777777" w:rsidR="001D1B57" w:rsidRPr="001D1B57" w:rsidRDefault="001D1B57">
            <w:pPr>
              <w:rPr>
                <w:rFonts w:ascii="Calibri" w:hAnsi="Calibri" w:cs="Calibri"/>
                <w:sz w:val="18"/>
                <w:szCs w:val="18"/>
              </w:rPr>
            </w:pPr>
            <w:r w:rsidRPr="001D1B57">
              <w:rPr>
                <w:rFonts w:ascii="Calibri" w:hAnsi="Calibri" w:cs="Calibri"/>
                <w:sz w:val="18"/>
                <w:szCs w:val="18"/>
              </w:rPr>
              <w:t>NC_022227.1</w:t>
            </w:r>
          </w:p>
        </w:tc>
        <w:tc>
          <w:tcPr>
            <w:tcW w:w="1397" w:type="dxa"/>
            <w:noWrap/>
            <w:hideMark/>
          </w:tcPr>
          <w:p w14:paraId="353EADE5" w14:textId="77777777" w:rsidR="001D1B57" w:rsidRPr="001D1B57" w:rsidRDefault="001D1B57">
            <w:pPr>
              <w:rPr>
                <w:rFonts w:ascii="Calibri" w:hAnsi="Calibri" w:cs="Calibri"/>
                <w:sz w:val="18"/>
                <w:szCs w:val="18"/>
              </w:rPr>
            </w:pPr>
            <w:r w:rsidRPr="001D1B57">
              <w:rPr>
                <w:rFonts w:ascii="Calibri" w:hAnsi="Calibri" w:cs="Calibri"/>
                <w:sz w:val="18"/>
                <w:szCs w:val="18"/>
              </w:rPr>
              <w:t>NC_022227.1</w:t>
            </w:r>
          </w:p>
        </w:tc>
        <w:tc>
          <w:tcPr>
            <w:tcW w:w="6581" w:type="dxa"/>
            <w:noWrap/>
            <w:hideMark/>
          </w:tcPr>
          <w:p w14:paraId="40A202D5"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CN1 plasmid unnamed</w:t>
            </w:r>
          </w:p>
        </w:tc>
      </w:tr>
      <w:tr w:rsidR="001D1B57" w:rsidRPr="001D1B57" w14:paraId="6D5B61E8" w14:textId="77777777" w:rsidTr="001D1B57">
        <w:trPr>
          <w:trHeight w:val="144"/>
        </w:trPr>
        <w:tc>
          <w:tcPr>
            <w:tcW w:w="1574" w:type="dxa"/>
            <w:noWrap/>
            <w:hideMark/>
          </w:tcPr>
          <w:p w14:paraId="779500E7" w14:textId="77777777" w:rsidR="001D1B57" w:rsidRPr="001D1B57" w:rsidRDefault="001D1B57">
            <w:pPr>
              <w:rPr>
                <w:rFonts w:ascii="Calibri" w:hAnsi="Calibri" w:cs="Calibri"/>
                <w:sz w:val="18"/>
                <w:szCs w:val="18"/>
              </w:rPr>
            </w:pPr>
            <w:r w:rsidRPr="001D1B57">
              <w:rPr>
                <w:rFonts w:ascii="Calibri" w:hAnsi="Calibri" w:cs="Calibri"/>
                <w:sz w:val="18"/>
                <w:szCs w:val="18"/>
              </w:rPr>
              <w:t>NC_022228.1</w:t>
            </w:r>
          </w:p>
        </w:tc>
        <w:tc>
          <w:tcPr>
            <w:tcW w:w="1397" w:type="dxa"/>
            <w:noWrap/>
            <w:hideMark/>
          </w:tcPr>
          <w:p w14:paraId="2A508C84" w14:textId="77777777" w:rsidR="001D1B57" w:rsidRPr="001D1B57" w:rsidRDefault="001D1B57">
            <w:pPr>
              <w:rPr>
                <w:rFonts w:ascii="Calibri" w:hAnsi="Calibri" w:cs="Calibri"/>
                <w:sz w:val="18"/>
                <w:szCs w:val="18"/>
              </w:rPr>
            </w:pPr>
            <w:r w:rsidRPr="001D1B57">
              <w:rPr>
                <w:rFonts w:ascii="Calibri" w:hAnsi="Calibri" w:cs="Calibri"/>
                <w:sz w:val="18"/>
                <w:szCs w:val="18"/>
              </w:rPr>
              <w:t>NC_022228.1</w:t>
            </w:r>
          </w:p>
        </w:tc>
        <w:tc>
          <w:tcPr>
            <w:tcW w:w="6581" w:type="dxa"/>
            <w:noWrap/>
            <w:hideMark/>
          </w:tcPr>
          <w:p w14:paraId="6F2B5B5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CN1 plasmid unnamed2</w:t>
            </w:r>
          </w:p>
        </w:tc>
      </w:tr>
      <w:tr w:rsidR="001D1B57" w:rsidRPr="001D1B57" w14:paraId="21194F46" w14:textId="77777777" w:rsidTr="001D1B57">
        <w:trPr>
          <w:trHeight w:val="144"/>
        </w:trPr>
        <w:tc>
          <w:tcPr>
            <w:tcW w:w="1574" w:type="dxa"/>
            <w:noWrap/>
            <w:hideMark/>
          </w:tcPr>
          <w:p w14:paraId="65C7EAB4" w14:textId="77777777" w:rsidR="001D1B57" w:rsidRPr="001D1B57" w:rsidRDefault="001D1B57">
            <w:pPr>
              <w:rPr>
                <w:rFonts w:ascii="Calibri" w:hAnsi="Calibri" w:cs="Calibri"/>
                <w:sz w:val="18"/>
                <w:szCs w:val="18"/>
              </w:rPr>
            </w:pPr>
            <w:r w:rsidRPr="001D1B57">
              <w:rPr>
                <w:rFonts w:ascii="Calibri" w:hAnsi="Calibri" w:cs="Calibri"/>
                <w:sz w:val="18"/>
                <w:szCs w:val="18"/>
              </w:rPr>
              <w:t>NC_022442.1</w:t>
            </w:r>
          </w:p>
        </w:tc>
        <w:tc>
          <w:tcPr>
            <w:tcW w:w="1397" w:type="dxa"/>
            <w:noWrap/>
            <w:hideMark/>
          </w:tcPr>
          <w:p w14:paraId="4183EB1C" w14:textId="77777777" w:rsidR="001D1B57" w:rsidRPr="001D1B57" w:rsidRDefault="001D1B57">
            <w:pPr>
              <w:rPr>
                <w:rFonts w:ascii="Calibri" w:hAnsi="Calibri" w:cs="Calibri"/>
                <w:sz w:val="18"/>
                <w:szCs w:val="18"/>
              </w:rPr>
            </w:pPr>
            <w:r w:rsidRPr="001D1B57">
              <w:rPr>
                <w:rFonts w:ascii="Calibri" w:hAnsi="Calibri" w:cs="Calibri"/>
                <w:sz w:val="18"/>
                <w:szCs w:val="18"/>
              </w:rPr>
              <w:t>NC_022442.1</w:t>
            </w:r>
          </w:p>
        </w:tc>
        <w:tc>
          <w:tcPr>
            <w:tcW w:w="6581" w:type="dxa"/>
            <w:noWrap/>
            <w:hideMark/>
          </w:tcPr>
          <w:p w14:paraId="7CDF6457"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SA957</w:t>
            </w:r>
          </w:p>
        </w:tc>
      </w:tr>
      <w:tr w:rsidR="001D1B57" w:rsidRPr="001D1B57" w14:paraId="6191484F" w14:textId="77777777" w:rsidTr="001D1B57">
        <w:trPr>
          <w:trHeight w:val="144"/>
        </w:trPr>
        <w:tc>
          <w:tcPr>
            <w:tcW w:w="1574" w:type="dxa"/>
            <w:noWrap/>
            <w:hideMark/>
          </w:tcPr>
          <w:p w14:paraId="6302F909" w14:textId="77777777" w:rsidR="001D1B57" w:rsidRPr="001D1B57" w:rsidRDefault="001D1B57">
            <w:pPr>
              <w:rPr>
                <w:rFonts w:ascii="Calibri" w:hAnsi="Calibri" w:cs="Calibri"/>
                <w:sz w:val="18"/>
                <w:szCs w:val="18"/>
              </w:rPr>
            </w:pPr>
            <w:r w:rsidRPr="001D1B57">
              <w:rPr>
                <w:rFonts w:ascii="Calibri" w:hAnsi="Calibri" w:cs="Calibri"/>
                <w:sz w:val="18"/>
                <w:szCs w:val="18"/>
              </w:rPr>
              <w:t>NC_022443.1</w:t>
            </w:r>
          </w:p>
        </w:tc>
        <w:tc>
          <w:tcPr>
            <w:tcW w:w="1397" w:type="dxa"/>
            <w:noWrap/>
            <w:hideMark/>
          </w:tcPr>
          <w:p w14:paraId="0418A87D" w14:textId="77777777" w:rsidR="001D1B57" w:rsidRPr="001D1B57" w:rsidRDefault="001D1B57">
            <w:pPr>
              <w:rPr>
                <w:rFonts w:ascii="Calibri" w:hAnsi="Calibri" w:cs="Calibri"/>
                <w:sz w:val="18"/>
                <w:szCs w:val="18"/>
              </w:rPr>
            </w:pPr>
            <w:r w:rsidRPr="001D1B57">
              <w:rPr>
                <w:rFonts w:ascii="Calibri" w:hAnsi="Calibri" w:cs="Calibri"/>
                <w:sz w:val="18"/>
                <w:szCs w:val="18"/>
              </w:rPr>
              <w:t>NC_022443.1</w:t>
            </w:r>
          </w:p>
        </w:tc>
        <w:tc>
          <w:tcPr>
            <w:tcW w:w="6581" w:type="dxa"/>
            <w:noWrap/>
            <w:hideMark/>
          </w:tcPr>
          <w:p w14:paraId="41046B33"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SA40</w:t>
            </w:r>
          </w:p>
        </w:tc>
      </w:tr>
      <w:tr w:rsidR="001D1B57" w:rsidRPr="001D1B57" w14:paraId="28C5F3C1" w14:textId="77777777" w:rsidTr="001D1B57">
        <w:trPr>
          <w:trHeight w:val="144"/>
        </w:trPr>
        <w:tc>
          <w:tcPr>
            <w:tcW w:w="1574" w:type="dxa"/>
            <w:noWrap/>
            <w:hideMark/>
          </w:tcPr>
          <w:p w14:paraId="1D8FF52A" w14:textId="77777777" w:rsidR="001D1B57" w:rsidRPr="001D1B57" w:rsidRDefault="001D1B57">
            <w:pPr>
              <w:rPr>
                <w:rFonts w:ascii="Calibri" w:hAnsi="Calibri" w:cs="Calibri"/>
                <w:sz w:val="18"/>
                <w:szCs w:val="18"/>
              </w:rPr>
            </w:pPr>
            <w:r w:rsidRPr="001D1B57">
              <w:rPr>
                <w:rFonts w:ascii="Calibri" w:hAnsi="Calibri" w:cs="Calibri"/>
                <w:sz w:val="18"/>
                <w:szCs w:val="18"/>
              </w:rPr>
              <w:t>NC_022604.1</w:t>
            </w:r>
          </w:p>
        </w:tc>
        <w:tc>
          <w:tcPr>
            <w:tcW w:w="1397" w:type="dxa"/>
            <w:noWrap/>
            <w:hideMark/>
          </w:tcPr>
          <w:p w14:paraId="36BD0667" w14:textId="77777777" w:rsidR="001D1B57" w:rsidRPr="001D1B57" w:rsidRDefault="001D1B57">
            <w:pPr>
              <w:rPr>
                <w:rFonts w:ascii="Calibri" w:hAnsi="Calibri" w:cs="Calibri"/>
                <w:sz w:val="18"/>
                <w:szCs w:val="18"/>
              </w:rPr>
            </w:pPr>
            <w:r w:rsidRPr="001D1B57">
              <w:rPr>
                <w:rFonts w:ascii="Calibri" w:hAnsi="Calibri" w:cs="Calibri"/>
                <w:sz w:val="18"/>
                <w:szCs w:val="18"/>
              </w:rPr>
              <w:t>NC_022604.1</w:t>
            </w:r>
          </w:p>
        </w:tc>
        <w:tc>
          <w:tcPr>
            <w:tcW w:w="6581" w:type="dxa"/>
            <w:noWrap/>
            <w:hideMark/>
          </w:tcPr>
          <w:p w14:paraId="0CAB7576"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Z172</w:t>
            </w:r>
          </w:p>
        </w:tc>
      </w:tr>
      <w:tr w:rsidR="001D1B57" w:rsidRPr="001D1B57" w14:paraId="0AF38F5B" w14:textId="77777777" w:rsidTr="001D1B57">
        <w:trPr>
          <w:trHeight w:val="144"/>
        </w:trPr>
        <w:tc>
          <w:tcPr>
            <w:tcW w:w="1574" w:type="dxa"/>
            <w:noWrap/>
            <w:hideMark/>
          </w:tcPr>
          <w:p w14:paraId="4D24FC51" w14:textId="77777777" w:rsidR="001D1B57" w:rsidRPr="001D1B57" w:rsidRDefault="001D1B57">
            <w:pPr>
              <w:rPr>
                <w:rFonts w:ascii="Calibri" w:hAnsi="Calibri" w:cs="Calibri"/>
                <w:sz w:val="18"/>
                <w:szCs w:val="18"/>
              </w:rPr>
            </w:pPr>
            <w:r w:rsidRPr="001D1B57">
              <w:rPr>
                <w:rFonts w:ascii="Calibri" w:hAnsi="Calibri" w:cs="Calibri"/>
                <w:sz w:val="18"/>
                <w:szCs w:val="18"/>
              </w:rPr>
              <w:t>NC_022610.1</w:t>
            </w:r>
          </w:p>
        </w:tc>
        <w:tc>
          <w:tcPr>
            <w:tcW w:w="1397" w:type="dxa"/>
            <w:noWrap/>
            <w:hideMark/>
          </w:tcPr>
          <w:p w14:paraId="1EF09B06" w14:textId="77777777" w:rsidR="001D1B57" w:rsidRPr="001D1B57" w:rsidRDefault="001D1B57">
            <w:pPr>
              <w:rPr>
                <w:rFonts w:ascii="Calibri" w:hAnsi="Calibri" w:cs="Calibri"/>
                <w:sz w:val="18"/>
                <w:szCs w:val="18"/>
              </w:rPr>
            </w:pPr>
            <w:r w:rsidRPr="001D1B57">
              <w:rPr>
                <w:rFonts w:ascii="Calibri" w:hAnsi="Calibri" w:cs="Calibri"/>
                <w:sz w:val="18"/>
                <w:szCs w:val="18"/>
              </w:rPr>
              <w:t>NC_022610.1</w:t>
            </w:r>
          </w:p>
        </w:tc>
        <w:tc>
          <w:tcPr>
            <w:tcW w:w="6581" w:type="dxa"/>
            <w:noWrap/>
            <w:hideMark/>
          </w:tcPr>
          <w:p w14:paraId="0F7808BA"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Z172 plasmid pZ172_1</w:t>
            </w:r>
          </w:p>
        </w:tc>
      </w:tr>
      <w:tr w:rsidR="001D1B57" w:rsidRPr="001D1B57" w14:paraId="13619492" w14:textId="77777777" w:rsidTr="001D1B57">
        <w:trPr>
          <w:trHeight w:val="144"/>
        </w:trPr>
        <w:tc>
          <w:tcPr>
            <w:tcW w:w="1574" w:type="dxa"/>
            <w:noWrap/>
            <w:hideMark/>
          </w:tcPr>
          <w:p w14:paraId="3CCF49FC" w14:textId="77777777" w:rsidR="001D1B57" w:rsidRPr="001D1B57" w:rsidRDefault="001D1B57">
            <w:pPr>
              <w:rPr>
                <w:rFonts w:ascii="Calibri" w:hAnsi="Calibri" w:cs="Calibri"/>
                <w:sz w:val="18"/>
                <w:szCs w:val="18"/>
              </w:rPr>
            </w:pPr>
            <w:r w:rsidRPr="001D1B57">
              <w:rPr>
                <w:rFonts w:ascii="Calibri" w:hAnsi="Calibri" w:cs="Calibri"/>
                <w:sz w:val="18"/>
                <w:szCs w:val="18"/>
              </w:rPr>
              <w:t>NC_022605.1</w:t>
            </w:r>
          </w:p>
        </w:tc>
        <w:tc>
          <w:tcPr>
            <w:tcW w:w="1397" w:type="dxa"/>
            <w:noWrap/>
            <w:hideMark/>
          </w:tcPr>
          <w:p w14:paraId="77561DAA" w14:textId="77777777" w:rsidR="001D1B57" w:rsidRPr="001D1B57" w:rsidRDefault="001D1B57">
            <w:pPr>
              <w:rPr>
                <w:rFonts w:ascii="Calibri" w:hAnsi="Calibri" w:cs="Calibri"/>
                <w:sz w:val="18"/>
                <w:szCs w:val="18"/>
              </w:rPr>
            </w:pPr>
            <w:r w:rsidRPr="001D1B57">
              <w:rPr>
                <w:rFonts w:ascii="Calibri" w:hAnsi="Calibri" w:cs="Calibri"/>
                <w:sz w:val="18"/>
                <w:szCs w:val="18"/>
              </w:rPr>
              <w:t>NC_022605.1</w:t>
            </w:r>
          </w:p>
        </w:tc>
        <w:tc>
          <w:tcPr>
            <w:tcW w:w="6581" w:type="dxa"/>
            <w:noWrap/>
            <w:hideMark/>
          </w:tcPr>
          <w:p w14:paraId="3DBCE9C9"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subsp. aureus Z172 plasmid pZ172_2</w:t>
            </w:r>
          </w:p>
        </w:tc>
      </w:tr>
      <w:tr w:rsidR="001D1B57" w:rsidRPr="001D1B57" w14:paraId="4D21618D" w14:textId="77777777" w:rsidTr="001D1B57">
        <w:trPr>
          <w:trHeight w:val="144"/>
        </w:trPr>
        <w:tc>
          <w:tcPr>
            <w:tcW w:w="1574" w:type="dxa"/>
            <w:noWrap/>
            <w:hideMark/>
          </w:tcPr>
          <w:p w14:paraId="218D62A2" w14:textId="77777777" w:rsidR="001D1B57" w:rsidRPr="001D1B57" w:rsidRDefault="001D1B57">
            <w:pPr>
              <w:rPr>
                <w:rFonts w:ascii="Calibri" w:hAnsi="Calibri" w:cs="Calibri"/>
                <w:sz w:val="18"/>
                <w:szCs w:val="18"/>
              </w:rPr>
            </w:pPr>
            <w:r w:rsidRPr="001D1B57">
              <w:rPr>
                <w:rFonts w:ascii="Calibri" w:hAnsi="Calibri" w:cs="Calibri"/>
                <w:sz w:val="18"/>
                <w:szCs w:val="18"/>
              </w:rPr>
              <w:t>NZ_CP038460.1</w:t>
            </w:r>
          </w:p>
        </w:tc>
        <w:tc>
          <w:tcPr>
            <w:tcW w:w="1397" w:type="dxa"/>
            <w:noWrap/>
            <w:hideMark/>
          </w:tcPr>
          <w:p w14:paraId="480DA02A" w14:textId="77777777" w:rsidR="001D1B57" w:rsidRPr="001D1B57" w:rsidRDefault="001D1B57">
            <w:pPr>
              <w:rPr>
                <w:rFonts w:ascii="Calibri" w:hAnsi="Calibri" w:cs="Calibri"/>
                <w:sz w:val="18"/>
                <w:szCs w:val="18"/>
              </w:rPr>
            </w:pPr>
            <w:r w:rsidRPr="001D1B57">
              <w:rPr>
                <w:rFonts w:ascii="Calibri" w:hAnsi="Calibri" w:cs="Calibri"/>
                <w:sz w:val="18"/>
                <w:szCs w:val="18"/>
              </w:rPr>
              <w:t>NZ_CP038460.1</w:t>
            </w:r>
          </w:p>
        </w:tc>
        <w:tc>
          <w:tcPr>
            <w:tcW w:w="6581" w:type="dxa"/>
            <w:noWrap/>
            <w:hideMark/>
          </w:tcPr>
          <w:p w14:paraId="4DC657C1"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strain B119 chromosome</w:t>
            </w:r>
          </w:p>
        </w:tc>
      </w:tr>
      <w:tr w:rsidR="001D1B57" w:rsidRPr="001D1B57" w14:paraId="341D5CDB" w14:textId="77777777" w:rsidTr="001D1B57">
        <w:trPr>
          <w:trHeight w:val="144"/>
        </w:trPr>
        <w:tc>
          <w:tcPr>
            <w:tcW w:w="1574" w:type="dxa"/>
            <w:noWrap/>
            <w:hideMark/>
          </w:tcPr>
          <w:p w14:paraId="14A84148" w14:textId="77777777" w:rsidR="001D1B57" w:rsidRPr="001D1B57" w:rsidRDefault="001D1B57">
            <w:pPr>
              <w:rPr>
                <w:rFonts w:ascii="Calibri" w:hAnsi="Calibri" w:cs="Calibri"/>
                <w:sz w:val="18"/>
                <w:szCs w:val="18"/>
              </w:rPr>
            </w:pPr>
            <w:r w:rsidRPr="001D1B57">
              <w:rPr>
                <w:rFonts w:ascii="Calibri" w:hAnsi="Calibri" w:cs="Calibri"/>
                <w:sz w:val="18"/>
                <w:szCs w:val="18"/>
              </w:rPr>
              <w:t>NZ_CP029751.1</w:t>
            </w:r>
          </w:p>
        </w:tc>
        <w:tc>
          <w:tcPr>
            <w:tcW w:w="1397" w:type="dxa"/>
            <w:noWrap/>
            <w:hideMark/>
          </w:tcPr>
          <w:p w14:paraId="15DD1F95" w14:textId="77777777" w:rsidR="001D1B57" w:rsidRPr="001D1B57" w:rsidRDefault="001D1B57">
            <w:pPr>
              <w:rPr>
                <w:rFonts w:ascii="Calibri" w:hAnsi="Calibri" w:cs="Calibri"/>
                <w:sz w:val="18"/>
                <w:szCs w:val="18"/>
              </w:rPr>
            </w:pPr>
            <w:r w:rsidRPr="001D1B57">
              <w:rPr>
                <w:rFonts w:ascii="Calibri" w:hAnsi="Calibri" w:cs="Calibri"/>
                <w:sz w:val="18"/>
                <w:szCs w:val="18"/>
              </w:rPr>
              <w:t>NZ_CP029751.1</w:t>
            </w:r>
          </w:p>
        </w:tc>
        <w:tc>
          <w:tcPr>
            <w:tcW w:w="6581" w:type="dxa"/>
            <w:noWrap/>
            <w:hideMark/>
          </w:tcPr>
          <w:p w14:paraId="5F1141FC"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strain Smith chromosome</w:t>
            </w:r>
          </w:p>
        </w:tc>
      </w:tr>
      <w:tr w:rsidR="001D1B57" w:rsidRPr="001D1B57" w14:paraId="1D91CC43" w14:textId="77777777" w:rsidTr="001D1B57">
        <w:trPr>
          <w:trHeight w:val="144"/>
        </w:trPr>
        <w:tc>
          <w:tcPr>
            <w:tcW w:w="1574" w:type="dxa"/>
            <w:noWrap/>
            <w:hideMark/>
          </w:tcPr>
          <w:p w14:paraId="657FFE25" w14:textId="77777777" w:rsidR="001D1B57" w:rsidRPr="001D1B57" w:rsidRDefault="001D1B57">
            <w:pPr>
              <w:rPr>
                <w:rFonts w:ascii="Calibri" w:hAnsi="Calibri" w:cs="Calibri"/>
                <w:sz w:val="18"/>
                <w:szCs w:val="18"/>
              </w:rPr>
            </w:pPr>
            <w:r w:rsidRPr="001D1B57">
              <w:rPr>
                <w:rFonts w:ascii="Calibri" w:hAnsi="Calibri" w:cs="Calibri"/>
                <w:sz w:val="18"/>
                <w:szCs w:val="18"/>
              </w:rPr>
              <w:t>NZ_CP029750.1</w:t>
            </w:r>
          </w:p>
        </w:tc>
        <w:tc>
          <w:tcPr>
            <w:tcW w:w="1397" w:type="dxa"/>
            <w:noWrap/>
            <w:hideMark/>
          </w:tcPr>
          <w:p w14:paraId="7A45C14E" w14:textId="77777777" w:rsidR="001D1B57" w:rsidRPr="001D1B57" w:rsidRDefault="001D1B57">
            <w:pPr>
              <w:rPr>
                <w:rFonts w:ascii="Calibri" w:hAnsi="Calibri" w:cs="Calibri"/>
                <w:sz w:val="18"/>
                <w:szCs w:val="18"/>
              </w:rPr>
            </w:pPr>
            <w:r w:rsidRPr="001D1B57">
              <w:rPr>
                <w:rFonts w:ascii="Calibri" w:hAnsi="Calibri" w:cs="Calibri"/>
                <w:sz w:val="18"/>
                <w:szCs w:val="18"/>
              </w:rPr>
              <w:t>NZ_CP029750.1</w:t>
            </w:r>
          </w:p>
        </w:tc>
        <w:tc>
          <w:tcPr>
            <w:tcW w:w="6581" w:type="dxa"/>
            <w:noWrap/>
            <w:hideMark/>
          </w:tcPr>
          <w:p w14:paraId="6115D4CE"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aureus strain Smith plasmid pSS41</w:t>
            </w:r>
          </w:p>
        </w:tc>
      </w:tr>
      <w:tr w:rsidR="001D1B57" w:rsidRPr="001D1B57" w14:paraId="6E0ACF8E" w14:textId="77777777" w:rsidTr="001D1B57">
        <w:trPr>
          <w:trHeight w:val="144"/>
        </w:trPr>
        <w:tc>
          <w:tcPr>
            <w:tcW w:w="1574" w:type="dxa"/>
            <w:noWrap/>
            <w:hideMark/>
          </w:tcPr>
          <w:p w14:paraId="7D55EF9E" w14:textId="77777777" w:rsidR="001D1B57" w:rsidRPr="001D1B57" w:rsidRDefault="001D1B57">
            <w:pPr>
              <w:rPr>
                <w:rFonts w:ascii="Calibri" w:hAnsi="Calibri" w:cs="Calibri"/>
                <w:sz w:val="18"/>
                <w:szCs w:val="18"/>
              </w:rPr>
            </w:pPr>
            <w:r w:rsidRPr="001D1B57">
              <w:rPr>
                <w:rFonts w:ascii="Calibri" w:hAnsi="Calibri" w:cs="Calibri"/>
                <w:sz w:val="18"/>
                <w:szCs w:val="18"/>
              </w:rPr>
              <w:t>NZ_CP146481.1</w:t>
            </w:r>
          </w:p>
        </w:tc>
        <w:tc>
          <w:tcPr>
            <w:tcW w:w="1397" w:type="dxa"/>
            <w:noWrap/>
            <w:hideMark/>
          </w:tcPr>
          <w:p w14:paraId="64D672F6" w14:textId="77777777" w:rsidR="001D1B57" w:rsidRPr="001D1B57" w:rsidRDefault="001D1B57">
            <w:pPr>
              <w:rPr>
                <w:rFonts w:ascii="Calibri" w:hAnsi="Calibri" w:cs="Calibri"/>
                <w:sz w:val="18"/>
                <w:szCs w:val="18"/>
              </w:rPr>
            </w:pPr>
            <w:r w:rsidRPr="001D1B57">
              <w:rPr>
                <w:rFonts w:ascii="Calibri" w:hAnsi="Calibri" w:cs="Calibri"/>
                <w:sz w:val="18"/>
                <w:szCs w:val="18"/>
              </w:rPr>
              <w:t>NZ_CP146481.1</w:t>
            </w:r>
          </w:p>
        </w:tc>
        <w:tc>
          <w:tcPr>
            <w:tcW w:w="6581" w:type="dxa"/>
            <w:noWrap/>
            <w:hideMark/>
          </w:tcPr>
          <w:p w14:paraId="12053D3C"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xylosus strain MS1 chromosome</w:t>
            </w:r>
          </w:p>
        </w:tc>
      </w:tr>
      <w:tr w:rsidR="001D1B57" w:rsidRPr="001D1B57" w14:paraId="0B30C7F9" w14:textId="77777777" w:rsidTr="001D1B57">
        <w:trPr>
          <w:trHeight w:val="144"/>
        </w:trPr>
        <w:tc>
          <w:tcPr>
            <w:tcW w:w="1574" w:type="dxa"/>
            <w:noWrap/>
            <w:hideMark/>
          </w:tcPr>
          <w:p w14:paraId="2FC97399" w14:textId="77777777" w:rsidR="001D1B57" w:rsidRPr="001D1B57" w:rsidRDefault="001D1B57">
            <w:pPr>
              <w:rPr>
                <w:rFonts w:ascii="Calibri" w:hAnsi="Calibri" w:cs="Calibri"/>
                <w:sz w:val="18"/>
                <w:szCs w:val="18"/>
              </w:rPr>
            </w:pPr>
            <w:r w:rsidRPr="001D1B57">
              <w:rPr>
                <w:rFonts w:ascii="Calibri" w:hAnsi="Calibri" w:cs="Calibri"/>
                <w:sz w:val="18"/>
                <w:szCs w:val="18"/>
              </w:rPr>
              <w:t>NZ_CP146482.1</w:t>
            </w:r>
          </w:p>
        </w:tc>
        <w:tc>
          <w:tcPr>
            <w:tcW w:w="1397" w:type="dxa"/>
            <w:noWrap/>
            <w:hideMark/>
          </w:tcPr>
          <w:p w14:paraId="5E64758B" w14:textId="77777777" w:rsidR="001D1B57" w:rsidRPr="001D1B57" w:rsidRDefault="001D1B57">
            <w:pPr>
              <w:rPr>
                <w:rFonts w:ascii="Calibri" w:hAnsi="Calibri" w:cs="Calibri"/>
                <w:sz w:val="18"/>
                <w:szCs w:val="18"/>
              </w:rPr>
            </w:pPr>
            <w:r w:rsidRPr="001D1B57">
              <w:rPr>
                <w:rFonts w:ascii="Calibri" w:hAnsi="Calibri" w:cs="Calibri"/>
                <w:sz w:val="18"/>
                <w:szCs w:val="18"/>
              </w:rPr>
              <w:t>NZ_CP146482.1</w:t>
            </w:r>
          </w:p>
        </w:tc>
        <w:tc>
          <w:tcPr>
            <w:tcW w:w="6581" w:type="dxa"/>
            <w:noWrap/>
            <w:hideMark/>
          </w:tcPr>
          <w:p w14:paraId="4EFE41D8" w14:textId="77777777" w:rsidR="001D1B57" w:rsidRPr="001D1B57" w:rsidRDefault="001D1B57">
            <w:pPr>
              <w:rPr>
                <w:rFonts w:ascii="Calibri" w:hAnsi="Calibri" w:cs="Calibri"/>
                <w:i/>
                <w:iCs/>
                <w:sz w:val="18"/>
                <w:szCs w:val="18"/>
              </w:rPr>
            </w:pPr>
            <w:r w:rsidRPr="001D1B57">
              <w:rPr>
                <w:rFonts w:ascii="Calibri" w:hAnsi="Calibri" w:cs="Calibri"/>
                <w:i/>
                <w:iCs/>
                <w:sz w:val="18"/>
                <w:szCs w:val="18"/>
              </w:rPr>
              <w:t>Staphylococcus xylosus strain MS1 plasmid pMS1</w:t>
            </w:r>
          </w:p>
        </w:tc>
      </w:tr>
    </w:tbl>
    <w:p w14:paraId="7560EB5C" w14:textId="5EC1F20E" w:rsidR="001D1B57" w:rsidRPr="001D1B57" w:rsidRDefault="001D1B57" w:rsidP="001D1B57">
      <w:pPr>
        <w:rPr>
          <w:rFonts w:ascii="Calibri" w:hAnsi="Calibri" w:cs="Calibri"/>
          <w:sz w:val="22"/>
          <w:szCs w:val="22"/>
        </w:rPr>
      </w:pPr>
      <w:r w:rsidRPr="004E13CD">
        <w:rPr>
          <w:rFonts w:ascii="Calibri" w:hAnsi="Calibri" w:cs="Calibri"/>
          <w:b/>
          <w:bCs/>
          <w:sz w:val="22"/>
          <w:szCs w:val="22"/>
        </w:rPr>
        <w:t xml:space="preserve">Table 2. </w:t>
      </w:r>
      <w:r w:rsidR="00CD7FB7" w:rsidRPr="004E13CD">
        <w:rPr>
          <w:rFonts w:ascii="Calibri" w:hAnsi="Calibri" w:cs="Calibri"/>
          <w:b/>
          <w:bCs/>
          <w:sz w:val="22"/>
          <w:szCs w:val="22"/>
        </w:rPr>
        <w:t>Custom target database meta data table.</w:t>
      </w:r>
      <w:r w:rsidR="00CD7FB7">
        <w:rPr>
          <w:rFonts w:ascii="Calibri" w:hAnsi="Calibri" w:cs="Calibri"/>
          <w:sz w:val="22"/>
          <w:szCs w:val="22"/>
        </w:rPr>
        <w:t xml:space="preserve"> This tab-</w:t>
      </w:r>
      <w:r w:rsidR="007935C8">
        <w:rPr>
          <w:rFonts w:ascii="Calibri" w:hAnsi="Calibri" w:cs="Calibri"/>
          <w:sz w:val="22"/>
          <w:szCs w:val="22"/>
        </w:rPr>
        <w:t>delimited</w:t>
      </w:r>
      <w:r w:rsidR="00CD7FB7">
        <w:rPr>
          <w:rFonts w:ascii="Calibri" w:hAnsi="Calibri" w:cs="Calibri"/>
          <w:sz w:val="22"/>
          <w:szCs w:val="22"/>
        </w:rPr>
        <w:t xml:space="preserve"> table is specified via parameter “—tar</w:t>
      </w:r>
      <w:r w:rsidR="0017458C">
        <w:rPr>
          <w:rFonts w:ascii="Calibri" w:hAnsi="Calibri" w:cs="Calibri"/>
          <w:sz w:val="22"/>
          <w:szCs w:val="22"/>
        </w:rPr>
        <w:t>g</w:t>
      </w:r>
      <w:r w:rsidR="00CD7FB7">
        <w:rPr>
          <w:rFonts w:ascii="Calibri" w:hAnsi="Calibri" w:cs="Calibri"/>
          <w:sz w:val="22"/>
          <w:szCs w:val="22"/>
        </w:rPr>
        <w:t xml:space="preserve">et_meta" during </w:t>
      </w:r>
      <w:r w:rsidR="00CD7FB7" w:rsidRPr="00CD7FB7">
        <w:rPr>
          <w:rFonts w:ascii="Calibri" w:hAnsi="Calibri" w:cs="Calibri"/>
          <w:i/>
          <w:iCs/>
          <w:sz w:val="22"/>
          <w:szCs w:val="22"/>
        </w:rPr>
        <w:t>ATCCfinder</w:t>
      </w:r>
      <w:r w:rsidR="00CD7FB7">
        <w:rPr>
          <w:rFonts w:ascii="Calibri" w:hAnsi="Calibri" w:cs="Calibri"/>
          <w:sz w:val="22"/>
          <w:szCs w:val="22"/>
        </w:rPr>
        <w:t xml:space="preserve"> search.R execution. Columns describe the beginning of the header line before the first space and is usually an accession number (header_id),  the reference accession number (reference_id), and taxonomic information associated with the target sequence (taxonomy).</w:t>
      </w:r>
    </w:p>
    <w:p w14:paraId="0A92099C" w14:textId="77777777" w:rsidR="004B2AC0" w:rsidRDefault="004B2AC0" w:rsidP="004B2F94">
      <w:pPr>
        <w:rPr>
          <w:rFonts w:ascii="Calibri" w:hAnsi="Calibri" w:cs="Calibri"/>
          <w:sz w:val="22"/>
          <w:szCs w:val="22"/>
        </w:rPr>
      </w:pPr>
    </w:p>
    <w:p w14:paraId="66042EA3" w14:textId="77777777" w:rsidR="007D295E" w:rsidRPr="00902E89" w:rsidRDefault="007D295E" w:rsidP="004B2F94">
      <w:pPr>
        <w:rPr>
          <w:rFonts w:ascii="Calibri" w:hAnsi="Calibri" w:cs="Calibri"/>
          <w:sz w:val="22"/>
          <w:szCs w:val="22"/>
        </w:rPr>
      </w:pPr>
    </w:p>
    <w:p w14:paraId="6117696F" w14:textId="17E946C3" w:rsidR="004B2F94" w:rsidRDefault="008D34F2" w:rsidP="004B2F94">
      <w:pPr>
        <w:rPr>
          <w:rFonts w:ascii="Calibri" w:hAnsi="Calibri" w:cs="Calibri"/>
          <w:sz w:val="22"/>
          <w:szCs w:val="22"/>
        </w:rPr>
      </w:pPr>
      <w:r w:rsidRPr="00902E89">
        <w:rPr>
          <w:rFonts w:ascii="Calibri" w:hAnsi="Calibri" w:cs="Calibri"/>
          <w:sz w:val="22"/>
          <w:szCs w:val="22"/>
          <w:u w:val="single"/>
        </w:rPr>
        <w:t xml:space="preserve">Use </w:t>
      </w:r>
      <w:r w:rsidRPr="0017458C">
        <w:rPr>
          <w:rFonts w:ascii="Calibri" w:hAnsi="Calibri" w:cs="Calibri"/>
          <w:i/>
          <w:iCs/>
          <w:sz w:val="22"/>
          <w:szCs w:val="22"/>
          <w:u w:val="single"/>
        </w:rPr>
        <w:t>ATCCfinder</w:t>
      </w:r>
      <w:r w:rsidRPr="00902E89">
        <w:rPr>
          <w:rFonts w:ascii="Calibri" w:hAnsi="Calibri" w:cs="Calibri"/>
          <w:sz w:val="22"/>
          <w:szCs w:val="22"/>
          <w:u w:val="single"/>
        </w:rPr>
        <w:t xml:space="preserve"> to query</w:t>
      </w:r>
      <w:r w:rsidR="00902E89" w:rsidRPr="00902E89">
        <w:rPr>
          <w:rFonts w:ascii="Calibri" w:hAnsi="Calibri" w:cs="Calibri"/>
          <w:sz w:val="22"/>
          <w:szCs w:val="22"/>
          <w:u w:val="single"/>
        </w:rPr>
        <w:t xml:space="preserve"> a</w:t>
      </w:r>
      <w:r w:rsidRPr="00902E89">
        <w:rPr>
          <w:rFonts w:ascii="Calibri" w:hAnsi="Calibri" w:cs="Calibri"/>
          <w:sz w:val="22"/>
          <w:szCs w:val="22"/>
          <w:u w:val="single"/>
        </w:rPr>
        <w:t xml:space="preserve"> custom </w:t>
      </w:r>
      <w:r w:rsidR="00902E89" w:rsidRPr="00902E89">
        <w:rPr>
          <w:rFonts w:ascii="Calibri" w:hAnsi="Calibri" w:cs="Calibri"/>
          <w:i/>
          <w:iCs/>
          <w:sz w:val="22"/>
          <w:szCs w:val="22"/>
          <w:u w:val="single"/>
        </w:rPr>
        <w:t>Staphylococcus</w:t>
      </w:r>
      <w:r w:rsidR="00902E89" w:rsidRPr="00902E89">
        <w:rPr>
          <w:rFonts w:ascii="Calibri" w:hAnsi="Calibri" w:cs="Calibri"/>
          <w:sz w:val="22"/>
          <w:szCs w:val="22"/>
          <w:u w:val="single"/>
        </w:rPr>
        <w:t xml:space="preserve"> </w:t>
      </w:r>
      <w:r w:rsidRPr="00902E89">
        <w:rPr>
          <w:rFonts w:ascii="Calibri" w:hAnsi="Calibri" w:cs="Calibri"/>
          <w:sz w:val="22"/>
          <w:szCs w:val="22"/>
          <w:u w:val="single"/>
        </w:rPr>
        <w:t>database</w:t>
      </w:r>
    </w:p>
    <w:p w14:paraId="51AD0FB4" w14:textId="2FAB3B25" w:rsidR="006672E5" w:rsidRPr="00DA3CAF" w:rsidRDefault="006672E5" w:rsidP="006672E5">
      <w:pPr>
        <w:pStyle w:val="ListParagraph"/>
        <w:numPr>
          <w:ilvl w:val="0"/>
          <w:numId w:val="6"/>
        </w:numPr>
        <w:rPr>
          <w:rFonts w:ascii="Calibri" w:hAnsi="Calibri" w:cs="Calibri"/>
          <w:sz w:val="22"/>
          <w:szCs w:val="22"/>
        </w:rPr>
      </w:pPr>
      <w:r w:rsidRPr="00DA3CAF">
        <w:rPr>
          <w:rFonts w:ascii="Calibri" w:hAnsi="Calibri" w:cs="Calibri"/>
          <w:sz w:val="22"/>
          <w:szCs w:val="22"/>
        </w:rPr>
        <w:t xml:space="preserve">ATCCfinder is available on GitHub at: </w:t>
      </w:r>
      <w:hyperlink r:id="rId12" w:history="1">
        <w:r w:rsidRPr="00DA3CAF">
          <w:rPr>
            <w:rStyle w:val="Hyperlink"/>
            <w:rFonts w:ascii="Calibri" w:hAnsi="Calibri" w:cs="Calibri"/>
            <w:sz w:val="22"/>
            <w:szCs w:val="22"/>
          </w:rPr>
          <w:t>https://github.com/lanl/ATCCfinder</w:t>
        </w:r>
      </w:hyperlink>
      <w:r w:rsidR="00DA3CAF" w:rsidRPr="00DA3CAF">
        <w:rPr>
          <w:rFonts w:ascii="Calibri" w:hAnsi="Calibri" w:cs="Calibri"/>
          <w:sz w:val="22"/>
          <w:szCs w:val="22"/>
        </w:rPr>
        <w:t xml:space="preserve"> </w:t>
      </w:r>
      <w:r w:rsidR="00DA3CAF" w:rsidRPr="00DA3CAF">
        <w:rPr>
          <w:rFonts w:ascii="Calibri" w:hAnsi="Calibri" w:cs="Calibri"/>
          <w:b/>
          <w:bCs/>
          <w:sz w:val="22"/>
          <w:szCs w:val="22"/>
        </w:rPr>
        <w:t>and on Zenodo at https://doi.org/10.5281/zenodo.15178103</w:t>
      </w:r>
      <w:r w:rsidRPr="00DA3CAF">
        <w:rPr>
          <w:rFonts w:ascii="Calibri" w:hAnsi="Calibri" w:cs="Calibri"/>
          <w:sz w:val="22"/>
          <w:szCs w:val="22"/>
        </w:rPr>
        <w:t>. Navigate to the web page and select the “Code” drop down menu, then “Download ZIP” to download the software (Figure 6).</w:t>
      </w:r>
    </w:p>
    <w:p w14:paraId="2F03E0EF" w14:textId="77777777" w:rsidR="006672E5" w:rsidRPr="006672E5" w:rsidRDefault="006672E5" w:rsidP="006672E5">
      <w:pPr>
        <w:rPr>
          <w:rFonts w:ascii="Calibri" w:hAnsi="Calibri" w:cs="Calibri"/>
          <w:sz w:val="22"/>
          <w:szCs w:val="22"/>
        </w:rPr>
      </w:pPr>
    </w:p>
    <w:p w14:paraId="29FE4058" w14:textId="352A997B" w:rsidR="006672E5" w:rsidRDefault="006672E5" w:rsidP="006672E5">
      <w:pPr>
        <w:rPr>
          <w:rFonts w:ascii="Calibri" w:hAnsi="Calibri" w:cs="Calibri"/>
          <w:sz w:val="22"/>
          <w:szCs w:val="22"/>
        </w:rPr>
      </w:pPr>
      <w:r w:rsidRPr="006672E5">
        <w:rPr>
          <w:rFonts w:ascii="Calibri" w:hAnsi="Calibri" w:cs="Calibri"/>
          <w:noProof/>
          <w:sz w:val="22"/>
          <w:szCs w:val="22"/>
        </w:rPr>
        <w:lastRenderedPageBreak/>
        <w:drawing>
          <wp:inline distT="0" distB="0" distL="0" distR="0" wp14:anchorId="3E4EC579" wp14:editId="328870BD">
            <wp:extent cx="5943600" cy="2603500"/>
            <wp:effectExtent l="12700" t="12700" r="12700" b="12700"/>
            <wp:docPr id="13026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2613" name=""/>
                    <pic:cNvPicPr/>
                  </pic:nvPicPr>
                  <pic:blipFill>
                    <a:blip r:embed="rId13"/>
                    <a:stretch>
                      <a:fillRect/>
                    </a:stretch>
                  </pic:blipFill>
                  <pic:spPr>
                    <a:xfrm>
                      <a:off x="0" y="0"/>
                      <a:ext cx="5943600" cy="2603500"/>
                    </a:xfrm>
                    <a:prstGeom prst="rect">
                      <a:avLst/>
                    </a:prstGeom>
                    <a:ln>
                      <a:solidFill>
                        <a:schemeClr val="tx1"/>
                      </a:solidFill>
                    </a:ln>
                  </pic:spPr>
                </pic:pic>
              </a:graphicData>
            </a:graphic>
          </wp:inline>
        </w:drawing>
      </w:r>
    </w:p>
    <w:p w14:paraId="0AC0CAF4" w14:textId="19FA1B59" w:rsidR="006672E5" w:rsidRDefault="006672E5" w:rsidP="006672E5">
      <w:pPr>
        <w:rPr>
          <w:rFonts w:ascii="Calibri" w:hAnsi="Calibri" w:cs="Calibri"/>
          <w:sz w:val="22"/>
          <w:szCs w:val="22"/>
        </w:rPr>
      </w:pPr>
      <w:r w:rsidRPr="006672E5">
        <w:rPr>
          <w:rFonts w:ascii="Calibri" w:hAnsi="Calibri" w:cs="Calibri"/>
          <w:b/>
          <w:bCs/>
          <w:sz w:val="22"/>
          <w:szCs w:val="22"/>
        </w:rPr>
        <w:t>Figure 6. Download ATCCfinder software from GitHub.</w:t>
      </w:r>
      <w:r>
        <w:rPr>
          <w:rFonts w:ascii="Calibri" w:hAnsi="Calibri" w:cs="Calibri"/>
          <w:sz w:val="22"/>
          <w:szCs w:val="22"/>
        </w:rPr>
        <w:t xml:space="preserve"> Select the “Code” dropdown (outlined, red) and then “Download ZIP” (outlined, orange) to download </w:t>
      </w:r>
      <w:r w:rsidRPr="00B10E9B">
        <w:rPr>
          <w:rFonts w:ascii="Calibri" w:hAnsi="Calibri" w:cs="Calibri"/>
          <w:i/>
          <w:iCs/>
          <w:sz w:val="22"/>
          <w:szCs w:val="22"/>
        </w:rPr>
        <w:t>ATCCfinder</w:t>
      </w:r>
      <w:r>
        <w:rPr>
          <w:rFonts w:ascii="Calibri" w:hAnsi="Calibri" w:cs="Calibri"/>
          <w:sz w:val="22"/>
          <w:szCs w:val="22"/>
        </w:rPr>
        <w:t>.</w:t>
      </w:r>
    </w:p>
    <w:p w14:paraId="6AFC65CA" w14:textId="77777777" w:rsidR="006672E5" w:rsidRPr="006672E5" w:rsidRDefault="006672E5" w:rsidP="006672E5">
      <w:pPr>
        <w:rPr>
          <w:rFonts w:ascii="Calibri" w:hAnsi="Calibri" w:cs="Calibri"/>
          <w:sz w:val="22"/>
          <w:szCs w:val="22"/>
        </w:rPr>
      </w:pPr>
    </w:p>
    <w:p w14:paraId="52564163" w14:textId="15EE8264" w:rsidR="00B10E9B" w:rsidRDefault="00B10E9B" w:rsidP="00B10E9B">
      <w:pPr>
        <w:pStyle w:val="ListParagraph"/>
        <w:numPr>
          <w:ilvl w:val="0"/>
          <w:numId w:val="6"/>
        </w:numPr>
        <w:rPr>
          <w:rFonts w:ascii="Calibri" w:hAnsi="Calibri" w:cs="Calibri"/>
          <w:sz w:val="22"/>
          <w:szCs w:val="22"/>
        </w:rPr>
      </w:pPr>
      <w:r>
        <w:rPr>
          <w:rFonts w:ascii="Calibri" w:hAnsi="Calibri" w:cs="Calibri"/>
          <w:sz w:val="22"/>
          <w:szCs w:val="22"/>
        </w:rPr>
        <w:t xml:space="preserve">Decompress the downloaded ZIP folder for </w:t>
      </w:r>
      <w:r w:rsidRPr="00B10E9B">
        <w:rPr>
          <w:rFonts w:ascii="Calibri" w:hAnsi="Calibri" w:cs="Calibri"/>
          <w:i/>
          <w:iCs/>
          <w:sz w:val="22"/>
          <w:szCs w:val="22"/>
        </w:rPr>
        <w:t>ATCCfinder</w:t>
      </w:r>
      <w:r>
        <w:rPr>
          <w:rFonts w:ascii="Calibri" w:hAnsi="Calibri" w:cs="Calibri"/>
          <w:sz w:val="22"/>
          <w:szCs w:val="22"/>
        </w:rPr>
        <w:t xml:space="preserve"> and enable execution permissions:</w:t>
      </w:r>
    </w:p>
    <w:p w14:paraId="17035DDA" w14:textId="77777777" w:rsidR="00B10E9B" w:rsidRDefault="00B10E9B" w:rsidP="00B10E9B">
      <w:pPr>
        <w:rPr>
          <w:rFonts w:ascii="Calibri" w:hAnsi="Calibri" w:cs="Calibri"/>
          <w:sz w:val="22"/>
          <w:szCs w:val="22"/>
        </w:rPr>
      </w:pPr>
    </w:p>
    <w:p w14:paraId="0418DC0E" w14:textId="77777777" w:rsidR="008326BE" w:rsidRDefault="008326BE" w:rsidP="00B10E9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3C56ACD" w14:textId="1388D9D1" w:rsidR="00B10E9B" w:rsidRDefault="00B10E9B" w:rsidP="00B10E9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B10E9B">
        <w:rPr>
          <w:rFonts w:ascii="Courier New" w:hAnsi="Courier New" w:cs="Courier New"/>
          <w:sz w:val="18"/>
          <w:szCs w:val="18"/>
        </w:rPr>
        <w:t>$ unzip ATCCfinder-main.zip -d ATCCfinder-main</w:t>
      </w:r>
    </w:p>
    <w:p w14:paraId="5DEAE491" w14:textId="48BEB03F" w:rsidR="00B10E9B" w:rsidRDefault="00B10E9B" w:rsidP="00B10E9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B10E9B">
        <w:rPr>
          <w:rFonts w:ascii="Courier New" w:hAnsi="Courier New" w:cs="Courier New"/>
          <w:sz w:val="18"/>
          <w:szCs w:val="18"/>
        </w:rPr>
        <w:t>chmod -R +x ATCCfinder-main/</w:t>
      </w:r>
    </w:p>
    <w:p w14:paraId="32B08FE8" w14:textId="77777777" w:rsidR="008326BE" w:rsidRPr="00B10E9B" w:rsidRDefault="008326BE" w:rsidP="00B10E9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64378A" w14:textId="3F65F15B" w:rsidR="00B10E9B" w:rsidRDefault="00B10E9B" w:rsidP="00B10E9B">
      <w:pPr>
        <w:rPr>
          <w:rFonts w:ascii="Calibri" w:hAnsi="Calibri" w:cs="Calibri"/>
          <w:sz w:val="22"/>
          <w:szCs w:val="22"/>
        </w:rPr>
      </w:pPr>
    </w:p>
    <w:p w14:paraId="3C9A9DCD" w14:textId="658DD80A" w:rsidR="00B10E9B" w:rsidRPr="00190CDC" w:rsidRDefault="00190CDC" w:rsidP="00190CDC">
      <w:pPr>
        <w:pStyle w:val="ListParagraph"/>
        <w:numPr>
          <w:ilvl w:val="0"/>
          <w:numId w:val="6"/>
        </w:numPr>
        <w:rPr>
          <w:rFonts w:ascii="Calibri" w:hAnsi="Calibri" w:cs="Calibri"/>
          <w:sz w:val="22"/>
          <w:szCs w:val="22"/>
          <w:u w:val="single"/>
        </w:rPr>
      </w:pPr>
      <w:r w:rsidRPr="00190CDC">
        <w:rPr>
          <w:rFonts w:ascii="Calibri" w:hAnsi="Calibri" w:cs="Calibri"/>
          <w:sz w:val="22"/>
          <w:szCs w:val="22"/>
        </w:rPr>
        <w:t>Ensure all required files and folders are in the same directory</w:t>
      </w:r>
      <w:r>
        <w:rPr>
          <w:rFonts w:ascii="Calibri" w:hAnsi="Calibri" w:cs="Calibri"/>
          <w:sz w:val="22"/>
          <w:szCs w:val="22"/>
        </w:rPr>
        <w:t xml:space="preserve"> (Figure 7)</w:t>
      </w:r>
      <w:r w:rsidRPr="00190CDC">
        <w:rPr>
          <w:rFonts w:ascii="Calibri" w:hAnsi="Calibri" w:cs="Calibri"/>
          <w:sz w:val="22"/>
          <w:szCs w:val="22"/>
        </w:rPr>
        <w:t xml:space="preserve">, as described in previous steps (Download query sequence from NCBI-Nucleotide database, Download </w:t>
      </w:r>
      <w:r w:rsidRPr="00190CDC">
        <w:rPr>
          <w:rFonts w:ascii="Calibri" w:hAnsi="Calibri" w:cs="Calibri"/>
          <w:i/>
          <w:iCs/>
          <w:sz w:val="22"/>
          <w:szCs w:val="22"/>
        </w:rPr>
        <w:t>Staphylococcus</w:t>
      </w:r>
      <w:r w:rsidRPr="00190CDC">
        <w:rPr>
          <w:rFonts w:ascii="Calibri" w:hAnsi="Calibri" w:cs="Calibri"/>
          <w:sz w:val="22"/>
          <w:szCs w:val="22"/>
        </w:rPr>
        <w:t xml:space="preserve"> target database sequences from NCBI-Genome database, and Create a target information file for custom </w:t>
      </w:r>
      <w:r w:rsidRPr="00190CDC">
        <w:rPr>
          <w:rFonts w:ascii="Calibri" w:hAnsi="Calibri" w:cs="Calibri"/>
          <w:i/>
          <w:iCs/>
          <w:sz w:val="22"/>
          <w:szCs w:val="22"/>
        </w:rPr>
        <w:t>Staphylococcus</w:t>
      </w:r>
      <w:r w:rsidRPr="00190CDC">
        <w:rPr>
          <w:rFonts w:ascii="Calibri" w:hAnsi="Calibri" w:cs="Calibri"/>
          <w:sz w:val="22"/>
          <w:szCs w:val="22"/>
        </w:rPr>
        <w:t xml:space="preserve"> database)</w:t>
      </w:r>
      <w:r>
        <w:rPr>
          <w:rFonts w:ascii="Calibri" w:hAnsi="Calibri" w:cs="Calibri"/>
          <w:sz w:val="22"/>
          <w:szCs w:val="22"/>
        </w:rPr>
        <w:t>.</w:t>
      </w:r>
    </w:p>
    <w:p w14:paraId="2E3F36AC" w14:textId="77777777" w:rsidR="00190CDC" w:rsidRDefault="00190CDC" w:rsidP="00190CDC">
      <w:pPr>
        <w:rPr>
          <w:rFonts w:ascii="Calibri" w:hAnsi="Calibri" w:cs="Calibri"/>
          <w:sz w:val="22"/>
          <w:szCs w:val="22"/>
          <w:u w:val="single"/>
        </w:rPr>
      </w:pPr>
    </w:p>
    <w:p w14:paraId="218503C1" w14:textId="2FE1A2C0" w:rsidR="00190CDC" w:rsidRDefault="004A3BBB" w:rsidP="00190CDC">
      <w:pPr>
        <w:rPr>
          <w:rFonts w:ascii="Calibri" w:hAnsi="Calibri" w:cs="Calibri"/>
          <w:sz w:val="22"/>
          <w:szCs w:val="22"/>
          <w:u w:val="single"/>
        </w:rPr>
      </w:pPr>
      <w:r w:rsidRPr="004A3BBB">
        <w:rPr>
          <w:rFonts w:ascii="Calibri" w:hAnsi="Calibri" w:cs="Calibri"/>
          <w:noProof/>
          <w:sz w:val="22"/>
          <w:szCs w:val="22"/>
        </w:rPr>
        <w:drawing>
          <wp:inline distT="0" distB="0" distL="0" distR="0" wp14:anchorId="7E2D7BFC" wp14:editId="4B7CB8D0">
            <wp:extent cx="5943600" cy="1727200"/>
            <wp:effectExtent l="12700" t="12700" r="12700" b="12700"/>
            <wp:docPr id="122148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85102" name=""/>
                    <pic:cNvPicPr/>
                  </pic:nvPicPr>
                  <pic:blipFill>
                    <a:blip r:embed="rId14"/>
                    <a:stretch>
                      <a:fillRect/>
                    </a:stretch>
                  </pic:blipFill>
                  <pic:spPr>
                    <a:xfrm>
                      <a:off x="0" y="0"/>
                      <a:ext cx="5943600" cy="1727200"/>
                    </a:xfrm>
                    <a:prstGeom prst="rect">
                      <a:avLst/>
                    </a:prstGeom>
                    <a:ln>
                      <a:solidFill>
                        <a:schemeClr val="tx1"/>
                      </a:solidFill>
                    </a:ln>
                  </pic:spPr>
                </pic:pic>
              </a:graphicData>
            </a:graphic>
          </wp:inline>
        </w:drawing>
      </w:r>
    </w:p>
    <w:p w14:paraId="58EFDE82" w14:textId="0180FA4A" w:rsidR="00C525E4" w:rsidRDefault="00C525E4" w:rsidP="00190CDC">
      <w:pPr>
        <w:rPr>
          <w:rFonts w:ascii="Calibri" w:hAnsi="Calibri" w:cs="Calibri"/>
          <w:sz w:val="22"/>
          <w:szCs w:val="22"/>
        </w:rPr>
      </w:pPr>
      <w:r w:rsidRPr="007959B6">
        <w:rPr>
          <w:rFonts w:ascii="Calibri" w:hAnsi="Calibri" w:cs="Calibri"/>
          <w:b/>
          <w:bCs/>
          <w:sz w:val="22"/>
          <w:szCs w:val="22"/>
        </w:rPr>
        <w:t xml:space="preserve">Figure 7. </w:t>
      </w:r>
      <w:r w:rsidR="007959B6" w:rsidRPr="007959B6">
        <w:rPr>
          <w:rFonts w:ascii="Calibri" w:hAnsi="Calibri" w:cs="Calibri"/>
          <w:b/>
          <w:bCs/>
          <w:sz w:val="22"/>
          <w:szCs w:val="22"/>
        </w:rPr>
        <w:t xml:space="preserve">Example folder directory containing required vignette files </w:t>
      </w:r>
      <w:r w:rsidR="007959B6">
        <w:rPr>
          <w:rFonts w:ascii="Calibri" w:hAnsi="Calibri" w:cs="Calibri"/>
          <w:b/>
          <w:bCs/>
          <w:sz w:val="22"/>
          <w:szCs w:val="22"/>
        </w:rPr>
        <w:t xml:space="preserve">and software </w:t>
      </w:r>
      <w:r w:rsidR="007959B6" w:rsidRPr="007959B6">
        <w:rPr>
          <w:rFonts w:ascii="Calibri" w:hAnsi="Calibri" w:cs="Calibri"/>
          <w:b/>
          <w:bCs/>
          <w:sz w:val="22"/>
          <w:szCs w:val="22"/>
        </w:rPr>
        <w:t xml:space="preserve">for running </w:t>
      </w:r>
      <w:r w:rsidR="007959B6" w:rsidRPr="00C8522F">
        <w:rPr>
          <w:rFonts w:ascii="Calibri" w:hAnsi="Calibri" w:cs="Calibri"/>
          <w:b/>
          <w:bCs/>
          <w:i/>
          <w:iCs/>
          <w:sz w:val="22"/>
          <w:szCs w:val="22"/>
        </w:rPr>
        <w:t>ATCCfinder</w:t>
      </w:r>
      <w:r w:rsidR="007959B6" w:rsidRPr="007959B6">
        <w:rPr>
          <w:rFonts w:ascii="Calibri" w:hAnsi="Calibri" w:cs="Calibri"/>
          <w:b/>
          <w:bCs/>
          <w:sz w:val="22"/>
          <w:szCs w:val="22"/>
        </w:rPr>
        <w:t xml:space="preserve"> search.</w:t>
      </w:r>
      <w:r w:rsidR="00C8522F">
        <w:rPr>
          <w:rFonts w:ascii="Calibri" w:hAnsi="Calibri" w:cs="Calibri"/>
          <w:b/>
          <w:bCs/>
          <w:sz w:val="22"/>
          <w:szCs w:val="22"/>
        </w:rPr>
        <w:t>R</w:t>
      </w:r>
      <w:r w:rsidR="007959B6">
        <w:rPr>
          <w:rFonts w:ascii="Calibri" w:hAnsi="Calibri" w:cs="Calibri"/>
          <w:sz w:val="22"/>
          <w:szCs w:val="22"/>
        </w:rPr>
        <w:t>.</w:t>
      </w:r>
    </w:p>
    <w:p w14:paraId="2E11C8D4" w14:textId="77777777" w:rsidR="007959B6" w:rsidRDefault="007959B6" w:rsidP="00190CDC">
      <w:pPr>
        <w:rPr>
          <w:rFonts w:ascii="Calibri" w:hAnsi="Calibri" w:cs="Calibri"/>
          <w:sz w:val="22"/>
          <w:szCs w:val="22"/>
        </w:rPr>
      </w:pPr>
    </w:p>
    <w:p w14:paraId="256F074C" w14:textId="586EDF9D" w:rsidR="007959B6" w:rsidRDefault="007959B6" w:rsidP="007959B6">
      <w:pPr>
        <w:pStyle w:val="ListParagraph"/>
        <w:numPr>
          <w:ilvl w:val="0"/>
          <w:numId w:val="6"/>
        </w:numPr>
        <w:rPr>
          <w:rFonts w:ascii="Calibri" w:hAnsi="Calibri" w:cs="Calibri"/>
          <w:sz w:val="22"/>
          <w:szCs w:val="22"/>
        </w:rPr>
      </w:pPr>
      <w:r>
        <w:rPr>
          <w:rFonts w:ascii="Calibri" w:hAnsi="Calibri" w:cs="Calibri"/>
          <w:sz w:val="22"/>
          <w:szCs w:val="22"/>
        </w:rPr>
        <w:t xml:space="preserve">Create and activate a software environment for executing </w:t>
      </w:r>
      <w:r w:rsidRPr="00060D30">
        <w:rPr>
          <w:rFonts w:ascii="Calibri" w:hAnsi="Calibri" w:cs="Calibri"/>
          <w:i/>
          <w:iCs/>
          <w:sz w:val="22"/>
          <w:szCs w:val="22"/>
        </w:rPr>
        <w:t>ATCCfinder</w:t>
      </w:r>
      <w:r w:rsidR="00060D30">
        <w:rPr>
          <w:rFonts w:ascii="Calibri" w:hAnsi="Calibri" w:cs="Calibri"/>
          <w:sz w:val="22"/>
          <w:szCs w:val="22"/>
        </w:rPr>
        <w:t xml:space="preserve"> search</w:t>
      </w:r>
      <w:r>
        <w:rPr>
          <w:rFonts w:ascii="Calibri" w:hAnsi="Calibri" w:cs="Calibri"/>
          <w:sz w:val="22"/>
          <w:szCs w:val="22"/>
        </w:rPr>
        <w:t>:</w:t>
      </w:r>
    </w:p>
    <w:p w14:paraId="297ADEEB" w14:textId="77777777" w:rsidR="007959B6" w:rsidRDefault="007959B6" w:rsidP="007959B6">
      <w:pPr>
        <w:rPr>
          <w:rFonts w:ascii="Calibri" w:hAnsi="Calibri" w:cs="Calibri"/>
          <w:sz w:val="22"/>
          <w:szCs w:val="22"/>
        </w:rPr>
      </w:pPr>
    </w:p>
    <w:p w14:paraId="222CD2F4" w14:textId="77777777" w:rsidR="008326BE" w:rsidRDefault="008326BE"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93C7A6A" w14:textId="08AAF95B"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7959B6">
        <w:rPr>
          <w:rFonts w:ascii="Courier New" w:hAnsi="Courier New" w:cs="Courier New"/>
          <w:sz w:val="18"/>
          <w:szCs w:val="18"/>
        </w:rPr>
        <w:t>## Define environment</w:t>
      </w:r>
    </w:p>
    <w:p w14:paraId="4030E7D6" w14:textId="3C6A797A"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create -n ATCCfinder_search</w:t>
      </w:r>
    </w:p>
    <w:p w14:paraId="2F3AC07B" w14:textId="668A4F7F"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activate ATCCfinder_search</w:t>
      </w:r>
    </w:p>
    <w:p w14:paraId="7BF6E9F3" w14:textId="777777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7A031E" w14:textId="777777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7959B6">
        <w:rPr>
          <w:rFonts w:ascii="Courier New" w:hAnsi="Courier New" w:cs="Courier New"/>
          <w:sz w:val="18"/>
          <w:szCs w:val="18"/>
        </w:rPr>
        <w:t>## Install packages</w:t>
      </w:r>
    </w:p>
    <w:p w14:paraId="45D668D8" w14:textId="42A4BAA5"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-c bioconda minimap2</w:t>
      </w:r>
    </w:p>
    <w:p w14:paraId="4D81033B" w14:textId="433CB0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-c bioconda samtools</w:t>
      </w:r>
    </w:p>
    <w:p w14:paraId="5F8D4324" w14:textId="6B918989" w:rsid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r-base r-argparse</w:t>
      </w:r>
    </w:p>
    <w:p w14:paraId="6AB6739D" w14:textId="77777777" w:rsidR="008326BE" w:rsidRPr="007959B6" w:rsidRDefault="008326BE"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C249112" w14:textId="77777777" w:rsidR="007959B6" w:rsidRDefault="007959B6" w:rsidP="00190CDC">
      <w:pPr>
        <w:rPr>
          <w:rFonts w:ascii="Calibri" w:hAnsi="Calibri" w:cs="Calibri"/>
          <w:sz w:val="22"/>
          <w:szCs w:val="22"/>
        </w:rPr>
      </w:pPr>
    </w:p>
    <w:p w14:paraId="1B36569C" w14:textId="46C63BC3" w:rsidR="007959B6" w:rsidRDefault="007959B6" w:rsidP="007959B6">
      <w:pPr>
        <w:pStyle w:val="ListParagraph"/>
        <w:numPr>
          <w:ilvl w:val="0"/>
          <w:numId w:val="6"/>
        </w:numPr>
        <w:rPr>
          <w:rFonts w:ascii="Calibri" w:hAnsi="Calibri" w:cs="Calibri"/>
          <w:sz w:val="22"/>
          <w:szCs w:val="22"/>
        </w:rPr>
      </w:pPr>
      <w:r>
        <w:rPr>
          <w:rFonts w:ascii="Calibri" w:hAnsi="Calibri" w:cs="Calibri"/>
          <w:sz w:val="22"/>
          <w:szCs w:val="22"/>
        </w:rPr>
        <w:t>From the command line, navigate to the folder containing vignette files and software</w:t>
      </w:r>
      <w:r w:rsidR="00062E4C">
        <w:rPr>
          <w:rFonts w:ascii="Calibri" w:hAnsi="Calibri" w:cs="Calibri"/>
          <w:sz w:val="22"/>
          <w:szCs w:val="22"/>
        </w:rPr>
        <w:t>. Execute ATCCfinder from the command line:</w:t>
      </w:r>
    </w:p>
    <w:p w14:paraId="2737EE6E" w14:textId="77777777" w:rsidR="00062E4C" w:rsidRDefault="00062E4C" w:rsidP="00062E4C">
      <w:pPr>
        <w:rPr>
          <w:rFonts w:ascii="Calibri" w:hAnsi="Calibri" w:cs="Calibri"/>
          <w:sz w:val="22"/>
          <w:szCs w:val="22"/>
        </w:rPr>
      </w:pPr>
    </w:p>
    <w:p w14:paraId="2A9DE214" w14:textId="77777777" w:rsidR="008326BE" w:rsidRDefault="008326BE"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428BC85" w14:textId="747E4159"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062E4C">
        <w:rPr>
          <w:rFonts w:ascii="Courier New" w:hAnsi="Courier New" w:cs="Courier New"/>
          <w:sz w:val="18"/>
          <w:szCs w:val="18"/>
        </w:rPr>
        <w:t>ATCCfinder-main/ATCCfinder-main/search.R \</w:t>
      </w:r>
    </w:p>
    <w:p w14:paraId="09D53760" w14:textId="6D533E5C"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--query MH798864.1.fasta \</w:t>
      </w:r>
    </w:p>
    <w:p w14:paraId="53BA176B" w14:textId="3D0658E3"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--target ncbi_genomes_Staphylococcus.fasta \</w:t>
      </w:r>
    </w:p>
    <w:p w14:paraId="252150E5" w14:textId="70FDB5E3"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--target_meta custom_target_database_Staph.tsv\</w:t>
      </w:r>
    </w:p>
    <w:p w14:paraId="0A291FAF" w14:textId="77777777"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--nhits 100 \</w:t>
      </w:r>
    </w:p>
    <w:p w14:paraId="66B142C8" w14:textId="77777777"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--overwrite T \</w:t>
      </w:r>
    </w:p>
    <w:p w14:paraId="078FFF32" w14:textId="65944DC6" w:rsid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 xml:space="preserve">--outdir </w:t>
      </w:r>
      <w:r>
        <w:rPr>
          <w:rFonts w:ascii="Courier New" w:hAnsi="Courier New" w:cs="Courier New"/>
          <w:sz w:val="18"/>
          <w:szCs w:val="18"/>
        </w:rPr>
        <w:t>output_Staphylococcus</w:t>
      </w:r>
    </w:p>
    <w:p w14:paraId="6ACB47A8" w14:textId="77777777" w:rsidR="008326BE" w:rsidRDefault="008326BE"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0F713EA" w14:textId="68ACA14C" w:rsidR="008326BE" w:rsidRDefault="008326BE" w:rsidP="008326BE">
      <w:pPr>
        <w:rPr>
          <w:rFonts w:ascii="Calibri" w:hAnsi="Calibri" w:cs="Calibri"/>
          <w:sz w:val="22"/>
          <w:szCs w:val="22"/>
        </w:rPr>
      </w:pPr>
    </w:p>
    <w:p w14:paraId="7302E769" w14:textId="717E84BC" w:rsidR="008326BE" w:rsidRDefault="00E370DD" w:rsidP="008326BE">
      <w:pPr>
        <w:pStyle w:val="ListParagraph"/>
        <w:numPr>
          <w:ilvl w:val="0"/>
          <w:numId w:val="6"/>
        </w:numPr>
        <w:rPr>
          <w:rFonts w:ascii="Calibri" w:hAnsi="Calibri" w:cs="Calibri"/>
          <w:sz w:val="22"/>
          <w:szCs w:val="22"/>
        </w:rPr>
      </w:pPr>
      <w:r>
        <w:rPr>
          <w:rFonts w:ascii="Calibri" w:hAnsi="Calibri" w:cs="Calibri"/>
          <w:sz w:val="22"/>
          <w:szCs w:val="22"/>
        </w:rPr>
        <w:t>Successful execution of the above command will yield a new folder titled “output_Staphylococcus” containing analysis results</w:t>
      </w:r>
      <w:r w:rsidR="00C94D8E">
        <w:rPr>
          <w:rFonts w:ascii="Calibri" w:hAnsi="Calibri" w:cs="Calibri"/>
          <w:sz w:val="22"/>
          <w:szCs w:val="22"/>
        </w:rPr>
        <w:t xml:space="preserve"> (Figure 8)</w:t>
      </w:r>
      <w:r>
        <w:rPr>
          <w:rFonts w:ascii="Calibri" w:hAnsi="Calibri" w:cs="Calibri"/>
          <w:sz w:val="22"/>
          <w:szCs w:val="22"/>
        </w:rPr>
        <w:t>.</w:t>
      </w:r>
      <w:r w:rsidR="00EF6714">
        <w:rPr>
          <w:rFonts w:ascii="Calibri" w:hAnsi="Calibri" w:cs="Calibri"/>
          <w:sz w:val="22"/>
          <w:szCs w:val="22"/>
        </w:rPr>
        <w:t xml:space="preserve"> Output file “alignment.paf” contains the raw alignment results generated by searching the query sequence against the custom database, “alignment_annotated.tsv” contains alignment results with additional meta data annotations and scoring metrics appended to it, and “ATCCfinder_summary.tsv” provides a result summary for each sequence queried.</w:t>
      </w:r>
      <w:r w:rsidR="00C05988">
        <w:rPr>
          <w:rFonts w:ascii="Calibri" w:hAnsi="Calibri" w:cs="Calibri"/>
          <w:sz w:val="22"/>
          <w:szCs w:val="22"/>
        </w:rPr>
        <w:t xml:space="preserve"> An example interpretation of the “ATCCfinder_summary.tsv” file for this analysis vignette is provided in Table 3.</w:t>
      </w:r>
    </w:p>
    <w:p w14:paraId="50AEA728" w14:textId="77777777" w:rsidR="00C9653B" w:rsidRDefault="00C9653B" w:rsidP="00C9653B">
      <w:pPr>
        <w:rPr>
          <w:rFonts w:ascii="Calibri" w:hAnsi="Calibri" w:cs="Calibri"/>
          <w:sz w:val="22"/>
          <w:szCs w:val="22"/>
        </w:rPr>
      </w:pPr>
    </w:p>
    <w:p w14:paraId="607B466E" w14:textId="52D6B9E6" w:rsidR="00C9653B" w:rsidRDefault="00C94D8E" w:rsidP="00C9653B">
      <w:pPr>
        <w:rPr>
          <w:rFonts w:ascii="Calibri" w:hAnsi="Calibri" w:cs="Calibri"/>
          <w:sz w:val="22"/>
          <w:szCs w:val="22"/>
        </w:rPr>
      </w:pPr>
      <w:r w:rsidRPr="00C94D8E">
        <w:rPr>
          <w:rFonts w:ascii="Calibri" w:hAnsi="Calibri" w:cs="Calibri"/>
          <w:noProof/>
          <w:sz w:val="22"/>
          <w:szCs w:val="22"/>
        </w:rPr>
        <w:drawing>
          <wp:inline distT="0" distB="0" distL="0" distR="0" wp14:anchorId="12A6A0FF" wp14:editId="2B34FAC7">
            <wp:extent cx="5943600" cy="1612900"/>
            <wp:effectExtent l="12700" t="12700" r="12700" b="12700"/>
            <wp:docPr id="70125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54640" name=""/>
                    <pic:cNvPicPr/>
                  </pic:nvPicPr>
                  <pic:blipFill>
                    <a:blip r:embed="rId15"/>
                    <a:stretch>
                      <a:fillRect/>
                    </a:stretch>
                  </pic:blipFill>
                  <pic:spPr>
                    <a:xfrm>
                      <a:off x="0" y="0"/>
                      <a:ext cx="5943600" cy="1612900"/>
                    </a:xfrm>
                    <a:prstGeom prst="rect">
                      <a:avLst/>
                    </a:prstGeom>
                    <a:ln>
                      <a:solidFill>
                        <a:schemeClr val="tx1"/>
                      </a:solidFill>
                    </a:ln>
                  </pic:spPr>
                </pic:pic>
              </a:graphicData>
            </a:graphic>
          </wp:inline>
        </w:drawing>
      </w:r>
    </w:p>
    <w:p w14:paraId="30863772" w14:textId="5A0DA242" w:rsidR="00C05988" w:rsidRDefault="00C05988" w:rsidP="00C9653B">
      <w:pPr>
        <w:rPr>
          <w:rFonts w:ascii="Calibri" w:hAnsi="Calibri" w:cs="Calibri"/>
          <w:sz w:val="22"/>
          <w:szCs w:val="22"/>
        </w:rPr>
      </w:pPr>
      <w:r w:rsidRPr="00C05988">
        <w:rPr>
          <w:rFonts w:ascii="Calibri" w:hAnsi="Calibri" w:cs="Calibri"/>
          <w:b/>
          <w:bCs/>
          <w:sz w:val="22"/>
          <w:szCs w:val="22"/>
        </w:rPr>
        <w:t>Figure 8. Results folder after running ATCCfinder search.R.</w:t>
      </w:r>
    </w:p>
    <w:p w14:paraId="75078764" w14:textId="77777777" w:rsidR="00C05988" w:rsidRDefault="00C05988" w:rsidP="00C9653B">
      <w:pPr>
        <w:rPr>
          <w:rFonts w:ascii="Calibri" w:hAnsi="Calibri" w:cs="Calibri"/>
          <w:sz w:val="22"/>
          <w:szCs w:val="22"/>
        </w:rPr>
      </w:pPr>
    </w:p>
    <w:tbl>
      <w:tblPr>
        <w:tblStyle w:val="TableGrid"/>
        <w:tblW w:w="0" w:type="auto"/>
        <w:tblLook w:val="04A0" w:firstRow="1" w:lastRow="0" w:firstColumn="1" w:lastColumn="0" w:noHBand="0" w:noVBand="1"/>
      </w:tblPr>
      <w:tblGrid>
        <w:gridCol w:w="2628"/>
        <w:gridCol w:w="3451"/>
        <w:gridCol w:w="3271"/>
      </w:tblGrid>
      <w:tr w:rsidR="00C05988" w:rsidRPr="00C05988" w14:paraId="496E4F95" w14:textId="77777777" w:rsidTr="003A1363">
        <w:trPr>
          <w:trHeight w:val="144"/>
        </w:trPr>
        <w:tc>
          <w:tcPr>
            <w:tcW w:w="2516" w:type="dxa"/>
            <w:noWrap/>
            <w:hideMark/>
          </w:tcPr>
          <w:p w14:paraId="12594F60" w14:textId="77777777" w:rsidR="00C05988" w:rsidRPr="00C05988" w:rsidRDefault="00C05988">
            <w:pPr>
              <w:rPr>
                <w:rFonts w:ascii="Calibri" w:hAnsi="Calibri" w:cs="Calibri"/>
                <w:b/>
                <w:bCs/>
                <w:sz w:val="22"/>
                <w:szCs w:val="22"/>
              </w:rPr>
            </w:pPr>
            <w:r w:rsidRPr="00C05988">
              <w:rPr>
                <w:rFonts w:ascii="Calibri" w:hAnsi="Calibri" w:cs="Calibri"/>
                <w:b/>
                <w:bCs/>
                <w:sz w:val="22"/>
                <w:szCs w:val="22"/>
              </w:rPr>
              <w:t>Column</w:t>
            </w:r>
          </w:p>
        </w:tc>
        <w:tc>
          <w:tcPr>
            <w:tcW w:w="3509" w:type="dxa"/>
            <w:noWrap/>
            <w:hideMark/>
          </w:tcPr>
          <w:p w14:paraId="0746C1C9" w14:textId="77777777" w:rsidR="00C05988" w:rsidRPr="00C05988" w:rsidRDefault="00C05988">
            <w:pPr>
              <w:rPr>
                <w:rFonts w:ascii="Calibri" w:hAnsi="Calibri" w:cs="Calibri"/>
                <w:b/>
                <w:bCs/>
                <w:sz w:val="22"/>
                <w:szCs w:val="22"/>
              </w:rPr>
            </w:pPr>
            <w:r w:rsidRPr="00C05988">
              <w:rPr>
                <w:rFonts w:ascii="Calibri" w:hAnsi="Calibri" w:cs="Calibri"/>
                <w:b/>
                <w:bCs/>
                <w:sz w:val="22"/>
                <w:szCs w:val="22"/>
              </w:rPr>
              <w:t>Value</w:t>
            </w:r>
          </w:p>
        </w:tc>
        <w:tc>
          <w:tcPr>
            <w:tcW w:w="3325" w:type="dxa"/>
            <w:noWrap/>
            <w:hideMark/>
          </w:tcPr>
          <w:p w14:paraId="4085006E" w14:textId="77777777" w:rsidR="00C05988" w:rsidRPr="00C05988" w:rsidRDefault="00C05988">
            <w:pPr>
              <w:rPr>
                <w:rFonts w:ascii="Calibri" w:hAnsi="Calibri" w:cs="Calibri"/>
                <w:b/>
                <w:bCs/>
                <w:sz w:val="22"/>
                <w:szCs w:val="22"/>
              </w:rPr>
            </w:pPr>
            <w:r w:rsidRPr="00C05988">
              <w:rPr>
                <w:rFonts w:ascii="Calibri" w:hAnsi="Calibri" w:cs="Calibri"/>
                <w:b/>
                <w:bCs/>
                <w:sz w:val="22"/>
                <w:szCs w:val="22"/>
              </w:rPr>
              <w:t>Description</w:t>
            </w:r>
          </w:p>
        </w:tc>
      </w:tr>
      <w:tr w:rsidR="00C05988" w:rsidRPr="00C05988" w14:paraId="29E80270" w14:textId="77777777" w:rsidTr="003A1363">
        <w:trPr>
          <w:trHeight w:val="144"/>
        </w:trPr>
        <w:tc>
          <w:tcPr>
            <w:tcW w:w="2516" w:type="dxa"/>
            <w:noWrap/>
            <w:hideMark/>
          </w:tcPr>
          <w:p w14:paraId="27EFD5E1" w14:textId="77777777" w:rsidR="00C05988" w:rsidRPr="00C05988" w:rsidRDefault="00C05988">
            <w:pPr>
              <w:rPr>
                <w:rFonts w:ascii="Calibri" w:hAnsi="Calibri" w:cs="Calibri"/>
                <w:sz w:val="22"/>
                <w:szCs w:val="22"/>
              </w:rPr>
            </w:pPr>
            <w:r w:rsidRPr="00C05988">
              <w:rPr>
                <w:rFonts w:ascii="Calibri" w:hAnsi="Calibri" w:cs="Calibri"/>
                <w:sz w:val="22"/>
                <w:szCs w:val="22"/>
              </w:rPr>
              <w:t>qname</w:t>
            </w:r>
          </w:p>
        </w:tc>
        <w:tc>
          <w:tcPr>
            <w:tcW w:w="3509" w:type="dxa"/>
            <w:noWrap/>
            <w:hideMark/>
          </w:tcPr>
          <w:p w14:paraId="36ECEEE8" w14:textId="77777777" w:rsidR="00C05988" w:rsidRPr="00C05988" w:rsidRDefault="00C05988">
            <w:pPr>
              <w:rPr>
                <w:rFonts w:ascii="Calibri" w:hAnsi="Calibri" w:cs="Calibri"/>
                <w:sz w:val="22"/>
                <w:szCs w:val="22"/>
              </w:rPr>
            </w:pPr>
            <w:r w:rsidRPr="00C05988">
              <w:rPr>
                <w:rFonts w:ascii="Calibri" w:hAnsi="Calibri" w:cs="Calibri"/>
                <w:sz w:val="22"/>
                <w:szCs w:val="22"/>
              </w:rPr>
              <w:t>MH798864.1</w:t>
            </w:r>
          </w:p>
        </w:tc>
        <w:tc>
          <w:tcPr>
            <w:tcW w:w="3325" w:type="dxa"/>
            <w:noWrap/>
            <w:hideMark/>
          </w:tcPr>
          <w:p w14:paraId="3A960FC6" w14:textId="6A643B4B" w:rsidR="00C05988" w:rsidRPr="00C05988" w:rsidRDefault="003A1363">
            <w:pPr>
              <w:rPr>
                <w:rFonts w:ascii="Calibri" w:hAnsi="Calibri" w:cs="Calibri"/>
                <w:sz w:val="22"/>
                <w:szCs w:val="22"/>
              </w:rPr>
            </w:pPr>
            <w:r>
              <w:rPr>
                <w:rFonts w:ascii="Calibri" w:hAnsi="Calibri" w:cs="Calibri"/>
                <w:sz w:val="22"/>
                <w:szCs w:val="22"/>
              </w:rPr>
              <w:t>Query sequence name</w:t>
            </w:r>
          </w:p>
        </w:tc>
      </w:tr>
      <w:tr w:rsidR="00C05988" w:rsidRPr="00C05988" w14:paraId="75FA3121" w14:textId="77777777" w:rsidTr="003A1363">
        <w:trPr>
          <w:trHeight w:val="144"/>
        </w:trPr>
        <w:tc>
          <w:tcPr>
            <w:tcW w:w="2516" w:type="dxa"/>
            <w:noWrap/>
            <w:hideMark/>
          </w:tcPr>
          <w:p w14:paraId="44B23E8E" w14:textId="77777777" w:rsidR="00C05988" w:rsidRPr="00C05988" w:rsidRDefault="00C05988">
            <w:pPr>
              <w:rPr>
                <w:rFonts w:ascii="Calibri" w:hAnsi="Calibri" w:cs="Calibri"/>
                <w:sz w:val="22"/>
                <w:szCs w:val="22"/>
              </w:rPr>
            </w:pPr>
            <w:r w:rsidRPr="00C05988">
              <w:rPr>
                <w:rFonts w:ascii="Calibri" w:hAnsi="Calibri" w:cs="Calibri"/>
                <w:sz w:val="22"/>
                <w:szCs w:val="22"/>
              </w:rPr>
              <w:t>qlen</w:t>
            </w:r>
          </w:p>
        </w:tc>
        <w:tc>
          <w:tcPr>
            <w:tcW w:w="3509" w:type="dxa"/>
            <w:noWrap/>
            <w:hideMark/>
          </w:tcPr>
          <w:p w14:paraId="0516AC73"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2007</w:t>
            </w:r>
          </w:p>
        </w:tc>
        <w:tc>
          <w:tcPr>
            <w:tcW w:w="3325" w:type="dxa"/>
            <w:noWrap/>
            <w:hideMark/>
          </w:tcPr>
          <w:p w14:paraId="51E2699B" w14:textId="51B36631" w:rsidR="00C05988" w:rsidRPr="00C05988" w:rsidRDefault="003A1363">
            <w:pPr>
              <w:rPr>
                <w:rFonts w:ascii="Calibri" w:hAnsi="Calibri" w:cs="Calibri"/>
                <w:sz w:val="22"/>
                <w:szCs w:val="22"/>
              </w:rPr>
            </w:pPr>
            <w:r>
              <w:rPr>
                <w:rFonts w:ascii="Calibri" w:hAnsi="Calibri" w:cs="Calibri"/>
                <w:sz w:val="22"/>
                <w:szCs w:val="22"/>
              </w:rPr>
              <w:t>Query sequence length</w:t>
            </w:r>
          </w:p>
        </w:tc>
      </w:tr>
      <w:tr w:rsidR="00C05988" w:rsidRPr="00C05988" w14:paraId="0F67A648" w14:textId="77777777" w:rsidTr="003A1363">
        <w:trPr>
          <w:trHeight w:val="144"/>
        </w:trPr>
        <w:tc>
          <w:tcPr>
            <w:tcW w:w="2516" w:type="dxa"/>
            <w:noWrap/>
            <w:hideMark/>
          </w:tcPr>
          <w:p w14:paraId="1A3BA651" w14:textId="77777777" w:rsidR="00C05988" w:rsidRPr="00C05988" w:rsidRDefault="00C05988">
            <w:pPr>
              <w:rPr>
                <w:rFonts w:ascii="Calibri" w:hAnsi="Calibri" w:cs="Calibri"/>
                <w:sz w:val="22"/>
                <w:szCs w:val="22"/>
              </w:rPr>
            </w:pPr>
            <w:r w:rsidRPr="00C05988">
              <w:rPr>
                <w:rFonts w:ascii="Calibri" w:hAnsi="Calibri" w:cs="Calibri"/>
                <w:sz w:val="22"/>
                <w:szCs w:val="22"/>
              </w:rPr>
              <w:t>n_total_hits</w:t>
            </w:r>
          </w:p>
        </w:tc>
        <w:tc>
          <w:tcPr>
            <w:tcW w:w="3509" w:type="dxa"/>
            <w:noWrap/>
            <w:hideMark/>
          </w:tcPr>
          <w:p w14:paraId="7D68377B"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18</w:t>
            </w:r>
          </w:p>
        </w:tc>
        <w:tc>
          <w:tcPr>
            <w:tcW w:w="3325" w:type="dxa"/>
            <w:noWrap/>
            <w:hideMark/>
          </w:tcPr>
          <w:p w14:paraId="22256385" w14:textId="1F0303BF" w:rsidR="00C05988" w:rsidRPr="00C05988" w:rsidRDefault="003A1363">
            <w:pPr>
              <w:rPr>
                <w:rFonts w:ascii="Calibri" w:hAnsi="Calibri" w:cs="Calibri"/>
                <w:sz w:val="22"/>
                <w:szCs w:val="22"/>
              </w:rPr>
            </w:pPr>
            <w:r>
              <w:rPr>
                <w:rFonts w:ascii="Calibri" w:hAnsi="Calibri" w:cs="Calibri"/>
                <w:sz w:val="22"/>
                <w:szCs w:val="22"/>
              </w:rPr>
              <w:t>Total number of query alignments to target database.</w:t>
            </w:r>
          </w:p>
        </w:tc>
      </w:tr>
      <w:tr w:rsidR="00C05988" w:rsidRPr="00C05988" w14:paraId="125927DA" w14:textId="77777777" w:rsidTr="003A1363">
        <w:trPr>
          <w:trHeight w:val="144"/>
        </w:trPr>
        <w:tc>
          <w:tcPr>
            <w:tcW w:w="2516" w:type="dxa"/>
            <w:noWrap/>
            <w:hideMark/>
          </w:tcPr>
          <w:p w14:paraId="1662DE24" w14:textId="77777777" w:rsidR="00C05988" w:rsidRPr="00C05988" w:rsidRDefault="00C05988">
            <w:pPr>
              <w:rPr>
                <w:rFonts w:ascii="Calibri" w:hAnsi="Calibri" w:cs="Calibri"/>
                <w:sz w:val="22"/>
                <w:szCs w:val="22"/>
              </w:rPr>
            </w:pPr>
            <w:r w:rsidRPr="00C05988">
              <w:rPr>
                <w:rFonts w:ascii="Calibri" w:hAnsi="Calibri" w:cs="Calibri"/>
                <w:sz w:val="22"/>
                <w:szCs w:val="22"/>
              </w:rPr>
              <w:t>max_mapq</w:t>
            </w:r>
          </w:p>
        </w:tc>
        <w:tc>
          <w:tcPr>
            <w:tcW w:w="3509" w:type="dxa"/>
            <w:noWrap/>
            <w:hideMark/>
          </w:tcPr>
          <w:p w14:paraId="69F0D794"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0</w:t>
            </w:r>
          </w:p>
        </w:tc>
        <w:tc>
          <w:tcPr>
            <w:tcW w:w="3325" w:type="dxa"/>
            <w:noWrap/>
            <w:hideMark/>
          </w:tcPr>
          <w:p w14:paraId="578B3410" w14:textId="40AEF58F" w:rsidR="00C05988" w:rsidRPr="00C05988" w:rsidRDefault="003A1363">
            <w:pPr>
              <w:rPr>
                <w:rFonts w:ascii="Calibri" w:hAnsi="Calibri" w:cs="Calibri"/>
                <w:sz w:val="22"/>
                <w:szCs w:val="22"/>
              </w:rPr>
            </w:pPr>
            <w:r>
              <w:rPr>
                <w:rFonts w:ascii="Calibri" w:hAnsi="Calibri" w:cs="Calibri"/>
                <w:sz w:val="22"/>
                <w:szCs w:val="22"/>
              </w:rPr>
              <w:t xml:space="preserve">Maximum mapping quality of alignments, ranging from 0-60, with 60 indicating a unique match. A value of 0 is not an issue and just indicates that multiple </w:t>
            </w:r>
            <w:r w:rsidR="00F41D28">
              <w:rPr>
                <w:rFonts w:ascii="Calibri" w:hAnsi="Calibri" w:cs="Calibri"/>
                <w:sz w:val="22"/>
                <w:szCs w:val="22"/>
              </w:rPr>
              <w:lastRenderedPageBreak/>
              <w:t>high-quality</w:t>
            </w:r>
            <w:r>
              <w:rPr>
                <w:rFonts w:ascii="Calibri" w:hAnsi="Calibri" w:cs="Calibri"/>
                <w:sz w:val="22"/>
                <w:szCs w:val="22"/>
              </w:rPr>
              <w:t xml:space="preserve"> alignments exist for the query.</w:t>
            </w:r>
          </w:p>
        </w:tc>
      </w:tr>
      <w:tr w:rsidR="00C05988" w:rsidRPr="00C05988" w14:paraId="5C01C334" w14:textId="77777777" w:rsidTr="003A1363">
        <w:trPr>
          <w:trHeight w:val="144"/>
        </w:trPr>
        <w:tc>
          <w:tcPr>
            <w:tcW w:w="2516" w:type="dxa"/>
            <w:noWrap/>
            <w:hideMark/>
          </w:tcPr>
          <w:p w14:paraId="015A881A" w14:textId="77777777" w:rsidR="00C05988" w:rsidRPr="00C05988" w:rsidRDefault="00C05988">
            <w:pPr>
              <w:rPr>
                <w:rFonts w:ascii="Calibri" w:hAnsi="Calibri" w:cs="Calibri"/>
                <w:sz w:val="22"/>
                <w:szCs w:val="22"/>
              </w:rPr>
            </w:pPr>
            <w:r w:rsidRPr="00C05988">
              <w:rPr>
                <w:rFonts w:ascii="Calibri" w:hAnsi="Calibri" w:cs="Calibri"/>
                <w:sz w:val="22"/>
                <w:szCs w:val="22"/>
              </w:rPr>
              <w:lastRenderedPageBreak/>
              <w:t>max_nmatch</w:t>
            </w:r>
          </w:p>
        </w:tc>
        <w:tc>
          <w:tcPr>
            <w:tcW w:w="3509" w:type="dxa"/>
            <w:noWrap/>
            <w:hideMark/>
          </w:tcPr>
          <w:p w14:paraId="0923FFE0"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2006</w:t>
            </w:r>
          </w:p>
        </w:tc>
        <w:tc>
          <w:tcPr>
            <w:tcW w:w="3325" w:type="dxa"/>
            <w:noWrap/>
            <w:hideMark/>
          </w:tcPr>
          <w:p w14:paraId="451BF138" w14:textId="551F03AC" w:rsidR="00C05988" w:rsidRPr="00C05988" w:rsidRDefault="00D947B2">
            <w:pPr>
              <w:rPr>
                <w:rFonts w:ascii="Calibri" w:hAnsi="Calibri" w:cs="Calibri"/>
                <w:sz w:val="22"/>
                <w:szCs w:val="22"/>
              </w:rPr>
            </w:pPr>
            <w:r>
              <w:rPr>
                <w:rFonts w:ascii="Calibri" w:hAnsi="Calibri" w:cs="Calibri"/>
                <w:sz w:val="22"/>
                <w:szCs w:val="22"/>
              </w:rPr>
              <w:t>The maximum number of matching bases found in the query alignments to target references.</w:t>
            </w:r>
          </w:p>
        </w:tc>
      </w:tr>
      <w:tr w:rsidR="00C05988" w:rsidRPr="00C05988" w14:paraId="5BA7A85F" w14:textId="77777777" w:rsidTr="003A1363">
        <w:trPr>
          <w:trHeight w:val="144"/>
        </w:trPr>
        <w:tc>
          <w:tcPr>
            <w:tcW w:w="2516" w:type="dxa"/>
            <w:noWrap/>
            <w:hideMark/>
          </w:tcPr>
          <w:p w14:paraId="4AAA798E" w14:textId="77777777" w:rsidR="00C05988" w:rsidRPr="00C05988" w:rsidRDefault="00C05988">
            <w:pPr>
              <w:rPr>
                <w:rFonts w:ascii="Calibri" w:hAnsi="Calibri" w:cs="Calibri"/>
                <w:sz w:val="22"/>
                <w:szCs w:val="22"/>
              </w:rPr>
            </w:pPr>
            <w:r w:rsidRPr="00C05988">
              <w:rPr>
                <w:rFonts w:ascii="Calibri" w:hAnsi="Calibri" w:cs="Calibri"/>
                <w:sz w:val="22"/>
                <w:szCs w:val="22"/>
              </w:rPr>
              <w:t>max_nmatch_%</w:t>
            </w:r>
          </w:p>
        </w:tc>
        <w:tc>
          <w:tcPr>
            <w:tcW w:w="3509" w:type="dxa"/>
            <w:noWrap/>
            <w:hideMark/>
          </w:tcPr>
          <w:p w14:paraId="09062A5C"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99.95</w:t>
            </w:r>
          </w:p>
        </w:tc>
        <w:tc>
          <w:tcPr>
            <w:tcW w:w="3325" w:type="dxa"/>
            <w:noWrap/>
            <w:hideMark/>
          </w:tcPr>
          <w:p w14:paraId="4C93C2DE" w14:textId="2E037151" w:rsidR="00C05988" w:rsidRPr="00C05988" w:rsidRDefault="00D947B2">
            <w:pPr>
              <w:rPr>
                <w:rFonts w:ascii="Calibri" w:hAnsi="Calibri" w:cs="Calibri"/>
                <w:sz w:val="22"/>
                <w:szCs w:val="22"/>
              </w:rPr>
            </w:pPr>
            <w:r>
              <w:rPr>
                <w:rFonts w:ascii="Calibri" w:hAnsi="Calibri" w:cs="Calibri"/>
                <w:sz w:val="22"/>
                <w:szCs w:val="22"/>
              </w:rPr>
              <w:t>The maximum number of matching bases found in the query alignments to target references as a fraction of the query sequence length.</w:t>
            </w:r>
          </w:p>
        </w:tc>
      </w:tr>
      <w:tr w:rsidR="00C05988" w:rsidRPr="00C05988" w14:paraId="65D471F9" w14:textId="77777777" w:rsidTr="003A1363">
        <w:trPr>
          <w:trHeight w:val="144"/>
        </w:trPr>
        <w:tc>
          <w:tcPr>
            <w:tcW w:w="2516" w:type="dxa"/>
            <w:noWrap/>
            <w:hideMark/>
          </w:tcPr>
          <w:p w14:paraId="49F329AA" w14:textId="77777777" w:rsidR="00C05988" w:rsidRPr="00C05988" w:rsidRDefault="00C05988">
            <w:pPr>
              <w:rPr>
                <w:rFonts w:ascii="Calibri" w:hAnsi="Calibri" w:cs="Calibri"/>
                <w:sz w:val="22"/>
                <w:szCs w:val="22"/>
              </w:rPr>
            </w:pPr>
            <w:r w:rsidRPr="00C05988">
              <w:rPr>
                <w:rFonts w:ascii="Calibri" w:hAnsi="Calibri" w:cs="Calibri"/>
                <w:sz w:val="22"/>
                <w:szCs w:val="22"/>
              </w:rPr>
              <w:t>n_best_refs</w:t>
            </w:r>
          </w:p>
        </w:tc>
        <w:tc>
          <w:tcPr>
            <w:tcW w:w="3509" w:type="dxa"/>
            <w:noWrap/>
            <w:hideMark/>
          </w:tcPr>
          <w:p w14:paraId="109240D8"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2</w:t>
            </w:r>
          </w:p>
        </w:tc>
        <w:tc>
          <w:tcPr>
            <w:tcW w:w="3325" w:type="dxa"/>
            <w:noWrap/>
            <w:hideMark/>
          </w:tcPr>
          <w:p w14:paraId="55CE4907" w14:textId="76441C6D" w:rsidR="00C05988" w:rsidRPr="00C05988" w:rsidRDefault="00D947B2">
            <w:pPr>
              <w:rPr>
                <w:rFonts w:ascii="Calibri" w:hAnsi="Calibri" w:cs="Calibri"/>
                <w:sz w:val="22"/>
                <w:szCs w:val="22"/>
              </w:rPr>
            </w:pPr>
            <w:r>
              <w:rPr>
                <w:rFonts w:ascii="Calibri" w:hAnsi="Calibri" w:cs="Calibri"/>
                <w:sz w:val="22"/>
                <w:szCs w:val="22"/>
              </w:rPr>
              <w:t>The number of target references with maximum score statistics.</w:t>
            </w:r>
          </w:p>
        </w:tc>
      </w:tr>
      <w:tr w:rsidR="00C05988" w:rsidRPr="00C05988" w14:paraId="4E7E702D" w14:textId="77777777" w:rsidTr="003A1363">
        <w:trPr>
          <w:trHeight w:val="144"/>
        </w:trPr>
        <w:tc>
          <w:tcPr>
            <w:tcW w:w="2516" w:type="dxa"/>
            <w:noWrap/>
            <w:hideMark/>
          </w:tcPr>
          <w:p w14:paraId="222554E5" w14:textId="77777777" w:rsidR="00C05988" w:rsidRPr="00C05988" w:rsidRDefault="00C05988">
            <w:pPr>
              <w:rPr>
                <w:rFonts w:ascii="Calibri" w:hAnsi="Calibri" w:cs="Calibri"/>
                <w:sz w:val="22"/>
                <w:szCs w:val="22"/>
              </w:rPr>
            </w:pPr>
            <w:r w:rsidRPr="00C05988">
              <w:rPr>
                <w:rFonts w:ascii="Calibri" w:hAnsi="Calibri" w:cs="Calibri"/>
                <w:sz w:val="22"/>
                <w:szCs w:val="22"/>
              </w:rPr>
              <w:t>taxonomy_consensus</w:t>
            </w:r>
          </w:p>
        </w:tc>
        <w:tc>
          <w:tcPr>
            <w:tcW w:w="3509" w:type="dxa"/>
            <w:noWrap/>
            <w:hideMark/>
          </w:tcPr>
          <w:p w14:paraId="0D369D33" w14:textId="77777777" w:rsidR="00C05988" w:rsidRPr="00C05988" w:rsidRDefault="00C05988">
            <w:pPr>
              <w:rPr>
                <w:rFonts w:ascii="Calibri" w:hAnsi="Calibri" w:cs="Calibri"/>
                <w:sz w:val="22"/>
                <w:szCs w:val="22"/>
              </w:rPr>
            </w:pPr>
            <w:r w:rsidRPr="00C05988">
              <w:rPr>
                <w:rFonts w:ascii="Calibri" w:hAnsi="Calibri" w:cs="Calibri"/>
                <w:sz w:val="22"/>
                <w:szCs w:val="22"/>
              </w:rPr>
              <w:t>Staphylococcus aureus</w:t>
            </w:r>
          </w:p>
        </w:tc>
        <w:tc>
          <w:tcPr>
            <w:tcW w:w="3325" w:type="dxa"/>
            <w:noWrap/>
            <w:hideMark/>
          </w:tcPr>
          <w:p w14:paraId="0339765D" w14:textId="7692BC06" w:rsidR="00C05988" w:rsidRPr="00C05988" w:rsidRDefault="00D947B2">
            <w:pPr>
              <w:rPr>
                <w:rFonts w:ascii="Calibri" w:hAnsi="Calibri" w:cs="Calibri"/>
                <w:sz w:val="22"/>
                <w:szCs w:val="22"/>
              </w:rPr>
            </w:pPr>
            <w:r>
              <w:rPr>
                <w:rFonts w:ascii="Calibri" w:hAnsi="Calibri" w:cs="Calibri"/>
                <w:sz w:val="22"/>
                <w:szCs w:val="22"/>
              </w:rPr>
              <w:t xml:space="preserve">The unique first two words of taxonomy names present in “n_best_refs”. This metric aims to capture genus and species consensus. A single value of </w:t>
            </w:r>
            <w:r w:rsidRPr="00D947B2">
              <w:rPr>
                <w:rFonts w:ascii="Calibri" w:hAnsi="Calibri" w:cs="Calibri"/>
                <w:i/>
                <w:iCs/>
                <w:sz w:val="22"/>
                <w:szCs w:val="22"/>
              </w:rPr>
              <w:t>Staphylococcus aureus</w:t>
            </w:r>
            <w:r>
              <w:rPr>
                <w:rFonts w:ascii="Calibri" w:hAnsi="Calibri" w:cs="Calibri"/>
                <w:sz w:val="22"/>
                <w:szCs w:val="22"/>
              </w:rPr>
              <w:t xml:space="preserve"> indicates that both maximum score references were both annotated as this species.</w:t>
            </w:r>
          </w:p>
        </w:tc>
      </w:tr>
      <w:tr w:rsidR="00C05988" w:rsidRPr="00C05988" w14:paraId="04AEF7B4" w14:textId="77777777" w:rsidTr="003A1363">
        <w:trPr>
          <w:trHeight w:val="144"/>
        </w:trPr>
        <w:tc>
          <w:tcPr>
            <w:tcW w:w="2516" w:type="dxa"/>
            <w:noWrap/>
            <w:hideMark/>
          </w:tcPr>
          <w:p w14:paraId="63A25680" w14:textId="77777777" w:rsidR="00C05988" w:rsidRPr="00C05988" w:rsidRDefault="00C05988">
            <w:pPr>
              <w:rPr>
                <w:rFonts w:ascii="Calibri" w:hAnsi="Calibri" w:cs="Calibri"/>
                <w:sz w:val="22"/>
                <w:szCs w:val="22"/>
              </w:rPr>
            </w:pPr>
            <w:r w:rsidRPr="00C05988">
              <w:rPr>
                <w:rFonts w:ascii="Calibri" w:hAnsi="Calibri" w:cs="Calibri"/>
                <w:sz w:val="22"/>
                <w:szCs w:val="22"/>
              </w:rPr>
              <w:t>best_refs</w:t>
            </w:r>
          </w:p>
        </w:tc>
        <w:tc>
          <w:tcPr>
            <w:tcW w:w="3509" w:type="dxa"/>
            <w:noWrap/>
            <w:hideMark/>
          </w:tcPr>
          <w:p w14:paraId="65DD4969" w14:textId="77777777" w:rsidR="00C05988" w:rsidRPr="00C05988" w:rsidRDefault="00C05988">
            <w:pPr>
              <w:rPr>
                <w:rFonts w:ascii="Calibri" w:hAnsi="Calibri" w:cs="Calibri"/>
                <w:sz w:val="22"/>
                <w:szCs w:val="22"/>
              </w:rPr>
            </w:pPr>
            <w:r w:rsidRPr="00C05988">
              <w:rPr>
                <w:rFonts w:ascii="Calibri" w:hAnsi="Calibri" w:cs="Calibri"/>
                <w:sz w:val="22"/>
                <w:szCs w:val="22"/>
              </w:rPr>
              <w:t>(1) NC_002745.2; (1) NC_002758.2</w:t>
            </w:r>
          </w:p>
        </w:tc>
        <w:tc>
          <w:tcPr>
            <w:tcW w:w="3325" w:type="dxa"/>
            <w:noWrap/>
            <w:hideMark/>
          </w:tcPr>
          <w:p w14:paraId="755623F9" w14:textId="416FBC2C" w:rsidR="00C05988" w:rsidRPr="00C05988" w:rsidRDefault="00D947B2">
            <w:pPr>
              <w:rPr>
                <w:rFonts w:ascii="Calibri" w:hAnsi="Calibri" w:cs="Calibri"/>
                <w:sz w:val="22"/>
                <w:szCs w:val="22"/>
              </w:rPr>
            </w:pPr>
            <w:r>
              <w:rPr>
                <w:rFonts w:ascii="Calibri" w:hAnsi="Calibri" w:cs="Calibri"/>
                <w:sz w:val="22"/>
                <w:szCs w:val="22"/>
              </w:rPr>
              <w:t>The names of the reference sequences with maximum scores.</w:t>
            </w:r>
          </w:p>
        </w:tc>
      </w:tr>
      <w:tr w:rsidR="00C05988" w:rsidRPr="00C05988" w14:paraId="03B3FD8F" w14:textId="77777777" w:rsidTr="003A1363">
        <w:trPr>
          <w:trHeight w:val="144"/>
        </w:trPr>
        <w:tc>
          <w:tcPr>
            <w:tcW w:w="2516" w:type="dxa"/>
            <w:noWrap/>
            <w:hideMark/>
          </w:tcPr>
          <w:p w14:paraId="47616BC3" w14:textId="77777777" w:rsidR="00C05988" w:rsidRPr="00C05988" w:rsidRDefault="00C05988">
            <w:pPr>
              <w:rPr>
                <w:rFonts w:ascii="Calibri" w:hAnsi="Calibri" w:cs="Calibri"/>
                <w:sz w:val="22"/>
                <w:szCs w:val="22"/>
              </w:rPr>
            </w:pPr>
            <w:r w:rsidRPr="00C05988">
              <w:rPr>
                <w:rFonts w:ascii="Calibri" w:hAnsi="Calibri" w:cs="Calibri"/>
                <w:sz w:val="22"/>
                <w:szCs w:val="22"/>
              </w:rPr>
              <w:t>best_refs_taxonomy</w:t>
            </w:r>
          </w:p>
        </w:tc>
        <w:tc>
          <w:tcPr>
            <w:tcW w:w="3509" w:type="dxa"/>
            <w:noWrap/>
            <w:hideMark/>
          </w:tcPr>
          <w:p w14:paraId="7F6FFA97" w14:textId="77777777" w:rsidR="00C05988" w:rsidRPr="00C05988" w:rsidRDefault="00C05988">
            <w:pPr>
              <w:rPr>
                <w:rFonts w:ascii="Calibri" w:hAnsi="Calibri" w:cs="Calibri"/>
                <w:sz w:val="22"/>
                <w:szCs w:val="22"/>
              </w:rPr>
            </w:pPr>
            <w:r w:rsidRPr="00C05988">
              <w:rPr>
                <w:rFonts w:ascii="Calibri" w:hAnsi="Calibri" w:cs="Calibri"/>
                <w:sz w:val="22"/>
                <w:szCs w:val="22"/>
              </w:rPr>
              <w:t xml:space="preserve">(1)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N315;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Mu50</w:t>
            </w:r>
          </w:p>
        </w:tc>
        <w:tc>
          <w:tcPr>
            <w:tcW w:w="3325" w:type="dxa"/>
            <w:noWrap/>
            <w:hideMark/>
          </w:tcPr>
          <w:p w14:paraId="05ED827F" w14:textId="42A7FBB2" w:rsidR="00C05988" w:rsidRPr="00C05988" w:rsidRDefault="00D947B2">
            <w:pPr>
              <w:rPr>
                <w:rFonts w:ascii="Calibri" w:hAnsi="Calibri" w:cs="Calibri"/>
                <w:sz w:val="22"/>
                <w:szCs w:val="22"/>
              </w:rPr>
            </w:pPr>
            <w:r>
              <w:rPr>
                <w:rFonts w:ascii="Calibri" w:hAnsi="Calibri" w:cs="Calibri"/>
                <w:sz w:val="22"/>
                <w:szCs w:val="22"/>
              </w:rPr>
              <w:t>The full taxonomic annotations of each of the references with maximum scores.</w:t>
            </w:r>
          </w:p>
        </w:tc>
      </w:tr>
      <w:tr w:rsidR="00C05988" w:rsidRPr="00C05988" w14:paraId="06CB2BFE" w14:textId="77777777" w:rsidTr="003A1363">
        <w:trPr>
          <w:trHeight w:val="144"/>
        </w:trPr>
        <w:tc>
          <w:tcPr>
            <w:tcW w:w="2516" w:type="dxa"/>
            <w:noWrap/>
            <w:hideMark/>
          </w:tcPr>
          <w:p w14:paraId="2B130C00" w14:textId="77777777" w:rsidR="00C05988" w:rsidRPr="00C05988" w:rsidRDefault="00C05988">
            <w:pPr>
              <w:rPr>
                <w:rFonts w:ascii="Calibri" w:hAnsi="Calibri" w:cs="Calibri"/>
                <w:sz w:val="22"/>
                <w:szCs w:val="22"/>
              </w:rPr>
            </w:pPr>
            <w:r w:rsidRPr="00C05988">
              <w:rPr>
                <w:rFonts w:ascii="Calibri" w:hAnsi="Calibri" w:cs="Calibri"/>
                <w:sz w:val="22"/>
                <w:szCs w:val="22"/>
              </w:rPr>
              <w:t>note</w:t>
            </w:r>
          </w:p>
        </w:tc>
        <w:tc>
          <w:tcPr>
            <w:tcW w:w="3509" w:type="dxa"/>
            <w:noWrap/>
            <w:hideMark/>
          </w:tcPr>
          <w:p w14:paraId="14C0268E" w14:textId="77777777" w:rsidR="00C05988" w:rsidRPr="00C05988" w:rsidRDefault="00C05988">
            <w:pPr>
              <w:rPr>
                <w:rFonts w:ascii="Calibri" w:hAnsi="Calibri" w:cs="Calibri"/>
                <w:sz w:val="22"/>
                <w:szCs w:val="22"/>
              </w:rPr>
            </w:pPr>
            <w:r w:rsidRPr="00C05988">
              <w:rPr>
                <w:rFonts w:ascii="Calibri" w:hAnsi="Calibri" w:cs="Calibri"/>
                <w:sz w:val="22"/>
                <w:szCs w:val="22"/>
              </w:rPr>
              <w:t>NOTE: Alignments with non-maximum scores but high nmatch percentages (&gt;=95%) exist. See following columns and output file 'alignment_annotated.tsv' for more details.</w:t>
            </w:r>
          </w:p>
        </w:tc>
        <w:tc>
          <w:tcPr>
            <w:tcW w:w="3325" w:type="dxa"/>
            <w:noWrap/>
            <w:hideMark/>
          </w:tcPr>
          <w:p w14:paraId="2A93E529" w14:textId="489CCE6D" w:rsidR="00C05988" w:rsidRPr="00C05988" w:rsidRDefault="00466F84">
            <w:pPr>
              <w:rPr>
                <w:rFonts w:ascii="Calibri" w:hAnsi="Calibri" w:cs="Calibri"/>
                <w:sz w:val="22"/>
                <w:szCs w:val="22"/>
              </w:rPr>
            </w:pPr>
            <w:r>
              <w:rPr>
                <w:rFonts w:ascii="Calibri" w:hAnsi="Calibri" w:cs="Calibri"/>
                <w:sz w:val="22"/>
                <w:szCs w:val="22"/>
              </w:rPr>
              <w:t>The column flags whether or not additional references exist with non-maximum, but still high, alignment scores, as defined by “n_match_p” parameter values specified by “--</w:t>
            </w:r>
            <w:r w:rsidRPr="00466F84">
              <w:rPr>
                <w:rFonts w:ascii="Calibri" w:hAnsi="Calibri" w:cs="Calibri"/>
                <w:sz w:val="22"/>
                <w:szCs w:val="22"/>
              </w:rPr>
              <w:t>note_nmatch_p</w:t>
            </w:r>
            <w:r>
              <w:rPr>
                <w:rFonts w:ascii="Calibri" w:hAnsi="Calibri" w:cs="Calibri"/>
                <w:sz w:val="22"/>
                <w:szCs w:val="22"/>
              </w:rPr>
              <w:t>”.</w:t>
            </w:r>
          </w:p>
        </w:tc>
      </w:tr>
      <w:tr w:rsidR="00C05988" w:rsidRPr="00C05988" w14:paraId="1680DAE3" w14:textId="77777777" w:rsidTr="003A1363">
        <w:trPr>
          <w:trHeight w:val="144"/>
        </w:trPr>
        <w:tc>
          <w:tcPr>
            <w:tcW w:w="2516" w:type="dxa"/>
            <w:noWrap/>
            <w:hideMark/>
          </w:tcPr>
          <w:p w14:paraId="3B635770" w14:textId="77777777" w:rsidR="00C05988" w:rsidRPr="00C05988" w:rsidRDefault="00C05988">
            <w:pPr>
              <w:rPr>
                <w:rFonts w:ascii="Calibri" w:hAnsi="Calibri" w:cs="Calibri"/>
                <w:sz w:val="22"/>
                <w:szCs w:val="22"/>
              </w:rPr>
            </w:pPr>
            <w:r w:rsidRPr="00C05988">
              <w:rPr>
                <w:rFonts w:ascii="Calibri" w:hAnsi="Calibri" w:cs="Calibri"/>
                <w:sz w:val="22"/>
                <w:szCs w:val="22"/>
              </w:rPr>
              <w:t>note_n_best_refs</w:t>
            </w:r>
          </w:p>
        </w:tc>
        <w:tc>
          <w:tcPr>
            <w:tcW w:w="3509" w:type="dxa"/>
            <w:noWrap/>
            <w:hideMark/>
          </w:tcPr>
          <w:p w14:paraId="6D1E24F3" w14:textId="77777777" w:rsidR="00C05988" w:rsidRPr="00C05988" w:rsidRDefault="00C05988" w:rsidP="00C05988">
            <w:pPr>
              <w:rPr>
                <w:rFonts w:ascii="Calibri" w:hAnsi="Calibri" w:cs="Calibri"/>
                <w:sz w:val="22"/>
                <w:szCs w:val="22"/>
              </w:rPr>
            </w:pPr>
            <w:r w:rsidRPr="00C05988">
              <w:rPr>
                <w:rFonts w:ascii="Calibri" w:hAnsi="Calibri" w:cs="Calibri"/>
                <w:sz w:val="22"/>
                <w:szCs w:val="22"/>
              </w:rPr>
              <w:t>16</w:t>
            </w:r>
          </w:p>
        </w:tc>
        <w:tc>
          <w:tcPr>
            <w:tcW w:w="3325" w:type="dxa"/>
            <w:noWrap/>
            <w:hideMark/>
          </w:tcPr>
          <w:p w14:paraId="387C6022" w14:textId="7525DD04" w:rsidR="00C05988" w:rsidRPr="00C05988" w:rsidRDefault="00466F84">
            <w:pPr>
              <w:rPr>
                <w:rFonts w:ascii="Calibri" w:hAnsi="Calibri" w:cs="Calibri"/>
                <w:sz w:val="22"/>
                <w:szCs w:val="22"/>
              </w:rPr>
            </w:pPr>
            <w:r>
              <w:rPr>
                <w:rFonts w:ascii="Calibri" w:hAnsi="Calibri" w:cs="Calibri"/>
                <w:sz w:val="22"/>
                <w:szCs w:val="22"/>
              </w:rPr>
              <w:t>Similar to “n_best_refs”, but for non-maximum notable references.</w:t>
            </w:r>
          </w:p>
        </w:tc>
      </w:tr>
      <w:tr w:rsidR="00C05988" w:rsidRPr="00C05988" w14:paraId="4B933681" w14:textId="77777777" w:rsidTr="003A1363">
        <w:trPr>
          <w:trHeight w:val="144"/>
        </w:trPr>
        <w:tc>
          <w:tcPr>
            <w:tcW w:w="2516" w:type="dxa"/>
            <w:noWrap/>
            <w:hideMark/>
          </w:tcPr>
          <w:p w14:paraId="6859E478" w14:textId="77777777" w:rsidR="00C05988" w:rsidRPr="00C05988" w:rsidRDefault="00C05988">
            <w:pPr>
              <w:rPr>
                <w:rFonts w:ascii="Calibri" w:hAnsi="Calibri" w:cs="Calibri"/>
                <w:sz w:val="22"/>
                <w:szCs w:val="22"/>
              </w:rPr>
            </w:pPr>
            <w:r w:rsidRPr="00C05988">
              <w:rPr>
                <w:rFonts w:ascii="Calibri" w:hAnsi="Calibri" w:cs="Calibri"/>
                <w:sz w:val="22"/>
                <w:szCs w:val="22"/>
              </w:rPr>
              <w:t>note_taxonomy_consensus</w:t>
            </w:r>
          </w:p>
        </w:tc>
        <w:tc>
          <w:tcPr>
            <w:tcW w:w="3509" w:type="dxa"/>
            <w:noWrap/>
            <w:hideMark/>
          </w:tcPr>
          <w:p w14:paraId="5B9EBDA9" w14:textId="77777777" w:rsidR="00C05988" w:rsidRPr="00DA3CAF" w:rsidRDefault="00C05988">
            <w:pPr>
              <w:rPr>
                <w:rFonts w:ascii="Calibri" w:hAnsi="Calibri" w:cs="Calibri"/>
                <w:i/>
                <w:iCs/>
                <w:sz w:val="22"/>
                <w:szCs w:val="22"/>
              </w:rPr>
            </w:pPr>
            <w:r w:rsidRPr="00DA3CAF">
              <w:rPr>
                <w:rFonts w:ascii="Calibri" w:hAnsi="Calibri" w:cs="Calibri"/>
                <w:i/>
                <w:iCs/>
                <w:sz w:val="22"/>
                <w:szCs w:val="22"/>
              </w:rPr>
              <w:t>Staphylococcus aureus</w:t>
            </w:r>
          </w:p>
        </w:tc>
        <w:tc>
          <w:tcPr>
            <w:tcW w:w="3325" w:type="dxa"/>
            <w:noWrap/>
            <w:hideMark/>
          </w:tcPr>
          <w:p w14:paraId="73DEF613" w14:textId="69BC3ABA" w:rsidR="00C05988" w:rsidRPr="00C05988" w:rsidRDefault="00466F84">
            <w:pPr>
              <w:rPr>
                <w:rFonts w:ascii="Calibri" w:hAnsi="Calibri" w:cs="Calibri"/>
                <w:sz w:val="22"/>
                <w:szCs w:val="22"/>
              </w:rPr>
            </w:pPr>
            <w:r>
              <w:rPr>
                <w:rFonts w:ascii="Calibri" w:hAnsi="Calibri" w:cs="Calibri"/>
                <w:sz w:val="22"/>
                <w:szCs w:val="22"/>
              </w:rPr>
              <w:t>Similar to “taxonomy_consensus”, but for non-maximum notable references</w:t>
            </w:r>
            <w:r w:rsidR="0052114E">
              <w:rPr>
                <w:rFonts w:ascii="Calibri" w:hAnsi="Calibri" w:cs="Calibri"/>
                <w:sz w:val="22"/>
                <w:szCs w:val="22"/>
              </w:rPr>
              <w:t>.</w:t>
            </w:r>
          </w:p>
        </w:tc>
      </w:tr>
      <w:tr w:rsidR="00C05988" w:rsidRPr="00C05988" w14:paraId="55D5BDFE" w14:textId="77777777" w:rsidTr="003A1363">
        <w:trPr>
          <w:trHeight w:val="144"/>
        </w:trPr>
        <w:tc>
          <w:tcPr>
            <w:tcW w:w="2516" w:type="dxa"/>
            <w:noWrap/>
            <w:hideMark/>
          </w:tcPr>
          <w:p w14:paraId="699ED996" w14:textId="77777777" w:rsidR="00C05988" w:rsidRPr="00C05988" w:rsidRDefault="00C05988">
            <w:pPr>
              <w:rPr>
                <w:rFonts w:ascii="Calibri" w:hAnsi="Calibri" w:cs="Calibri"/>
                <w:sz w:val="22"/>
                <w:szCs w:val="22"/>
              </w:rPr>
            </w:pPr>
            <w:r w:rsidRPr="00C05988">
              <w:rPr>
                <w:rFonts w:ascii="Calibri" w:hAnsi="Calibri" w:cs="Calibri"/>
                <w:sz w:val="22"/>
                <w:szCs w:val="22"/>
              </w:rPr>
              <w:t>note_best_refs</w:t>
            </w:r>
          </w:p>
        </w:tc>
        <w:tc>
          <w:tcPr>
            <w:tcW w:w="3509" w:type="dxa"/>
            <w:noWrap/>
            <w:hideMark/>
          </w:tcPr>
          <w:p w14:paraId="0E0E50D2" w14:textId="77777777" w:rsidR="00C05988" w:rsidRPr="00C05988" w:rsidRDefault="00C05988">
            <w:pPr>
              <w:rPr>
                <w:rFonts w:ascii="Calibri" w:hAnsi="Calibri" w:cs="Calibri"/>
                <w:sz w:val="22"/>
                <w:szCs w:val="22"/>
              </w:rPr>
            </w:pPr>
            <w:r w:rsidRPr="00C05988">
              <w:rPr>
                <w:rFonts w:ascii="Calibri" w:hAnsi="Calibri" w:cs="Calibri"/>
                <w:sz w:val="22"/>
                <w:szCs w:val="22"/>
              </w:rPr>
              <w:t xml:space="preserve">(1) NC_022604.1; (1) NC_010079.1; (1) NC_017331.1; (1) NC_017342.1; (1) NC_017347.1; (1) NC_017341.1; (1) NC_022442.1; (1) NC_022443.1; (1) NC_002952.2; (1) NC_016928.2; (1) NC_017338.2; (1) NC_009487.1; </w:t>
            </w:r>
            <w:r w:rsidRPr="00C05988">
              <w:rPr>
                <w:rFonts w:ascii="Calibri" w:hAnsi="Calibri" w:cs="Calibri"/>
                <w:sz w:val="22"/>
                <w:szCs w:val="22"/>
              </w:rPr>
              <w:lastRenderedPageBreak/>
              <w:t>(1) NC_002951.2; (1) NC_022226.1; (1) NC_018608.1; (1) NC_021670.1</w:t>
            </w:r>
          </w:p>
        </w:tc>
        <w:tc>
          <w:tcPr>
            <w:tcW w:w="3325" w:type="dxa"/>
            <w:noWrap/>
            <w:hideMark/>
          </w:tcPr>
          <w:p w14:paraId="563F4F65" w14:textId="7C3FC44B" w:rsidR="00C05988" w:rsidRPr="00C05988" w:rsidRDefault="00B804CF">
            <w:pPr>
              <w:rPr>
                <w:rFonts w:ascii="Calibri" w:hAnsi="Calibri" w:cs="Calibri"/>
                <w:sz w:val="22"/>
                <w:szCs w:val="22"/>
              </w:rPr>
            </w:pPr>
            <w:r>
              <w:rPr>
                <w:rFonts w:ascii="Calibri" w:hAnsi="Calibri" w:cs="Calibri"/>
                <w:sz w:val="22"/>
                <w:szCs w:val="22"/>
              </w:rPr>
              <w:lastRenderedPageBreak/>
              <w:t>Similar to “best_refs”, but for non-maximum notable references</w:t>
            </w:r>
            <w:r w:rsidR="0077150F">
              <w:rPr>
                <w:rFonts w:ascii="Calibri" w:hAnsi="Calibri" w:cs="Calibri"/>
                <w:sz w:val="22"/>
                <w:szCs w:val="22"/>
              </w:rPr>
              <w:t>.</w:t>
            </w:r>
          </w:p>
        </w:tc>
      </w:tr>
      <w:tr w:rsidR="00C05988" w:rsidRPr="00C05988" w14:paraId="21AAB2F3" w14:textId="77777777" w:rsidTr="003A1363">
        <w:trPr>
          <w:trHeight w:val="144"/>
        </w:trPr>
        <w:tc>
          <w:tcPr>
            <w:tcW w:w="2516" w:type="dxa"/>
            <w:noWrap/>
            <w:hideMark/>
          </w:tcPr>
          <w:p w14:paraId="03E68D1F" w14:textId="77777777" w:rsidR="00C05988" w:rsidRPr="00C05988" w:rsidRDefault="00C05988">
            <w:pPr>
              <w:rPr>
                <w:rFonts w:ascii="Calibri" w:hAnsi="Calibri" w:cs="Calibri"/>
                <w:sz w:val="22"/>
                <w:szCs w:val="22"/>
              </w:rPr>
            </w:pPr>
            <w:r w:rsidRPr="00C05988">
              <w:rPr>
                <w:rFonts w:ascii="Calibri" w:hAnsi="Calibri" w:cs="Calibri"/>
                <w:sz w:val="22"/>
                <w:szCs w:val="22"/>
              </w:rPr>
              <w:t>note_best_refs_taxonomy</w:t>
            </w:r>
          </w:p>
        </w:tc>
        <w:tc>
          <w:tcPr>
            <w:tcW w:w="3509" w:type="dxa"/>
            <w:noWrap/>
            <w:hideMark/>
          </w:tcPr>
          <w:p w14:paraId="3EC09B8E" w14:textId="77777777" w:rsidR="00C05988" w:rsidRPr="00C05988" w:rsidRDefault="00C05988">
            <w:pPr>
              <w:rPr>
                <w:rFonts w:ascii="Calibri" w:hAnsi="Calibri" w:cs="Calibri"/>
                <w:sz w:val="22"/>
                <w:szCs w:val="22"/>
              </w:rPr>
            </w:pPr>
            <w:r w:rsidRPr="00C05988">
              <w:rPr>
                <w:rFonts w:ascii="Calibri" w:hAnsi="Calibri" w:cs="Calibri"/>
                <w:sz w:val="22"/>
                <w:szCs w:val="22"/>
              </w:rPr>
              <w:t xml:space="preserve">(1)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Z172; (1) </w:t>
            </w:r>
            <w:r w:rsidRPr="00DA3CAF">
              <w:rPr>
                <w:rFonts w:ascii="Calibri" w:hAnsi="Calibri" w:cs="Calibri"/>
                <w:i/>
                <w:iCs/>
                <w:sz w:val="22"/>
                <w:szCs w:val="22"/>
              </w:rPr>
              <w:t xml:space="preserve">Staphylococcus aureus </w:t>
            </w:r>
            <w:r w:rsidRPr="00C05988">
              <w:rPr>
                <w:rFonts w:ascii="Calibri" w:hAnsi="Calibri" w:cs="Calibri"/>
                <w:sz w:val="22"/>
                <w:szCs w:val="22"/>
              </w:rPr>
              <w:t xml:space="preserve">subsp. aureus USA300_TCH1516;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TW20; (1) </w:t>
            </w:r>
            <w:r w:rsidRPr="00DA3CAF">
              <w:rPr>
                <w:rFonts w:ascii="Calibri" w:hAnsi="Calibri" w:cs="Calibri"/>
                <w:i/>
                <w:iCs/>
                <w:sz w:val="22"/>
                <w:szCs w:val="22"/>
              </w:rPr>
              <w:t xml:space="preserve">Staphylococcus aureus </w:t>
            </w:r>
            <w:r w:rsidRPr="00C05988">
              <w:rPr>
                <w:rFonts w:ascii="Calibri" w:hAnsi="Calibri" w:cs="Calibri"/>
                <w:sz w:val="22"/>
                <w:szCs w:val="22"/>
              </w:rPr>
              <w:t xml:space="preserve">subsp. aureus TCH60;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T0131; (1) </w:t>
            </w:r>
            <w:r w:rsidRPr="00DA3CAF">
              <w:rPr>
                <w:rFonts w:ascii="Calibri" w:hAnsi="Calibri" w:cs="Calibri"/>
                <w:i/>
                <w:iCs/>
                <w:sz w:val="22"/>
                <w:szCs w:val="22"/>
              </w:rPr>
              <w:t xml:space="preserve">Staphylococcus aureus </w:t>
            </w:r>
            <w:r w:rsidRPr="00C05988">
              <w:rPr>
                <w:rFonts w:ascii="Calibri" w:hAnsi="Calibri" w:cs="Calibri"/>
                <w:sz w:val="22"/>
                <w:szCs w:val="22"/>
              </w:rPr>
              <w:t xml:space="preserve">subsp. aureus str. JKD6008;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SA957;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SA40;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MRSA252;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M013; (1) </w:t>
            </w:r>
            <w:r w:rsidRPr="00DA3CAF">
              <w:rPr>
                <w:rFonts w:ascii="Calibri" w:hAnsi="Calibri" w:cs="Calibri"/>
                <w:i/>
                <w:iCs/>
                <w:sz w:val="22"/>
                <w:szCs w:val="22"/>
              </w:rPr>
              <w:t xml:space="preserve">Staphylococcus aureus </w:t>
            </w:r>
            <w:r w:rsidRPr="00C05988">
              <w:rPr>
                <w:rFonts w:ascii="Calibri" w:hAnsi="Calibri" w:cs="Calibri"/>
                <w:sz w:val="22"/>
                <w:szCs w:val="22"/>
              </w:rPr>
              <w:t xml:space="preserve">subsp. aureus JKD6159;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JH9;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COL; (1) </w:t>
            </w:r>
            <w:r w:rsidRPr="00DA3CAF">
              <w:rPr>
                <w:rFonts w:ascii="Calibri" w:hAnsi="Calibri" w:cs="Calibri"/>
                <w:i/>
                <w:iCs/>
                <w:sz w:val="22"/>
                <w:szCs w:val="22"/>
              </w:rPr>
              <w:t>Staphylococcus aureus</w:t>
            </w:r>
            <w:r w:rsidRPr="00C05988">
              <w:rPr>
                <w:rFonts w:ascii="Calibri" w:hAnsi="Calibri" w:cs="Calibri"/>
                <w:sz w:val="22"/>
                <w:szCs w:val="22"/>
              </w:rPr>
              <w:t xml:space="preserve"> subsp. aureus CN1; (1) </w:t>
            </w:r>
            <w:r w:rsidRPr="00DA3CAF">
              <w:rPr>
                <w:rFonts w:ascii="Calibri" w:hAnsi="Calibri" w:cs="Calibri"/>
                <w:i/>
                <w:iCs/>
                <w:sz w:val="22"/>
                <w:szCs w:val="22"/>
              </w:rPr>
              <w:t>Staphylococcus aureus</w:t>
            </w:r>
            <w:r w:rsidRPr="00C05988">
              <w:rPr>
                <w:rFonts w:ascii="Calibri" w:hAnsi="Calibri" w:cs="Calibri"/>
                <w:sz w:val="22"/>
                <w:szCs w:val="22"/>
              </w:rPr>
              <w:t xml:space="preserve"> 08BA02176; (1) </w:t>
            </w:r>
            <w:r w:rsidRPr="00DA3CAF">
              <w:rPr>
                <w:rFonts w:ascii="Calibri" w:hAnsi="Calibri" w:cs="Calibri"/>
                <w:i/>
                <w:iCs/>
                <w:sz w:val="22"/>
                <w:szCs w:val="22"/>
              </w:rPr>
              <w:t>Staphylococcus aureus</w:t>
            </w:r>
          </w:p>
        </w:tc>
        <w:tc>
          <w:tcPr>
            <w:tcW w:w="3325" w:type="dxa"/>
            <w:noWrap/>
            <w:hideMark/>
          </w:tcPr>
          <w:p w14:paraId="7E1C6063" w14:textId="60D2F64D" w:rsidR="00C05988" w:rsidRPr="00C05988" w:rsidRDefault="00056B44">
            <w:pPr>
              <w:rPr>
                <w:rFonts w:ascii="Calibri" w:hAnsi="Calibri" w:cs="Calibri"/>
                <w:sz w:val="22"/>
                <w:szCs w:val="22"/>
              </w:rPr>
            </w:pPr>
            <w:r>
              <w:rPr>
                <w:rFonts w:ascii="Calibri" w:hAnsi="Calibri" w:cs="Calibri"/>
                <w:sz w:val="22"/>
                <w:szCs w:val="22"/>
              </w:rPr>
              <w:t>Similar to “</w:t>
            </w:r>
            <w:r w:rsidRPr="00C05988">
              <w:rPr>
                <w:rFonts w:ascii="Calibri" w:hAnsi="Calibri" w:cs="Calibri"/>
                <w:sz w:val="22"/>
                <w:szCs w:val="22"/>
              </w:rPr>
              <w:t>best_refs_taxonomy</w:t>
            </w:r>
            <w:r>
              <w:rPr>
                <w:rFonts w:ascii="Calibri" w:hAnsi="Calibri" w:cs="Calibri"/>
                <w:sz w:val="22"/>
                <w:szCs w:val="22"/>
              </w:rPr>
              <w:t>”, but for non-maximum notable references.</w:t>
            </w:r>
          </w:p>
        </w:tc>
      </w:tr>
    </w:tbl>
    <w:p w14:paraId="42372CF8" w14:textId="7ABF6A9A" w:rsidR="00C05988" w:rsidRDefault="00C05988" w:rsidP="00C9653B">
      <w:pPr>
        <w:rPr>
          <w:rFonts w:ascii="Calibri" w:hAnsi="Calibri" w:cs="Calibri"/>
          <w:sz w:val="22"/>
          <w:szCs w:val="22"/>
        </w:rPr>
      </w:pPr>
      <w:r w:rsidRPr="00C05988">
        <w:rPr>
          <w:rFonts w:ascii="Calibri" w:hAnsi="Calibri" w:cs="Calibri"/>
          <w:b/>
          <w:bCs/>
          <w:sz w:val="22"/>
          <w:szCs w:val="22"/>
        </w:rPr>
        <w:t>Table 3. ATCCfinder Staphylococcus summary file “ATCCfinder_summary.tsv” description.</w:t>
      </w:r>
    </w:p>
    <w:p w14:paraId="087A4603" w14:textId="77777777" w:rsidR="00F10548" w:rsidRDefault="00F10548" w:rsidP="00C9653B">
      <w:pPr>
        <w:rPr>
          <w:rFonts w:ascii="Calibri" w:hAnsi="Calibri" w:cs="Calibri"/>
          <w:sz w:val="22"/>
          <w:szCs w:val="22"/>
        </w:rPr>
      </w:pPr>
    </w:p>
    <w:p w14:paraId="09451B79" w14:textId="51357410" w:rsidR="00F10548" w:rsidRDefault="00F10548" w:rsidP="00F10548">
      <w:pPr>
        <w:pStyle w:val="ListParagraph"/>
        <w:numPr>
          <w:ilvl w:val="0"/>
          <w:numId w:val="6"/>
        </w:numPr>
        <w:rPr>
          <w:rFonts w:ascii="Calibri" w:hAnsi="Calibri" w:cs="Calibri"/>
          <w:sz w:val="22"/>
          <w:szCs w:val="22"/>
        </w:rPr>
      </w:pPr>
      <w:r>
        <w:rPr>
          <w:rFonts w:ascii="Calibri" w:hAnsi="Calibri" w:cs="Calibri"/>
          <w:sz w:val="22"/>
          <w:szCs w:val="22"/>
        </w:rPr>
        <w:t xml:space="preserve">Interpretation of </w:t>
      </w:r>
      <w:r w:rsidRPr="00F10548">
        <w:rPr>
          <w:rFonts w:ascii="Calibri" w:hAnsi="Calibri" w:cs="Calibri"/>
          <w:sz w:val="22"/>
          <w:szCs w:val="22"/>
        </w:rPr>
        <w:t>“ATCCfinder_summary.tsv” (Table 3) would proceed as follows:</w:t>
      </w:r>
    </w:p>
    <w:p w14:paraId="7A2F419B" w14:textId="7209F820" w:rsidR="00F10548" w:rsidRDefault="00F10548" w:rsidP="00F10548">
      <w:pPr>
        <w:pStyle w:val="ListParagraph"/>
        <w:numPr>
          <w:ilvl w:val="0"/>
          <w:numId w:val="8"/>
        </w:numPr>
        <w:rPr>
          <w:rFonts w:ascii="Calibri" w:hAnsi="Calibri" w:cs="Calibri"/>
          <w:sz w:val="22"/>
          <w:szCs w:val="22"/>
        </w:rPr>
      </w:pPr>
      <w:r w:rsidRPr="00F10548">
        <w:rPr>
          <w:rFonts w:ascii="Calibri" w:hAnsi="Calibri" w:cs="Calibri"/>
          <w:sz w:val="22"/>
          <w:szCs w:val="22"/>
        </w:rPr>
        <w:t>ATCCfinder indicates that 2 / 28 target database references had maximum scored matches (n_best_refs) with 99.95% of bases (max_nmatch_%)</w:t>
      </w:r>
      <w:r>
        <w:rPr>
          <w:rFonts w:ascii="Calibri" w:hAnsi="Calibri" w:cs="Calibri"/>
          <w:sz w:val="22"/>
          <w:szCs w:val="22"/>
        </w:rPr>
        <w:t xml:space="preserve"> or 2006 / 2007 bases (</w:t>
      </w:r>
      <w:r w:rsidRPr="00C05988">
        <w:rPr>
          <w:rFonts w:ascii="Calibri" w:hAnsi="Calibri" w:cs="Calibri"/>
          <w:sz w:val="22"/>
          <w:szCs w:val="22"/>
        </w:rPr>
        <w:t>max_nmatch</w:t>
      </w:r>
      <w:r>
        <w:rPr>
          <w:rFonts w:ascii="Calibri" w:hAnsi="Calibri" w:cs="Calibri"/>
          <w:sz w:val="22"/>
          <w:szCs w:val="22"/>
        </w:rPr>
        <w:t>, qlen).</w:t>
      </w:r>
    </w:p>
    <w:p w14:paraId="01132064" w14:textId="369ED500" w:rsidR="00F10548" w:rsidRDefault="00F10548" w:rsidP="00F10548">
      <w:pPr>
        <w:pStyle w:val="ListParagraph"/>
        <w:numPr>
          <w:ilvl w:val="0"/>
          <w:numId w:val="8"/>
        </w:numPr>
        <w:rPr>
          <w:rFonts w:ascii="Calibri" w:hAnsi="Calibri" w:cs="Calibri"/>
          <w:sz w:val="22"/>
          <w:szCs w:val="22"/>
        </w:rPr>
      </w:pPr>
      <w:r>
        <w:rPr>
          <w:rFonts w:ascii="Calibri" w:hAnsi="Calibri" w:cs="Calibri"/>
          <w:sz w:val="22"/>
          <w:szCs w:val="22"/>
        </w:rPr>
        <w:t xml:space="preserve">Maximum scored matches are both annotated as </w:t>
      </w:r>
      <w:r w:rsidRPr="00F10548">
        <w:rPr>
          <w:rFonts w:ascii="Calibri" w:hAnsi="Calibri" w:cs="Calibri"/>
          <w:i/>
          <w:iCs/>
          <w:sz w:val="22"/>
          <w:szCs w:val="22"/>
        </w:rPr>
        <w:t>Staphylococcus aureus</w:t>
      </w:r>
      <w:r>
        <w:rPr>
          <w:rFonts w:ascii="Calibri" w:hAnsi="Calibri" w:cs="Calibri"/>
          <w:sz w:val="22"/>
          <w:szCs w:val="22"/>
        </w:rPr>
        <w:t xml:space="preserve"> (</w:t>
      </w:r>
      <w:r w:rsidRPr="00C05988">
        <w:rPr>
          <w:rFonts w:ascii="Calibri" w:hAnsi="Calibri" w:cs="Calibri"/>
          <w:sz w:val="22"/>
          <w:szCs w:val="22"/>
        </w:rPr>
        <w:t>best_refs_taxonomy</w:t>
      </w:r>
      <w:r>
        <w:rPr>
          <w:rFonts w:ascii="Calibri" w:hAnsi="Calibri" w:cs="Calibri"/>
          <w:sz w:val="22"/>
          <w:szCs w:val="22"/>
        </w:rPr>
        <w:t xml:space="preserve">), specifically strains </w:t>
      </w:r>
      <w:r w:rsidRPr="00F10548">
        <w:rPr>
          <w:rFonts w:ascii="Calibri" w:hAnsi="Calibri" w:cs="Calibri"/>
          <w:i/>
          <w:iCs/>
          <w:sz w:val="22"/>
          <w:szCs w:val="22"/>
        </w:rPr>
        <w:t>subsp. aureus N315</w:t>
      </w:r>
      <w:r>
        <w:rPr>
          <w:rFonts w:ascii="Calibri" w:hAnsi="Calibri" w:cs="Calibri"/>
          <w:sz w:val="22"/>
          <w:szCs w:val="22"/>
        </w:rPr>
        <w:t xml:space="preserve"> with one alignments and </w:t>
      </w:r>
      <w:r w:rsidRPr="00F10548">
        <w:rPr>
          <w:rFonts w:ascii="Calibri" w:hAnsi="Calibri" w:cs="Calibri"/>
          <w:i/>
          <w:iCs/>
          <w:sz w:val="22"/>
          <w:szCs w:val="22"/>
        </w:rPr>
        <w:t>subsp. aureus Mu50</w:t>
      </w:r>
      <w:r>
        <w:rPr>
          <w:rFonts w:ascii="Calibri" w:hAnsi="Calibri" w:cs="Calibri"/>
          <w:sz w:val="22"/>
          <w:szCs w:val="22"/>
        </w:rPr>
        <w:t xml:space="preserve"> with alignment (</w:t>
      </w:r>
      <w:r w:rsidRPr="00C05988">
        <w:rPr>
          <w:rFonts w:ascii="Calibri" w:hAnsi="Calibri" w:cs="Calibri"/>
          <w:sz w:val="22"/>
          <w:szCs w:val="22"/>
        </w:rPr>
        <w:t>best_refs_taxonomy</w:t>
      </w:r>
      <w:r>
        <w:rPr>
          <w:rFonts w:ascii="Calibri" w:hAnsi="Calibri" w:cs="Calibri"/>
          <w:sz w:val="22"/>
          <w:szCs w:val="22"/>
        </w:rPr>
        <w:t>).</w:t>
      </w:r>
    </w:p>
    <w:p w14:paraId="6754C3AA" w14:textId="2C4F9738" w:rsidR="00F10548" w:rsidRDefault="00F10548" w:rsidP="00F10548">
      <w:pPr>
        <w:pStyle w:val="ListParagraph"/>
        <w:numPr>
          <w:ilvl w:val="0"/>
          <w:numId w:val="8"/>
        </w:numPr>
        <w:rPr>
          <w:rFonts w:ascii="Calibri" w:hAnsi="Calibri" w:cs="Calibri"/>
          <w:sz w:val="22"/>
          <w:szCs w:val="22"/>
        </w:rPr>
      </w:pPr>
      <w:r>
        <w:rPr>
          <w:rFonts w:ascii="Calibri" w:hAnsi="Calibri" w:cs="Calibri"/>
          <w:sz w:val="22"/>
          <w:szCs w:val="22"/>
        </w:rPr>
        <w:t>16 additional alignments exist with matching sequences exceeding 95% (</w:t>
      </w:r>
      <w:r w:rsidRPr="00C05988">
        <w:rPr>
          <w:rFonts w:ascii="Calibri" w:hAnsi="Calibri" w:cs="Calibri"/>
          <w:sz w:val="22"/>
          <w:szCs w:val="22"/>
        </w:rPr>
        <w:t>note_n_best_refs</w:t>
      </w:r>
      <w:r>
        <w:rPr>
          <w:rFonts w:ascii="Calibri" w:hAnsi="Calibri" w:cs="Calibri"/>
          <w:sz w:val="22"/>
          <w:szCs w:val="22"/>
        </w:rPr>
        <w:t xml:space="preserve">, note), all of which are additional strains of </w:t>
      </w:r>
      <w:r w:rsidRPr="00F10548">
        <w:rPr>
          <w:rFonts w:ascii="Calibri" w:hAnsi="Calibri" w:cs="Calibri"/>
          <w:i/>
          <w:iCs/>
          <w:sz w:val="22"/>
          <w:szCs w:val="22"/>
        </w:rPr>
        <w:t>Staphylococcus aureus</w:t>
      </w:r>
      <w:r>
        <w:rPr>
          <w:rFonts w:ascii="Calibri" w:hAnsi="Calibri" w:cs="Calibri"/>
          <w:sz w:val="22"/>
          <w:szCs w:val="22"/>
        </w:rPr>
        <w:t xml:space="preserve"> (</w:t>
      </w:r>
      <w:r w:rsidRPr="00C05988">
        <w:rPr>
          <w:rFonts w:ascii="Calibri" w:hAnsi="Calibri" w:cs="Calibri"/>
          <w:sz w:val="22"/>
          <w:szCs w:val="22"/>
        </w:rPr>
        <w:t xml:space="preserve">note_taxonomy_consensus </w:t>
      </w:r>
      <w:r>
        <w:rPr>
          <w:rFonts w:ascii="Calibri" w:hAnsi="Calibri" w:cs="Calibri"/>
          <w:sz w:val="22"/>
          <w:szCs w:val="22"/>
        </w:rPr>
        <w:t xml:space="preserve">, </w:t>
      </w:r>
      <w:r w:rsidRPr="00C05988">
        <w:rPr>
          <w:rFonts w:ascii="Calibri" w:hAnsi="Calibri" w:cs="Calibri"/>
          <w:sz w:val="22"/>
          <w:szCs w:val="22"/>
        </w:rPr>
        <w:t>note_best_refs_taxonomy</w:t>
      </w:r>
      <w:r>
        <w:rPr>
          <w:rFonts w:ascii="Calibri" w:hAnsi="Calibri" w:cs="Calibri"/>
          <w:sz w:val="22"/>
          <w:szCs w:val="22"/>
        </w:rPr>
        <w:t>).</w:t>
      </w:r>
    </w:p>
    <w:p w14:paraId="6DA34C3F" w14:textId="69D47B52" w:rsidR="005C0DE4" w:rsidRPr="002B6003" w:rsidRDefault="00F10548" w:rsidP="002B6003">
      <w:pPr>
        <w:pStyle w:val="ListParagraph"/>
        <w:numPr>
          <w:ilvl w:val="0"/>
          <w:numId w:val="8"/>
        </w:numPr>
        <w:rPr>
          <w:rFonts w:ascii="Calibri" w:hAnsi="Calibri" w:cs="Calibri"/>
          <w:sz w:val="22"/>
          <w:szCs w:val="22"/>
        </w:rPr>
      </w:pPr>
      <w:r>
        <w:rPr>
          <w:rFonts w:ascii="Calibri" w:hAnsi="Calibri" w:cs="Calibri"/>
          <w:sz w:val="22"/>
          <w:szCs w:val="22"/>
        </w:rPr>
        <w:t>Taken together, results suggest that 18 / 28 target database references contained the queried gene “</w:t>
      </w:r>
      <w:r w:rsidRPr="00F16DB1">
        <w:rPr>
          <w:rFonts w:ascii="Calibri" w:hAnsi="Calibri" w:cs="Calibri"/>
          <w:sz w:val="22"/>
          <w:szCs w:val="22"/>
        </w:rPr>
        <w:t>penicillin binding protein PBP2A (mecA)</w:t>
      </w:r>
      <w:r>
        <w:rPr>
          <w:rFonts w:ascii="Calibri" w:hAnsi="Calibri" w:cs="Calibri"/>
          <w:sz w:val="22"/>
          <w:szCs w:val="22"/>
        </w:rPr>
        <w:t>”.</w:t>
      </w:r>
    </w:p>
    <w:sectPr w:rsidR="005C0DE4" w:rsidRPr="002B6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C119B"/>
    <w:multiLevelType w:val="hybridMultilevel"/>
    <w:tmpl w:val="B6682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BF5123"/>
    <w:multiLevelType w:val="hybridMultilevel"/>
    <w:tmpl w:val="BB346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B0E2F"/>
    <w:multiLevelType w:val="hybridMultilevel"/>
    <w:tmpl w:val="0E24F6D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E239BA"/>
    <w:multiLevelType w:val="hybridMultilevel"/>
    <w:tmpl w:val="3426DC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3F4F22"/>
    <w:multiLevelType w:val="hybridMultilevel"/>
    <w:tmpl w:val="15581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7AA293E"/>
    <w:multiLevelType w:val="hybridMultilevel"/>
    <w:tmpl w:val="B132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12EC6"/>
    <w:multiLevelType w:val="hybridMultilevel"/>
    <w:tmpl w:val="4FFC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90516"/>
    <w:multiLevelType w:val="hybridMultilevel"/>
    <w:tmpl w:val="17C0A8E4"/>
    <w:lvl w:ilvl="0" w:tplc="7FF4167C">
      <w:start w:val="5"/>
      <w:numFmt w:val="bullet"/>
      <w:lvlText w:val="-"/>
      <w:lvlJc w:val="left"/>
      <w:pPr>
        <w:ind w:left="720" w:hanging="360"/>
      </w:pPr>
      <w:rPr>
        <w:rFonts w:ascii="Courier New" w:eastAsiaTheme="minorHAnsi"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088573">
    <w:abstractNumId w:val="5"/>
  </w:num>
  <w:num w:numId="2" w16cid:durableId="907111172">
    <w:abstractNumId w:val="7"/>
  </w:num>
  <w:num w:numId="3" w16cid:durableId="2055110066">
    <w:abstractNumId w:val="1"/>
  </w:num>
  <w:num w:numId="4" w16cid:durableId="769471404">
    <w:abstractNumId w:val="4"/>
  </w:num>
  <w:num w:numId="5" w16cid:durableId="1755273412">
    <w:abstractNumId w:val="3"/>
  </w:num>
  <w:num w:numId="6" w16cid:durableId="894507853">
    <w:abstractNumId w:val="2"/>
  </w:num>
  <w:num w:numId="7" w16cid:durableId="234706244">
    <w:abstractNumId w:val="0"/>
  </w:num>
  <w:num w:numId="8" w16cid:durableId="2141726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A5"/>
    <w:rsid w:val="00002BCD"/>
    <w:rsid w:val="0000400E"/>
    <w:rsid w:val="00010F0C"/>
    <w:rsid w:val="000114AF"/>
    <w:rsid w:val="00032CB0"/>
    <w:rsid w:val="000332BE"/>
    <w:rsid w:val="00033C05"/>
    <w:rsid w:val="000410E0"/>
    <w:rsid w:val="00056B44"/>
    <w:rsid w:val="00060D30"/>
    <w:rsid w:val="00062E4C"/>
    <w:rsid w:val="000731CB"/>
    <w:rsid w:val="00076812"/>
    <w:rsid w:val="00076A75"/>
    <w:rsid w:val="00080E64"/>
    <w:rsid w:val="0008106B"/>
    <w:rsid w:val="00086A5C"/>
    <w:rsid w:val="0009008F"/>
    <w:rsid w:val="0009323B"/>
    <w:rsid w:val="00096F4C"/>
    <w:rsid w:val="0009796A"/>
    <w:rsid w:val="000A30A5"/>
    <w:rsid w:val="000C676F"/>
    <w:rsid w:val="000D5906"/>
    <w:rsid w:val="000E08BC"/>
    <w:rsid w:val="000E494F"/>
    <w:rsid w:val="00100150"/>
    <w:rsid w:val="00101014"/>
    <w:rsid w:val="00105903"/>
    <w:rsid w:val="001115B2"/>
    <w:rsid w:val="00117F6B"/>
    <w:rsid w:val="00125C9C"/>
    <w:rsid w:val="00136217"/>
    <w:rsid w:val="001425F2"/>
    <w:rsid w:val="00144618"/>
    <w:rsid w:val="0015007C"/>
    <w:rsid w:val="00151CFB"/>
    <w:rsid w:val="0017458C"/>
    <w:rsid w:val="00176DBF"/>
    <w:rsid w:val="00180626"/>
    <w:rsid w:val="0018689C"/>
    <w:rsid w:val="0019030C"/>
    <w:rsid w:val="00190CDC"/>
    <w:rsid w:val="00192E85"/>
    <w:rsid w:val="00195549"/>
    <w:rsid w:val="00197D66"/>
    <w:rsid w:val="001A2F9E"/>
    <w:rsid w:val="001A4D8F"/>
    <w:rsid w:val="001B4FA2"/>
    <w:rsid w:val="001B7C55"/>
    <w:rsid w:val="001C64C7"/>
    <w:rsid w:val="001D1B57"/>
    <w:rsid w:val="001D25BD"/>
    <w:rsid w:val="001E3124"/>
    <w:rsid w:val="001F0937"/>
    <w:rsid w:val="001F1ECB"/>
    <w:rsid w:val="002005FD"/>
    <w:rsid w:val="002008C7"/>
    <w:rsid w:val="00201B10"/>
    <w:rsid w:val="00203203"/>
    <w:rsid w:val="00204C62"/>
    <w:rsid w:val="002157B7"/>
    <w:rsid w:val="00221E4E"/>
    <w:rsid w:val="0022653D"/>
    <w:rsid w:val="00231CFB"/>
    <w:rsid w:val="00232FBA"/>
    <w:rsid w:val="00234154"/>
    <w:rsid w:val="002347EB"/>
    <w:rsid w:val="0023678D"/>
    <w:rsid w:val="0024324A"/>
    <w:rsid w:val="00245B8A"/>
    <w:rsid w:val="00252705"/>
    <w:rsid w:val="00253B06"/>
    <w:rsid w:val="00257DE2"/>
    <w:rsid w:val="00271A60"/>
    <w:rsid w:val="00273A02"/>
    <w:rsid w:val="002744F1"/>
    <w:rsid w:val="002753DF"/>
    <w:rsid w:val="002841F6"/>
    <w:rsid w:val="00285C86"/>
    <w:rsid w:val="00292B74"/>
    <w:rsid w:val="002B0BFE"/>
    <w:rsid w:val="002B0E41"/>
    <w:rsid w:val="002B4BD7"/>
    <w:rsid w:val="002B6003"/>
    <w:rsid w:val="002C395D"/>
    <w:rsid w:val="002C7E8B"/>
    <w:rsid w:val="002D7E11"/>
    <w:rsid w:val="002F64F1"/>
    <w:rsid w:val="00304777"/>
    <w:rsid w:val="00307EFF"/>
    <w:rsid w:val="003165C2"/>
    <w:rsid w:val="00317075"/>
    <w:rsid w:val="003204FB"/>
    <w:rsid w:val="00323DC2"/>
    <w:rsid w:val="00324DBB"/>
    <w:rsid w:val="003255E2"/>
    <w:rsid w:val="0033086D"/>
    <w:rsid w:val="00332374"/>
    <w:rsid w:val="003333D0"/>
    <w:rsid w:val="00344610"/>
    <w:rsid w:val="003451B5"/>
    <w:rsid w:val="0034683C"/>
    <w:rsid w:val="003541CA"/>
    <w:rsid w:val="00356B5A"/>
    <w:rsid w:val="003613DB"/>
    <w:rsid w:val="0036369A"/>
    <w:rsid w:val="003639D3"/>
    <w:rsid w:val="00372714"/>
    <w:rsid w:val="0037515D"/>
    <w:rsid w:val="00377802"/>
    <w:rsid w:val="00377F49"/>
    <w:rsid w:val="003802BB"/>
    <w:rsid w:val="00381092"/>
    <w:rsid w:val="0038439A"/>
    <w:rsid w:val="00393106"/>
    <w:rsid w:val="00395973"/>
    <w:rsid w:val="00395B70"/>
    <w:rsid w:val="00396126"/>
    <w:rsid w:val="003979A5"/>
    <w:rsid w:val="003A0BD3"/>
    <w:rsid w:val="003A1363"/>
    <w:rsid w:val="003A3462"/>
    <w:rsid w:val="003B5042"/>
    <w:rsid w:val="003B7DE1"/>
    <w:rsid w:val="003C05A8"/>
    <w:rsid w:val="003C0604"/>
    <w:rsid w:val="003C5186"/>
    <w:rsid w:val="003D6E04"/>
    <w:rsid w:val="003E0619"/>
    <w:rsid w:val="003E3E38"/>
    <w:rsid w:val="003E48DD"/>
    <w:rsid w:val="003E4F41"/>
    <w:rsid w:val="003E50C1"/>
    <w:rsid w:val="003E5DE5"/>
    <w:rsid w:val="003F1891"/>
    <w:rsid w:val="003F19B2"/>
    <w:rsid w:val="003F6BC4"/>
    <w:rsid w:val="003F6DEE"/>
    <w:rsid w:val="00400AFA"/>
    <w:rsid w:val="0040195C"/>
    <w:rsid w:val="004077AA"/>
    <w:rsid w:val="004114F8"/>
    <w:rsid w:val="0042159B"/>
    <w:rsid w:val="0042176E"/>
    <w:rsid w:val="00421B35"/>
    <w:rsid w:val="00423F25"/>
    <w:rsid w:val="00427844"/>
    <w:rsid w:val="00430DDC"/>
    <w:rsid w:val="00441C85"/>
    <w:rsid w:val="004454F0"/>
    <w:rsid w:val="00456314"/>
    <w:rsid w:val="00457544"/>
    <w:rsid w:val="00466F84"/>
    <w:rsid w:val="00474EBF"/>
    <w:rsid w:val="00484B23"/>
    <w:rsid w:val="004A11E4"/>
    <w:rsid w:val="004A26B9"/>
    <w:rsid w:val="004A3BBB"/>
    <w:rsid w:val="004A7DF4"/>
    <w:rsid w:val="004B2AC0"/>
    <w:rsid w:val="004B2F94"/>
    <w:rsid w:val="004B3C74"/>
    <w:rsid w:val="004C16AC"/>
    <w:rsid w:val="004C6DAF"/>
    <w:rsid w:val="004D589A"/>
    <w:rsid w:val="004D69BD"/>
    <w:rsid w:val="004D6C58"/>
    <w:rsid w:val="004E13CD"/>
    <w:rsid w:val="004E302D"/>
    <w:rsid w:val="004E4C3D"/>
    <w:rsid w:val="004E6659"/>
    <w:rsid w:val="004E770D"/>
    <w:rsid w:val="004F5F5B"/>
    <w:rsid w:val="004F6E1E"/>
    <w:rsid w:val="00503BDA"/>
    <w:rsid w:val="00506661"/>
    <w:rsid w:val="00510627"/>
    <w:rsid w:val="0052114E"/>
    <w:rsid w:val="005239E8"/>
    <w:rsid w:val="00524558"/>
    <w:rsid w:val="00532090"/>
    <w:rsid w:val="00536275"/>
    <w:rsid w:val="00545048"/>
    <w:rsid w:val="0054530D"/>
    <w:rsid w:val="0055435F"/>
    <w:rsid w:val="005628AD"/>
    <w:rsid w:val="00566AE0"/>
    <w:rsid w:val="00566B32"/>
    <w:rsid w:val="00570418"/>
    <w:rsid w:val="005708FB"/>
    <w:rsid w:val="0057573F"/>
    <w:rsid w:val="00576834"/>
    <w:rsid w:val="0057787D"/>
    <w:rsid w:val="005832E1"/>
    <w:rsid w:val="00583E08"/>
    <w:rsid w:val="00585234"/>
    <w:rsid w:val="00591389"/>
    <w:rsid w:val="005A4A4C"/>
    <w:rsid w:val="005B0CC7"/>
    <w:rsid w:val="005B58AE"/>
    <w:rsid w:val="005B7A65"/>
    <w:rsid w:val="005C0DE4"/>
    <w:rsid w:val="005C5060"/>
    <w:rsid w:val="005C67DC"/>
    <w:rsid w:val="005D2E64"/>
    <w:rsid w:val="005D66A6"/>
    <w:rsid w:val="005D6952"/>
    <w:rsid w:val="005F2832"/>
    <w:rsid w:val="005F443D"/>
    <w:rsid w:val="005F54E0"/>
    <w:rsid w:val="005F6B36"/>
    <w:rsid w:val="00601DF5"/>
    <w:rsid w:val="00602105"/>
    <w:rsid w:val="00604944"/>
    <w:rsid w:val="00607FCA"/>
    <w:rsid w:val="00620087"/>
    <w:rsid w:val="00621AF6"/>
    <w:rsid w:val="006257EC"/>
    <w:rsid w:val="00626924"/>
    <w:rsid w:val="0062756D"/>
    <w:rsid w:val="00631C4E"/>
    <w:rsid w:val="006343AB"/>
    <w:rsid w:val="00636111"/>
    <w:rsid w:val="0065331D"/>
    <w:rsid w:val="00654966"/>
    <w:rsid w:val="006573A8"/>
    <w:rsid w:val="006601B5"/>
    <w:rsid w:val="00663548"/>
    <w:rsid w:val="00666608"/>
    <w:rsid w:val="006672E5"/>
    <w:rsid w:val="00670561"/>
    <w:rsid w:val="00676582"/>
    <w:rsid w:val="006819D8"/>
    <w:rsid w:val="00685F47"/>
    <w:rsid w:val="00691930"/>
    <w:rsid w:val="00695253"/>
    <w:rsid w:val="006C1705"/>
    <w:rsid w:val="006C29EE"/>
    <w:rsid w:val="006C724A"/>
    <w:rsid w:val="006C7A76"/>
    <w:rsid w:val="006D7C4A"/>
    <w:rsid w:val="006E301C"/>
    <w:rsid w:val="006E5530"/>
    <w:rsid w:val="006E69F0"/>
    <w:rsid w:val="006F63E5"/>
    <w:rsid w:val="006F71D2"/>
    <w:rsid w:val="007043D1"/>
    <w:rsid w:val="0071148E"/>
    <w:rsid w:val="007221D9"/>
    <w:rsid w:val="00724C2E"/>
    <w:rsid w:val="0075185A"/>
    <w:rsid w:val="00752ABF"/>
    <w:rsid w:val="00756A15"/>
    <w:rsid w:val="00756CA1"/>
    <w:rsid w:val="007670E6"/>
    <w:rsid w:val="0077150F"/>
    <w:rsid w:val="00783897"/>
    <w:rsid w:val="0079289E"/>
    <w:rsid w:val="007935C8"/>
    <w:rsid w:val="007959B6"/>
    <w:rsid w:val="007964DA"/>
    <w:rsid w:val="00796805"/>
    <w:rsid w:val="00796FAB"/>
    <w:rsid w:val="007A71A3"/>
    <w:rsid w:val="007A792C"/>
    <w:rsid w:val="007B2AC5"/>
    <w:rsid w:val="007B371E"/>
    <w:rsid w:val="007B3A0F"/>
    <w:rsid w:val="007C0EB4"/>
    <w:rsid w:val="007D1321"/>
    <w:rsid w:val="007D1E3E"/>
    <w:rsid w:val="007D295E"/>
    <w:rsid w:val="007D2E01"/>
    <w:rsid w:val="007D7AEC"/>
    <w:rsid w:val="007E2F2C"/>
    <w:rsid w:val="007E36DD"/>
    <w:rsid w:val="007E699D"/>
    <w:rsid w:val="007E7992"/>
    <w:rsid w:val="007F016F"/>
    <w:rsid w:val="007F591C"/>
    <w:rsid w:val="00800D7C"/>
    <w:rsid w:val="00811901"/>
    <w:rsid w:val="0081309B"/>
    <w:rsid w:val="00815A26"/>
    <w:rsid w:val="00820F16"/>
    <w:rsid w:val="0082208A"/>
    <w:rsid w:val="00826414"/>
    <w:rsid w:val="00826A01"/>
    <w:rsid w:val="00830E4A"/>
    <w:rsid w:val="008326BE"/>
    <w:rsid w:val="00833CC3"/>
    <w:rsid w:val="00835223"/>
    <w:rsid w:val="00842FA5"/>
    <w:rsid w:val="0084441F"/>
    <w:rsid w:val="00845F18"/>
    <w:rsid w:val="00850586"/>
    <w:rsid w:val="008539EC"/>
    <w:rsid w:val="008668F6"/>
    <w:rsid w:val="00870608"/>
    <w:rsid w:val="00874607"/>
    <w:rsid w:val="00887D74"/>
    <w:rsid w:val="00891E23"/>
    <w:rsid w:val="008A2C1F"/>
    <w:rsid w:val="008A7B7A"/>
    <w:rsid w:val="008C5C8F"/>
    <w:rsid w:val="008D0F18"/>
    <w:rsid w:val="008D32CA"/>
    <w:rsid w:val="008D34F2"/>
    <w:rsid w:val="008D518D"/>
    <w:rsid w:val="008D69F2"/>
    <w:rsid w:val="008D73A7"/>
    <w:rsid w:val="008E0891"/>
    <w:rsid w:val="00902E89"/>
    <w:rsid w:val="009075A6"/>
    <w:rsid w:val="00914073"/>
    <w:rsid w:val="00925740"/>
    <w:rsid w:val="009304A2"/>
    <w:rsid w:val="0094547A"/>
    <w:rsid w:val="009637EE"/>
    <w:rsid w:val="0096725F"/>
    <w:rsid w:val="00972509"/>
    <w:rsid w:val="009769C4"/>
    <w:rsid w:val="009816F9"/>
    <w:rsid w:val="0098404A"/>
    <w:rsid w:val="00984C4C"/>
    <w:rsid w:val="00986010"/>
    <w:rsid w:val="00997A0F"/>
    <w:rsid w:val="009A162D"/>
    <w:rsid w:val="009C3339"/>
    <w:rsid w:val="009D039A"/>
    <w:rsid w:val="009D43EA"/>
    <w:rsid w:val="009D4CAA"/>
    <w:rsid w:val="009D5755"/>
    <w:rsid w:val="009D6E08"/>
    <w:rsid w:val="009E01BD"/>
    <w:rsid w:val="009E6431"/>
    <w:rsid w:val="009E741F"/>
    <w:rsid w:val="009F704E"/>
    <w:rsid w:val="00A00C0C"/>
    <w:rsid w:val="00A065D7"/>
    <w:rsid w:val="00A20C5C"/>
    <w:rsid w:val="00A23F16"/>
    <w:rsid w:val="00A30434"/>
    <w:rsid w:val="00A35614"/>
    <w:rsid w:val="00A50712"/>
    <w:rsid w:val="00A529D9"/>
    <w:rsid w:val="00A56FE3"/>
    <w:rsid w:val="00A61EED"/>
    <w:rsid w:val="00A62056"/>
    <w:rsid w:val="00A72385"/>
    <w:rsid w:val="00A75F3C"/>
    <w:rsid w:val="00A85125"/>
    <w:rsid w:val="00A85D60"/>
    <w:rsid w:val="00A86BA3"/>
    <w:rsid w:val="00A909FF"/>
    <w:rsid w:val="00A90BEB"/>
    <w:rsid w:val="00A9299D"/>
    <w:rsid w:val="00A937D1"/>
    <w:rsid w:val="00A969BD"/>
    <w:rsid w:val="00AA1277"/>
    <w:rsid w:val="00AA3B4A"/>
    <w:rsid w:val="00AA47A6"/>
    <w:rsid w:val="00AA7D79"/>
    <w:rsid w:val="00AB4E92"/>
    <w:rsid w:val="00AB6B4B"/>
    <w:rsid w:val="00AC35BC"/>
    <w:rsid w:val="00AC5A0A"/>
    <w:rsid w:val="00AD0382"/>
    <w:rsid w:val="00AD4904"/>
    <w:rsid w:val="00AD55B4"/>
    <w:rsid w:val="00AD6124"/>
    <w:rsid w:val="00AE17D2"/>
    <w:rsid w:val="00AE2DAB"/>
    <w:rsid w:val="00AF3688"/>
    <w:rsid w:val="00AF3E6A"/>
    <w:rsid w:val="00B10E9B"/>
    <w:rsid w:val="00B11E82"/>
    <w:rsid w:val="00B135A0"/>
    <w:rsid w:val="00B172DE"/>
    <w:rsid w:val="00B22F6F"/>
    <w:rsid w:val="00B24611"/>
    <w:rsid w:val="00B30A8A"/>
    <w:rsid w:val="00B34784"/>
    <w:rsid w:val="00B35CD5"/>
    <w:rsid w:val="00B45B51"/>
    <w:rsid w:val="00B56179"/>
    <w:rsid w:val="00B57A3B"/>
    <w:rsid w:val="00B63A52"/>
    <w:rsid w:val="00B65DB8"/>
    <w:rsid w:val="00B66AF5"/>
    <w:rsid w:val="00B804CF"/>
    <w:rsid w:val="00B84070"/>
    <w:rsid w:val="00B91006"/>
    <w:rsid w:val="00B91AF6"/>
    <w:rsid w:val="00B92BDD"/>
    <w:rsid w:val="00BA5294"/>
    <w:rsid w:val="00BB265C"/>
    <w:rsid w:val="00BB2E26"/>
    <w:rsid w:val="00BC0B84"/>
    <w:rsid w:val="00BD0184"/>
    <w:rsid w:val="00BD021A"/>
    <w:rsid w:val="00BD3B53"/>
    <w:rsid w:val="00BD62CC"/>
    <w:rsid w:val="00BE1CEF"/>
    <w:rsid w:val="00BF21D9"/>
    <w:rsid w:val="00C02924"/>
    <w:rsid w:val="00C0432E"/>
    <w:rsid w:val="00C04EC6"/>
    <w:rsid w:val="00C04EDD"/>
    <w:rsid w:val="00C05988"/>
    <w:rsid w:val="00C0698A"/>
    <w:rsid w:val="00C07859"/>
    <w:rsid w:val="00C10DB2"/>
    <w:rsid w:val="00C1589F"/>
    <w:rsid w:val="00C17A55"/>
    <w:rsid w:val="00C17BF3"/>
    <w:rsid w:val="00C21CC6"/>
    <w:rsid w:val="00C27CF8"/>
    <w:rsid w:val="00C314CA"/>
    <w:rsid w:val="00C372C8"/>
    <w:rsid w:val="00C4556C"/>
    <w:rsid w:val="00C46A97"/>
    <w:rsid w:val="00C525E4"/>
    <w:rsid w:val="00C55892"/>
    <w:rsid w:val="00C64B88"/>
    <w:rsid w:val="00C70A51"/>
    <w:rsid w:val="00C7534C"/>
    <w:rsid w:val="00C763FE"/>
    <w:rsid w:val="00C8522F"/>
    <w:rsid w:val="00C86DD3"/>
    <w:rsid w:val="00C8726F"/>
    <w:rsid w:val="00C87EF0"/>
    <w:rsid w:val="00C9179A"/>
    <w:rsid w:val="00C94D8E"/>
    <w:rsid w:val="00C9653B"/>
    <w:rsid w:val="00CA4CAF"/>
    <w:rsid w:val="00CB16BA"/>
    <w:rsid w:val="00CC1DEA"/>
    <w:rsid w:val="00CD7344"/>
    <w:rsid w:val="00CD7FB7"/>
    <w:rsid w:val="00CE71E8"/>
    <w:rsid w:val="00CF4A25"/>
    <w:rsid w:val="00D0156D"/>
    <w:rsid w:val="00D12157"/>
    <w:rsid w:val="00D1255F"/>
    <w:rsid w:val="00D1256F"/>
    <w:rsid w:val="00D228DE"/>
    <w:rsid w:val="00D3329A"/>
    <w:rsid w:val="00D3355D"/>
    <w:rsid w:val="00D367D2"/>
    <w:rsid w:val="00D46DB3"/>
    <w:rsid w:val="00D4798F"/>
    <w:rsid w:val="00D510F5"/>
    <w:rsid w:val="00D548F9"/>
    <w:rsid w:val="00D5665A"/>
    <w:rsid w:val="00D615BD"/>
    <w:rsid w:val="00D624F3"/>
    <w:rsid w:val="00D64FCD"/>
    <w:rsid w:val="00D77ECD"/>
    <w:rsid w:val="00D820C1"/>
    <w:rsid w:val="00D90DC0"/>
    <w:rsid w:val="00D92EB7"/>
    <w:rsid w:val="00D947B2"/>
    <w:rsid w:val="00D948BD"/>
    <w:rsid w:val="00D96530"/>
    <w:rsid w:val="00DA3CAF"/>
    <w:rsid w:val="00DB1B9E"/>
    <w:rsid w:val="00DC00F5"/>
    <w:rsid w:val="00DC4935"/>
    <w:rsid w:val="00DD0133"/>
    <w:rsid w:val="00DD6817"/>
    <w:rsid w:val="00DD79FC"/>
    <w:rsid w:val="00DE5BA5"/>
    <w:rsid w:val="00DF0C29"/>
    <w:rsid w:val="00DF1DE7"/>
    <w:rsid w:val="00DF5103"/>
    <w:rsid w:val="00E03462"/>
    <w:rsid w:val="00E04B01"/>
    <w:rsid w:val="00E05120"/>
    <w:rsid w:val="00E06C96"/>
    <w:rsid w:val="00E13D5F"/>
    <w:rsid w:val="00E14324"/>
    <w:rsid w:val="00E22AEE"/>
    <w:rsid w:val="00E23F86"/>
    <w:rsid w:val="00E2679D"/>
    <w:rsid w:val="00E3442B"/>
    <w:rsid w:val="00E352C9"/>
    <w:rsid w:val="00E370DD"/>
    <w:rsid w:val="00E44509"/>
    <w:rsid w:val="00E51230"/>
    <w:rsid w:val="00E67A89"/>
    <w:rsid w:val="00E7042A"/>
    <w:rsid w:val="00E71930"/>
    <w:rsid w:val="00E7344C"/>
    <w:rsid w:val="00E80804"/>
    <w:rsid w:val="00E84F04"/>
    <w:rsid w:val="00E9544D"/>
    <w:rsid w:val="00E97D3F"/>
    <w:rsid w:val="00EA2909"/>
    <w:rsid w:val="00EB2C3C"/>
    <w:rsid w:val="00EB56AF"/>
    <w:rsid w:val="00EC6C83"/>
    <w:rsid w:val="00ED0A55"/>
    <w:rsid w:val="00ED6DB2"/>
    <w:rsid w:val="00EE3033"/>
    <w:rsid w:val="00EE67C8"/>
    <w:rsid w:val="00EE77C3"/>
    <w:rsid w:val="00EF6714"/>
    <w:rsid w:val="00EF6899"/>
    <w:rsid w:val="00F10245"/>
    <w:rsid w:val="00F10548"/>
    <w:rsid w:val="00F16DB1"/>
    <w:rsid w:val="00F200B9"/>
    <w:rsid w:val="00F20FC2"/>
    <w:rsid w:val="00F35540"/>
    <w:rsid w:val="00F41D28"/>
    <w:rsid w:val="00F4231C"/>
    <w:rsid w:val="00F444B1"/>
    <w:rsid w:val="00F51019"/>
    <w:rsid w:val="00F60FDE"/>
    <w:rsid w:val="00F62167"/>
    <w:rsid w:val="00F67CD0"/>
    <w:rsid w:val="00F759C6"/>
    <w:rsid w:val="00F82C35"/>
    <w:rsid w:val="00F85604"/>
    <w:rsid w:val="00FB4EC7"/>
    <w:rsid w:val="00FB524A"/>
    <w:rsid w:val="00FC35AE"/>
    <w:rsid w:val="00FC79C7"/>
    <w:rsid w:val="00FD1CF6"/>
    <w:rsid w:val="00FD2FD9"/>
    <w:rsid w:val="00FD4BE2"/>
    <w:rsid w:val="00FD6509"/>
    <w:rsid w:val="00FE7232"/>
    <w:rsid w:val="00FE7873"/>
    <w:rsid w:val="00FF7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21099"/>
  <w15:chartTrackingRefBased/>
  <w15:docId w15:val="{5424E597-FD33-5144-BDDC-226DC3DB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B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5B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5B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B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B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B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B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B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B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B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5B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5B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5B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B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B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B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B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BA5"/>
    <w:rPr>
      <w:rFonts w:eastAsiaTheme="majorEastAsia" w:cstheme="majorBidi"/>
      <w:color w:val="272727" w:themeColor="text1" w:themeTint="D8"/>
    </w:rPr>
  </w:style>
  <w:style w:type="paragraph" w:styleId="Title">
    <w:name w:val="Title"/>
    <w:basedOn w:val="Normal"/>
    <w:next w:val="Normal"/>
    <w:link w:val="TitleChar"/>
    <w:uiPriority w:val="10"/>
    <w:qFormat/>
    <w:rsid w:val="00DE5B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B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BA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B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BA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5BA5"/>
    <w:rPr>
      <w:i/>
      <w:iCs/>
      <w:color w:val="404040" w:themeColor="text1" w:themeTint="BF"/>
    </w:rPr>
  </w:style>
  <w:style w:type="paragraph" w:styleId="ListParagraph">
    <w:name w:val="List Paragraph"/>
    <w:basedOn w:val="Normal"/>
    <w:uiPriority w:val="34"/>
    <w:qFormat/>
    <w:rsid w:val="00DE5BA5"/>
    <w:pPr>
      <w:ind w:left="720"/>
      <w:contextualSpacing/>
    </w:pPr>
  </w:style>
  <w:style w:type="character" w:styleId="IntenseEmphasis">
    <w:name w:val="Intense Emphasis"/>
    <w:basedOn w:val="DefaultParagraphFont"/>
    <w:uiPriority w:val="21"/>
    <w:qFormat/>
    <w:rsid w:val="00DE5BA5"/>
    <w:rPr>
      <w:i/>
      <w:iCs/>
      <w:color w:val="0F4761" w:themeColor="accent1" w:themeShade="BF"/>
    </w:rPr>
  </w:style>
  <w:style w:type="paragraph" w:styleId="IntenseQuote">
    <w:name w:val="Intense Quote"/>
    <w:basedOn w:val="Normal"/>
    <w:next w:val="Normal"/>
    <w:link w:val="IntenseQuoteChar"/>
    <w:uiPriority w:val="30"/>
    <w:qFormat/>
    <w:rsid w:val="00DE5B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BA5"/>
    <w:rPr>
      <w:i/>
      <w:iCs/>
      <w:color w:val="0F4761" w:themeColor="accent1" w:themeShade="BF"/>
    </w:rPr>
  </w:style>
  <w:style w:type="character" w:styleId="IntenseReference">
    <w:name w:val="Intense Reference"/>
    <w:basedOn w:val="DefaultParagraphFont"/>
    <w:uiPriority w:val="32"/>
    <w:qFormat/>
    <w:rsid w:val="00DE5BA5"/>
    <w:rPr>
      <w:b/>
      <w:bCs/>
      <w:smallCaps/>
      <w:color w:val="0F4761" w:themeColor="accent1" w:themeShade="BF"/>
      <w:spacing w:val="5"/>
    </w:rPr>
  </w:style>
  <w:style w:type="character" w:styleId="Hyperlink">
    <w:name w:val="Hyperlink"/>
    <w:basedOn w:val="DefaultParagraphFont"/>
    <w:uiPriority w:val="99"/>
    <w:unhideWhenUsed/>
    <w:rsid w:val="00DE5BA5"/>
    <w:rPr>
      <w:color w:val="467886" w:themeColor="hyperlink"/>
      <w:u w:val="single"/>
    </w:rPr>
  </w:style>
  <w:style w:type="character" w:styleId="UnresolvedMention">
    <w:name w:val="Unresolved Mention"/>
    <w:basedOn w:val="DefaultParagraphFont"/>
    <w:uiPriority w:val="99"/>
    <w:semiHidden/>
    <w:unhideWhenUsed/>
    <w:rsid w:val="00DE5BA5"/>
    <w:rPr>
      <w:color w:val="605E5C"/>
      <w:shd w:val="clear" w:color="auto" w:fill="E1DFDD"/>
    </w:rPr>
  </w:style>
  <w:style w:type="table" w:styleId="TableGrid">
    <w:name w:val="Table Grid"/>
    <w:basedOn w:val="TableNormal"/>
    <w:uiPriority w:val="39"/>
    <w:rsid w:val="00583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32E1"/>
    <w:rPr>
      <w:color w:val="96607D" w:themeColor="followedHyperlink"/>
      <w:u w:val="single"/>
    </w:rPr>
  </w:style>
  <w:style w:type="paragraph" w:styleId="Revision">
    <w:name w:val="Revision"/>
    <w:hidden/>
    <w:uiPriority w:val="99"/>
    <w:semiHidden/>
    <w:rsid w:val="00F41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63509">
      <w:bodyDiv w:val="1"/>
      <w:marLeft w:val="0"/>
      <w:marRight w:val="0"/>
      <w:marTop w:val="0"/>
      <w:marBottom w:val="0"/>
      <w:divBdr>
        <w:top w:val="none" w:sz="0" w:space="0" w:color="auto"/>
        <w:left w:val="none" w:sz="0" w:space="0" w:color="auto"/>
        <w:bottom w:val="none" w:sz="0" w:space="0" w:color="auto"/>
        <w:right w:val="none" w:sz="0" w:space="0" w:color="auto"/>
      </w:divBdr>
    </w:div>
    <w:div w:id="48890833">
      <w:bodyDiv w:val="1"/>
      <w:marLeft w:val="0"/>
      <w:marRight w:val="0"/>
      <w:marTop w:val="0"/>
      <w:marBottom w:val="0"/>
      <w:divBdr>
        <w:top w:val="none" w:sz="0" w:space="0" w:color="auto"/>
        <w:left w:val="none" w:sz="0" w:space="0" w:color="auto"/>
        <w:bottom w:val="none" w:sz="0" w:space="0" w:color="auto"/>
        <w:right w:val="none" w:sz="0" w:space="0" w:color="auto"/>
      </w:divBdr>
      <w:divsChild>
        <w:div w:id="714155147">
          <w:marLeft w:val="0"/>
          <w:marRight w:val="0"/>
          <w:marTop w:val="0"/>
          <w:marBottom w:val="0"/>
          <w:divBdr>
            <w:top w:val="none" w:sz="0" w:space="0" w:color="auto"/>
            <w:left w:val="none" w:sz="0" w:space="0" w:color="auto"/>
            <w:bottom w:val="none" w:sz="0" w:space="0" w:color="auto"/>
            <w:right w:val="none" w:sz="0" w:space="0" w:color="auto"/>
          </w:divBdr>
          <w:divsChild>
            <w:div w:id="1735471990">
              <w:marLeft w:val="0"/>
              <w:marRight w:val="0"/>
              <w:marTop w:val="0"/>
              <w:marBottom w:val="0"/>
              <w:divBdr>
                <w:top w:val="none" w:sz="0" w:space="0" w:color="auto"/>
                <w:left w:val="none" w:sz="0" w:space="0" w:color="auto"/>
                <w:bottom w:val="none" w:sz="0" w:space="0" w:color="auto"/>
                <w:right w:val="none" w:sz="0" w:space="0" w:color="auto"/>
              </w:divBdr>
            </w:div>
            <w:div w:id="1142506458">
              <w:marLeft w:val="0"/>
              <w:marRight w:val="0"/>
              <w:marTop w:val="0"/>
              <w:marBottom w:val="0"/>
              <w:divBdr>
                <w:top w:val="none" w:sz="0" w:space="0" w:color="auto"/>
                <w:left w:val="none" w:sz="0" w:space="0" w:color="auto"/>
                <w:bottom w:val="none" w:sz="0" w:space="0" w:color="auto"/>
                <w:right w:val="none" w:sz="0" w:space="0" w:color="auto"/>
              </w:divBdr>
            </w:div>
            <w:div w:id="193152542">
              <w:marLeft w:val="0"/>
              <w:marRight w:val="0"/>
              <w:marTop w:val="0"/>
              <w:marBottom w:val="0"/>
              <w:divBdr>
                <w:top w:val="none" w:sz="0" w:space="0" w:color="auto"/>
                <w:left w:val="none" w:sz="0" w:space="0" w:color="auto"/>
                <w:bottom w:val="none" w:sz="0" w:space="0" w:color="auto"/>
                <w:right w:val="none" w:sz="0" w:space="0" w:color="auto"/>
              </w:divBdr>
            </w:div>
            <w:div w:id="477771881">
              <w:marLeft w:val="0"/>
              <w:marRight w:val="0"/>
              <w:marTop w:val="0"/>
              <w:marBottom w:val="0"/>
              <w:divBdr>
                <w:top w:val="none" w:sz="0" w:space="0" w:color="auto"/>
                <w:left w:val="none" w:sz="0" w:space="0" w:color="auto"/>
                <w:bottom w:val="none" w:sz="0" w:space="0" w:color="auto"/>
                <w:right w:val="none" w:sz="0" w:space="0" w:color="auto"/>
              </w:divBdr>
            </w:div>
            <w:div w:id="654145140">
              <w:marLeft w:val="0"/>
              <w:marRight w:val="0"/>
              <w:marTop w:val="0"/>
              <w:marBottom w:val="0"/>
              <w:divBdr>
                <w:top w:val="none" w:sz="0" w:space="0" w:color="auto"/>
                <w:left w:val="none" w:sz="0" w:space="0" w:color="auto"/>
                <w:bottom w:val="none" w:sz="0" w:space="0" w:color="auto"/>
                <w:right w:val="none" w:sz="0" w:space="0" w:color="auto"/>
              </w:divBdr>
            </w:div>
            <w:div w:id="1663267284">
              <w:marLeft w:val="0"/>
              <w:marRight w:val="0"/>
              <w:marTop w:val="0"/>
              <w:marBottom w:val="0"/>
              <w:divBdr>
                <w:top w:val="none" w:sz="0" w:space="0" w:color="auto"/>
                <w:left w:val="none" w:sz="0" w:space="0" w:color="auto"/>
                <w:bottom w:val="none" w:sz="0" w:space="0" w:color="auto"/>
                <w:right w:val="none" w:sz="0" w:space="0" w:color="auto"/>
              </w:divBdr>
            </w:div>
            <w:div w:id="18790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2308">
      <w:bodyDiv w:val="1"/>
      <w:marLeft w:val="0"/>
      <w:marRight w:val="0"/>
      <w:marTop w:val="0"/>
      <w:marBottom w:val="0"/>
      <w:divBdr>
        <w:top w:val="none" w:sz="0" w:space="0" w:color="auto"/>
        <w:left w:val="none" w:sz="0" w:space="0" w:color="auto"/>
        <w:bottom w:val="none" w:sz="0" w:space="0" w:color="auto"/>
        <w:right w:val="none" w:sz="0" w:space="0" w:color="auto"/>
      </w:divBdr>
    </w:div>
    <w:div w:id="512426106">
      <w:bodyDiv w:val="1"/>
      <w:marLeft w:val="0"/>
      <w:marRight w:val="0"/>
      <w:marTop w:val="0"/>
      <w:marBottom w:val="0"/>
      <w:divBdr>
        <w:top w:val="none" w:sz="0" w:space="0" w:color="auto"/>
        <w:left w:val="none" w:sz="0" w:space="0" w:color="auto"/>
        <w:bottom w:val="none" w:sz="0" w:space="0" w:color="auto"/>
        <w:right w:val="none" w:sz="0" w:space="0" w:color="auto"/>
      </w:divBdr>
    </w:div>
    <w:div w:id="887649489">
      <w:bodyDiv w:val="1"/>
      <w:marLeft w:val="0"/>
      <w:marRight w:val="0"/>
      <w:marTop w:val="0"/>
      <w:marBottom w:val="0"/>
      <w:divBdr>
        <w:top w:val="none" w:sz="0" w:space="0" w:color="auto"/>
        <w:left w:val="none" w:sz="0" w:space="0" w:color="auto"/>
        <w:bottom w:val="none" w:sz="0" w:space="0" w:color="auto"/>
        <w:right w:val="none" w:sz="0" w:space="0" w:color="auto"/>
      </w:divBdr>
    </w:div>
    <w:div w:id="938637775">
      <w:bodyDiv w:val="1"/>
      <w:marLeft w:val="0"/>
      <w:marRight w:val="0"/>
      <w:marTop w:val="0"/>
      <w:marBottom w:val="0"/>
      <w:divBdr>
        <w:top w:val="none" w:sz="0" w:space="0" w:color="auto"/>
        <w:left w:val="none" w:sz="0" w:space="0" w:color="auto"/>
        <w:bottom w:val="none" w:sz="0" w:space="0" w:color="auto"/>
        <w:right w:val="none" w:sz="0" w:space="0" w:color="auto"/>
      </w:divBdr>
    </w:div>
    <w:div w:id="1245605890">
      <w:bodyDiv w:val="1"/>
      <w:marLeft w:val="0"/>
      <w:marRight w:val="0"/>
      <w:marTop w:val="0"/>
      <w:marBottom w:val="0"/>
      <w:divBdr>
        <w:top w:val="none" w:sz="0" w:space="0" w:color="auto"/>
        <w:left w:val="none" w:sz="0" w:space="0" w:color="auto"/>
        <w:bottom w:val="none" w:sz="0" w:space="0" w:color="auto"/>
        <w:right w:val="none" w:sz="0" w:space="0" w:color="auto"/>
      </w:divBdr>
      <w:divsChild>
        <w:div w:id="125439599">
          <w:marLeft w:val="0"/>
          <w:marRight w:val="0"/>
          <w:marTop w:val="0"/>
          <w:marBottom w:val="0"/>
          <w:divBdr>
            <w:top w:val="none" w:sz="0" w:space="0" w:color="auto"/>
            <w:left w:val="none" w:sz="0" w:space="0" w:color="auto"/>
            <w:bottom w:val="none" w:sz="0" w:space="0" w:color="auto"/>
            <w:right w:val="none" w:sz="0" w:space="0" w:color="auto"/>
          </w:divBdr>
          <w:divsChild>
            <w:div w:id="14045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1507">
      <w:bodyDiv w:val="1"/>
      <w:marLeft w:val="0"/>
      <w:marRight w:val="0"/>
      <w:marTop w:val="0"/>
      <w:marBottom w:val="0"/>
      <w:divBdr>
        <w:top w:val="none" w:sz="0" w:space="0" w:color="auto"/>
        <w:left w:val="none" w:sz="0" w:space="0" w:color="auto"/>
        <w:bottom w:val="none" w:sz="0" w:space="0" w:color="auto"/>
        <w:right w:val="none" w:sz="0" w:space="0" w:color="auto"/>
      </w:divBdr>
    </w:div>
    <w:div w:id="1593854805">
      <w:bodyDiv w:val="1"/>
      <w:marLeft w:val="0"/>
      <w:marRight w:val="0"/>
      <w:marTop w:val="0"/>
      <w:marBottom w:val="0"/>
      <w:divBdr>
        <w:top w:val="none" w:sz="0" w:space="0" w:color="auto"/>
        <w:left w:val="none" w:sz="0" w:space="0" w:color="auto"/>
        <w:bottom w:val="none" w:sz="0" w:space="0" w:color="auto"/>
        <w:right w:val="none" w:sz="0" w:space="0" w:color="auto"/>
      </w:divBdr>
    </w:div>
    <w:div w:id="198052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datasets/genome/"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github.com/lanl/ATCCfinde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hyperlink" Target="https://www.ncbi.nlm.nih.gov/nuccore/" TargetMode="External"/><Relationship Id="rId15" Type="http://schemas.openxmlformats.org/officeDocument/2006/relationships/image" Target="media/image8.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11</Pages>
  <Words>2742</Words>
  <Characters>15634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Koehler, Samuel Isaac</dc:creator>
  <cp:keywords/>
  <dc:description/>
  <cp:lastModifiedBy>Koehler, Samuel Isaac</cp:lastModifiedBy>
  <cp:revision>76</cp:revision>
  <dcterms:created xsi:type="dcterms:W3CDTF">2025-01-13T22:54:00Z</dcterms:created>
  <dcterms:modified xsi:type="dcterms:W3CDTF">2025-05-15T00:20:00Z</dcterms:modified>
</cp:coreProperties>
</file>