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BFB9" w14:textId="77777777" w:rsidR="00AA595D" w:rsidRPr="00BF3E26" w:rsidRDefault="00BF3E26">
      <w:pPr>
        <w:pStyle w:val="SupplementaryMaterial"/>
        <w:rPr>
          <w:sz w:val="22"/>
          <w:szCs w:val="22"/>
        </w:rPr>
      </w:pPr>
      <w:r w:rsidRPr="00BF3E26">
        <w:rPr>
          <w:sz w:val="22"/>
          <w:szCs w:val="22"/>
        </w:rPr>
        <w:t>Supplementary Material</w:t>
      </w:r>
    </w:p>
    <w:sdt>
      <w:sdtPr>
        <w:rPr>
          <w:rFonts w:ascii="Times New Roman" w:eastAsiaTheme="minorEastAsia" w:hAnsi="Times New Roman" w:cs="Times New Roman"/>
          <w:b w:val="0"/>
          <w:bCs w:val="0"/>
          <w:color w:val="auto"/>
          <w:sz w:val="22"/>
          <w:szCs w:val="22"/>
          <w:lang w:val="zh-CN" w:eastAsia="en-US"/>
        </w:rPr>
        <w:id w:val="489761786"/>
        <w:docPartObj>
          <w:docPartGallery w:val="Table of Contents"/>
          <w:docPartUnique/>
        </w:docPartObj>
      </w:sdtPr>
      <w:sdtEndPr/>
      <w:sdtContent>
        <w:p w14:paraId="141F2062" w14:textId="77777777" w:rsidR="00AA595D" w:rsidRPr="00BF3E26" w:rsidRDefault="00BF3E26">
          <w:pPr>
            <w:pStyle w:val="TOC10"/>
            <w:jc w:val="center"/>
            <w:rPr>
              <w:rFonts w:ascii="Times New Roman" w:hAnsi="Times New Roman" w:cs="Times New Roman"/>
              <w:color w:val="000000" w:themeColor="text1"/>
              <w:sz w:val="22"/>
              <w:szCs w:val="22"/>
            </w:rPr>
          </w:pPr>
          <w:r w:rsidRPr="00BF3E26">
            <w:rPr>
              <w:rFonts w:ascii="Times New Roman" w:hAnsi="Times New Roman" w:cs="Times New Roman"/>
              <w:color w:val="000000" w:themeColor="text1"/>
              <w:sz w:val="22"/>
              <w:szCs w:val="22"/>
              <w:lang w:val="zh-CN"/>
            </w:rPr>
            <w:t>Content</w:t>
          </w:r>
        </w:p>
        <w:p w14:paraId="092A12F7" w14:textId="77777777" w:rsidR="00AA595D" w:rsidRPr="00BF3E26" w:rsidRDefault="00BF3E26">
          <w:pPr>
            <w:pStyle w:val="TOC1"/>
            <w:tabs>
              <w:tab w:val="right" w:leader="dot" w:pos="13564"/>
            </w:tabs>
            <w:rPr>
              <w:rFonts w:ascii="Times New Roman" w:hAnsi="Times New Roman"/>
            </w:rPr>
          </w:pPr>
          <w:r w:rsidRPr="00BF3E26">
            <w:rPr>
              <w:rFonts w:ascii="Times New Roman" w:hAnsi="Times New Roman"/>
            </w:rPr>
            <w:fldChar w:fldCharType="begin"/>
          </w:r>
          <w:r w:rsidRPr="00BF3E26">
            <w:rPr>
              <w:rFonts w:ascii="Times New Roman" w:hAnsi="Times New Roman"/>
            </w:rPr>
            <w:instrText xml:space="preserve"> TOC \o "1-3" \h \z \u </w:instrText>
          </w:r>
          <w:r w:rsidRPr="00BF3E26">
            <w:rPr>
              <w:rFonts w:ascii="Times New Roman" w:hAnsi="Times New Roman"/>
            </w:rPr>
            <w:fldChar w:fldCharType="separate"/>
          </w:r>
          <w:hyperlink w:anchor="_Toc8681" w:history="1">
            <w:r w:rsidR="00AA595D" w:rsidRPr="00BF3E26">
              <w:rPr>
                <w:rFonts w:ascii="Times New Roman" w:hAnsi="Times New Roman"/>
              </w:rPr>
              <w:t xml:space="preserve">1 </w:t>
            </w:r>
            <w:r w:rsidR="00AA595D" w:rsidRPr="00BF3E26">
              <w:rPr>
                <w:rFonts w:ascii="Times New Roman" w:hAnsi="Times New Roman"/>
                <w:bCs/>
              </w:rPr>
              <w:t>File S1</w:t>
            </w:r>
            <w:r w:rsidR="00AA595D" w:rsidRPr="00BF3E26">
              <w:rPr>
                <w:rFonts w:ascii="Times New Roman" w:hAnsi="Times New Roman"/>
              </w:rPr>
              <w:t>: PRISMA checklist for network meta-analysis.</w:t>
            </w:r>
            <w:r w:rsidR="00AA595D" w:rsidRPr="00BF3E26">
              <w:rPr>
                <w:rFonts w:ascii="Times New Roman" w:hAnsi="Times New Roman"/>
              </w:rPr>
              <w:tab/>
            </w:r>
            <w:r w:rsidR="00AA595D" w:rsidRPr="00BF3E26">
              <w:rPr>
                <w:rFonts w:ascii="Times New Roman" w:hAnsi="Times New Roman"/>
              </w:rPr>
              <w:fldChar w:fldCharType="begin"/>
            </w:r>
            <w:r w:rsidR="00AA595D" w:rsidRPr="00BF3E26">
              <w:rPr>
                <w:rFonts w:ascii="Times New Roman" w:hAnsi="Times New Roman"/>
              </w:rPr>
              <w:instrText xml:space="preserve"> PAGEREF _Toc8681 \h </w:instrText>
            </w:r>
            <w:r w:rsidR="00AA595D" w:rsidRPr="00BF3E26">
              <w:rPr>
                <w:rFonts w:ascii="Times New Roman" w:hAnsi="Times New Roman"/>
              </w:rPr>
            </w:r>
            <w:r w:rsidR="00AA595D" w:rsidRPr="00BF3E26">
              <w:rPr>
                <w:rFonts w:ascii="Times New Roman" w:hAnsi="Times New Roman"/>
              </w:rPr>
              <w:fldChar w:fldCharType="separate"/>
            </w:r>
            <w:r w:rsidR="00AA595D" w:rsidRPr="00BF3E26">
              <w:rPr>
                <w:rFonts w:ascii="Times New Roman" w:hAnsi="Times New Roman"/>
              </w:rPr>
              <w:t>1</w:t>
            </w:r>
            <w:r w:rsidR="00AA595D" w:rsidRPr="00BF3E26">
              <w:rPr>
                <w:rFonts w:ascii="Times New Roman" w:hAnsi="Times New Roman"/>
              </w:rPr>
              <w:fldChar w:fldCharType="end"/>
            </w:r>
          </w:hyperlink>
        </w:p>
        <w:p w14:paraId="2E264C86" w14:textId="77777777" w:rsidR="00AA595D" w:rsidRPr="00BF3E26" w:rsidRDefault="00AA595D">
          <w:pPr>
            <w:pStyle w:val="TOC1"/>
            <w:tabs>
              <w:tab w:val="right" w:leader="dot" w:pos="13564"/>
            </w:tabs>
            <w:rPr>
              <w:rFonts w:ascii="Times New Roman" w:hAnsi="Times New Roman"/>
            </w:rPr>
          </w:pPr>
          <w:hyperlink w:anchor="_Toc30404" w:history="1">
            <w:r w:rsidRPr="00BF3E26">
              <w:rPr>
                <w:rFonts w:ascii="Times New Roman" w:hAnsi="Times New Roman"/>
              </w:rPr>
              <w:t xml:space="preserve">2 </w:t>
            </w:r>
            <w:r w:rsidRPr="00BF3E26">
              <w:rPr>
                <w:rFonts w:ascii="Times New Roman" w:hAnsi="Times New Roman"/>
                <w:bCs/>
              </w:rPr>
              <w:t>File S</w:t>
            </w:r>
            <w:r w:rsidRPr="00BF3E26">
              <w:rPr>
                <w:rFonts w:ascii="Times New Roman" w:hAnsi="Times New Roman"/>
              </w:rPr>
              <w:t>2: Search strategy for network meta-analysis.</w:t>
            </w:r>
            <w:r w:rsidRPr="00BF3E26">
              <w:rPr>
                <w:rFonts w:ascii="Times New Roman" w:hAnsi="Times New Roman"/>
              </w:rPr>
              <w:tab/>
            </w:r>
            <w:r w:rsidRPr="00BF3E26">
              <w:rPr>
                <w:rFonts w:ascii="Times New Roman" w:hAnsi="Times New Roman"/>
              </w:rPr>
              <w:fldChar w:fldCharType="begin"/>
            </w:r>
            <w:r w:rsidRPr="00BF3E26">
              <w:rPr>
                <w:rFonts w:ascii="Times New Roman" w:hAnsi="Times New Roman"/>
              </w:rPr>
              <w:instrText xml:space="preserve"> PAGEREF _Toc30404 \h </w:instrText>
            </w:r>
            <w:r w:rsidRPr="00BF3E26">
              <w:rPr>
                <w:rFonts w:ascii="Times New Roman" w:hAnsi="Times New Roman"/>
              </w:rPr>
            </w:r>
            <w:r w:rsidRPr="00BF3E26">
              <w:rPr>
                <w:rFonts w:ascii="Times New Roman" w:hAnsi="Times New Roman"/>
              </w:rPr>
              <w:fldChar w:fldCharType="separate"/>
            </w:r>
            <w:r w:rsidRPr="00BF3E26">
              <w:rPr>
                <w:rFonts w:ascii="Times New Roman" w:hAnsi="Times New Roman"/>
              </w:rPr>
              <w:t>5</w:t>
            </w:r>
            <w:r w:rsidRPr="00BF3E26">
              <w:rPr>
                <w:rFonts w:ascii="Times New Roman" w:hAnsi="Times New Roman"/>
              </w:rPr>
              <w:fldChar w:fldCharType="end"/>
            </w:r>
          </w:hyperlink>
        </w:p>
        <w:p w14:paraId="0E526C67" w14:textId="77777777" w:rsidR="00AA595D" w:rsidRPr="00BF3E26" w:rsidRDefault="00AA595D">
          <w:pPr>
            <w:pStyle w:val="TOC2"/>
            <w:tabs>
              <w:tab w:val="right" w:leader="dot" w:pos="13564"/>
            </w:tabs>
            <w:rPr>
              <w:rFonts w:ascii="Times New Roman" w:hAnsi="Times New Roman"/>
            </w:rPr>
          </w:pPr>
          <w:hyperlink w:anchor="_Toc10105" w:history="1">
            <w:r w:rsidRPr="00BF3E26">
              <w:rPr>
                <w:rFonts w:ascii="Times New Roman" w:hAnsi="Times New Roman"/>
              </w:rPr>
              <w:t>2.1 Search strategy of Pubmed.</w:t>
            </w:r>
            <w:r w:rsidRPr="00BF3E26">
              <w:rPr>
                <w:rFonts w:ascii="Times New Roman" w:hAnsi="Times New Roman"/>
              </w:rPr>
              <w:tab/>
            </w:r>
            <w:r w:rsidRPr="00BF3E26">
              <w:rPr>
                <w:rFonts w:ascii="Times New Roman" w:hAnsi="Times New Roman"/>
              </w:rPr>
              <w:fldChar w:fldCharType="begin"/>
            </w:r>
            <w:r w:rsidRPr="00BF3E26">
              <w:rPr>
                <w:rFonts w:ascii="Times New Roman" w:hAnsi="Times New Roman"/>
              </w:rPr>
              <w:instrText xml:space="preserve"> PAGEREF _Toc10105 \h </w:instrText>
            </w:r>
            <w:r w:rsidRPr="00BF3E26">
              <w:rPr>
                <w:rFonts w:ascii="Times New Roman" w:hAnsi="Times New Roman"/>
              </w:rPr>
            </w:r>
            <w:r w:rsidRPr="00BF3E26">
              <w:rPr>
                <w:rFonts w:ascii="Times New Roman" w:hAnsi="Times New Roman"/>
              </w:rPr>
              <w:fldChar w:fldCharType="separate"/>
            </w:r>
            <w:r w:rsidRPr="00BF3E26">
              <w:rPr>
                <w:rFonts w:ascii="Times New Roman" w:hAnsi="Times New Roman"/>
              </w:rPr>
              <w:t>5</w:t>
            </w:r>
            <w:r w:rsidRPr="00BF3E26">
              <w:rPr>
                <w:rFonts w:ascii="Times New Roman" w:hAnsi="Times New Roman"/>
              </w:rPr>
              <w:fldChar w:fldCharType="end"/>
            </w:r>
          </w:hyperlink>
        </w:p>
        <w:p w14:paraId="0B1555FB" w14:textId="77777777" w:rsidR="00AA595D" w:rsidRPr="00BF3E26" w:rsidRDefault="00AA595D">
          <w:pPr>
            <w:pStyle w:val="TOC2"/>
            <w:tabs>
              <w:tab w:val="right" w:leader="dot" w:pos="13564"/>
            </w:tabs>
            <w:rPr>
              <w:rFonts w:ascii="Times New Roman" w:hAnsi="Times New Roman"/>
            </w:rPr>
          </w:pPr>
          <w:hyperlink w:anchor="_Toc26807" w:history="1">
            <w:r w:rsidRPr="00BF3E26">
              <w:rPr>
                <w:rFonts w:ascii="Times New Roman" w:hAnsi="Times New Roman"/>
              </w:rPr>
              <w:t>2.2 Search strategy of Embase.</w:t>
            </w:r>
            <w:r w:rsidRPr="00BF3E26">
              <w:rPr>
                <w:rFonts w:ascii="Times New Roman" w:hAnsi="Times New Roman"/>
              </w:rPr>
              <w:tab/>
            </w:r>
            <w:r w:rsidRPr="00BF3E26">
              <w:rPr>
                <w:rFonts w:ascii="Times New Roman" w:hAnsi="Times New Roman"/>
              </w:rPr>
              <w:fldChar w:fldCharType="begin"/>
            </w:r>
            <w:r w:rsidRPr="00BF3E26">
              <w:rPr>
                <w:rFonts w:ascii="Times New Roman" w:hAnsi="Times New Roman"/>
              </w:rPr>
              <w:instrText xml:space="preserve"> PAGEREF _Toc26807 \h </w:instrText>
            </w:r>
            <w:r w:rsidRPr="00BF3E26">
              <w:rPr>
                <w:rFonts w:ascii="Times New Roman" w:hAnsi="Times New Roman"/>
              </w:rPr>
            </w:r>
            <w:r w:rsidRPr="00BF3E26">
              <w:rPr>
                <w:rFonts w:ascii="Times New Roman" w:hAnsi="Times New Roman"/>
              </w:rPr>
              <w:fldChar w:fldCharType="separate"/>
            </w:r>
            <w:r w:rsidRPr="00BF3E26">
              <w:rPr>
                <w:rFonts w:ascii="Times New Roman" w:hAnsi="Times New Roman"/>
              </w:rPr>
              <w:t>8</w:t>
            </w:r>
            <w:r w:rsidRPr="00BF3E26">
              <w:rPr>
                <w:rFonts w:ascii="Times New Roman" w:hAnsi="Times New Roman"/>
              </w:rPr>
              <w:fldChar w:fldCharType="end"/>
            </w:r>
          </w:hyperlink>
        </w:p>
        <w:p w14:paraId="4C903841" w14:textId="77777777" w:rsidR="00AA595D" w:rsidRPr="00BF3E26" w:rsidRDefault="00AA595D">
          <w:pPr>
            <w:pStyle w:val="TOC2"/>
            <w:tabs>
              <w:tab w:val="right" w:leader="dot" w:pos="13564"/>
            </w:tabs>
            <w:rPr>
              <w:rFonts w:ascii="Times New Roman" w:hAnsi="Times New Roman"/>
            </w:rPr>
          </w:pPr>
          <w:hyperlink w:anchor="_Toc18266" w:history="1">
            <w:r w:rsidRPr="00BF3E26">
              <w:rPr>
                <w:rFonts w:ascii="Times New Roman" w:hAnsi="Times New Roman"/>
              </w:rPr>
              <w:t>2.3 Search strategy of Cochrane Library.</w:t>
            </w:r>
            <w:r w:rsidRPr="00BF3E26">
              <w:rPr>
                <w:rFonts w:ascii="Times New Roman" w:hAnsi="Times New Roman"/>
              </w:rPr>
              <w:tab/>
            </w:r>
            <w:r w:rsidRPr="00BF3E26">
              <w:rPr>
                <w:rFonts w:ascii="Times New Roman" w:hAnsi="Times New Roman"/>
              </w:rPr>
              <w:fldChar w:fldCharType="begin"/>
            </w:r>
            <w:r w:rsidRPr="00BF3E26">
              <w:rPr>
                <w:rFonts w:ascii="Times New Roman" w:hAnsi="Times New Roman"/>
              </w:rPr>
              <w:instrText xml:space="preserve"> PAGEREF _Toc18266 \h </w:instrText>
            </w:r>
            <w:r w:rsidRPr="00BF3E26">
              <w:rPr>
                <w:rFonts w:ascii="Times New Roman" w:hAnsi="Times New Roman"/>
              </w:rPr>
            </w:r>
            <w:r w:rsidRPr="00BF3E26">
              <w:rPr>
                <w:rFonts w:ascii="Times New Roman" w:hAnsi="Times New Roman"/>
              </w:rPr>
              <w:fldChar w:fldCharType="separate"/>
            </w:r>
            <w:r w:rsidRPr="00BF3E26">
              <w:rPr>
                <w:rFonts w:ascii="Times New Roman" w:hAnsi="Times New Roman"/>
              </w:rPr>
              <w:t>11</w:t>
            </w:r>
            <w:r w:rsidRPr="00BF3E26">
              <w:rPr>
                <w:rFonts w:ascii="Times New Roman" w:hAnsi="Times New Roman"/>
              </w:rPr>
              <w:fldChar w:fldCharType="end"/>
            </w:r>
          </w:hyperlink>
        </w:p>
        <w:p w14:paraId="53CAE6AF" w14:textId="77777777" w:rsidR="00AA595D" w:rsidRPr="00BF3E26" w:rsidRDefault="00AA595D">
          <w:pPr>
            <w:pStyle w:val="TOC2"/>
            <w:tabs>
              <w:tab w:val="right" w:leader="dot" w:pos="13564"/>
            </w:tabs>
            <w:rPr>
              <w:rFonts w:ascii="Times New Roman" w:hAnsi="Times New Roman"/>
            </w:rPr>
          </w:pPr>
          <w:hyperlink w:anchor="_Toc12047" w:history="1">
            <w:r w:rsidRPr="00BF3E26">
              <w:rPr>
                <w:rFonts w:ascii="Times New Roman" w:hAnsi="Times New Roman"/>
              </w:rPr>
              <w:t>2.4 Search strategy of Web of Science.</w:t>
            </w:r>
            <w:r w:rsidRPr="00BF3E26">
              <w:rPr>
                <w:rFonts w:ascii="Times New Roman" w:hAnsi="Times New Roman"/>
              </w:rPr>
              <w:tab/>
            </w:r>
            <w:r w:rsidRPr="00BF3E26">
              <w:rPr>
                <w:rFonts w:ascii="Times New Roman" w:hAnsi="Times New Roman"/>
              </w:rPr>
              <w:fldChar w:fldCharType="begin"/>
            </w:r>
            <w:r w:rsidRPr="00BF3E26">
              <w:rPr>
                <w:rFonts w:ascii="Times New Roman" w:hAnsi="Times New Roman"/>
              </w:rPr>
              <w:instrText xml:space="preserve"> PAGEREF _Toc12047 \h </w:instrText>
            </w:r>
            <w:r w:rsidRPr="00BF3E26">
              <w:rPr>
                <w:rFonts w:ascii="Times New Roman" w:hAnsi="Times New Roman"/>
              </w:rPr>
            </w:r>
            <w:r w:rsidRPr="00BF3E26">
              <w:rPr>
                <w:rFonts w:ascii="Times New Roman" w:hAnsi="Times New Roman"/>
              </w:rPr>
              <w:fldChar w:fldCharType="separate"/>
            </w:r>
            <w:r w:rsidRPr="00BF3E26">
              <w:rPr>
                <w:rFonts w:ascii="Times New Roman" w:hAnsi="Times New Roman"/>
              </w:rPr>
              <w:t>14</w:t>
            </w:r>
            <w:r w:rsidRPr="00BF3E26">
              <w:rPr>
                <w:rFonts w:ascii="Times New Roman" w:hAnsi="Times New Roman"/>
              </w:rPr>
              <w:fldChar w:fldCharType="end"/>
            </w:r>
          </w:hyperlink>
        </w:p>
        <w:p w14:paraId="2A00B5F2" w14:textId="77777777" w:rsidR="00AA595D" w:rsidRPr="00BF3E26" w:rsidRDefault="00AA595D">
          <w:pPr>
            <w:pStyle w:val="TOC1"/>
            <w:tabs>
              <w:tab w:val="right" w:leader="dot" w:pos="13564"/>
            </w:tabs>
            <w:rPr>
              <w:rFonts w:ascii="Times New Roman" w:hAnsi="Times New Roman"/>
            </w:rPr>
          </w:pPr>
          <w:hyperlink w:anchor="_Toc27907" w:history="1">
            <w:r w:rsidRPr="00BF3E26">
              <w:rPr>
                <w:rFonts w:ascii="Times New Roman" w:hAnsi="Times New Roman"/>
              </w:rPr>
              <w:t>3 File S3: Characteristics of the included studies.</w:t>
            </w:r>
            <w:r w:rsidRPr="00BF3E26">
              <w:rPr>
                <w:rFonts w:ascii="Times New Roman" w:hAnsi="Times New Roman"/>
              </w:rPr>
              <w:tab/>
            </w:r>
            <w:r w:rsidRPr="00BF3E26">
              <w:rPr>
                <w:rFonts w:ascii="Times New Roman" w:hAnsi="Times New Roman"/>
              </w:rPr>
              <w:fldChar w:fldCharType="begin"/>
            </w:r>
            <w:r w:rsidRPr="00BF3E26">
              <w:rPr>
                <w:rFonts w:ascii="Times New Roman" w:hAnsi="Times New Roman"/>
              </w:rPr>
              <w:instrText xml:space="preserve"> PAGEREF _Toc27907 \h </w:instrText>
            </w:r>
            <w:r w:rsidRPr="00BF3E26">
              <w:rPr>
                <w:rFonts w:ascii="Times New Roman" w:hAnsi="Times New Roman"/>
              </w:rPr>
            </w:r>
            <w:r w:rsidRPr="00BF3E26">
              <w:rPr>
                <w:rFonts w:ascii="Times New Roman" w:hAnsi="Times New Roman"/>
              </w:rPr>
              <w:fldChar w:fldCharType="separate"/>
            </w:r>
            <w:r w:rsidRPr="00BF3E26">
              <w:rPr>
                <w:rFonts w:ascii="Times New Roman" w:hAnsi="Times New Roman"/>
              </w:rPr>
              <w:t>16</w:t>
            </w:r>
            <w:r w:rsidRPr="00BF3E26">
              <w:rPr>
                <w:rFonts w:ascii="Times New Roman" w:hAnsi="Times New Roman"/>
              </w:rPr>
              <w:fldChar w:fldCharType="end"/>
            </w:r>
          </w:hyperlink>
        </w:p>
        <w:p w14:paraId="7850CDBE" w14:textId="77777777" w:rsidR="00AA595D" w:rsidRPr="00BF3E26" w:rsidRDefault="00AA595D">
          <w:pPr>
            <w:pStyle w:val="TOC1"/>
            <w:tabs>
              <w:tab w:val="right" w:leader="dot" w:pos="13564"/>
            </w:tabs>
            <w:rPr>
              <w:rFonts w:ascii="Times New Roman" w:hAnsi="Times New Roman"/>
            </w:rPr>
          </w:pPr>
          <w:hyperlink w:anchor="_Toc5151" w:history="1">
            <w:r w:rsidRPr="00BF3E26">
              <w:rPr>
                <w:rFonts w:ascii="Times New Roman" w:hAnsi="Times New Roman"/>
              </w:rPr>
              <w:t>4 Target Audience Description</w:t>
            </w:r>
            <w:r w:rsidRPr="00BF3E26">
              <w:rPr>
                <w:rFonts w:ascii="Times New Roman" w:hAnsi="Times New Roman"/>
              </w:rPr>
              <w:tab/>
            </w:r>
            <w:r w:rsidRPr="00BF3E26">
              <w:rPr>
                <w:rFonts w:ascii="Times New Roman" w:hAnsi="Times New Roman"/>
              </w:rPr>
              <w:fldChar w:fldCharType="begin"/>
            </w:r>
            <w:r w:rsidRPr="00BF3E26">
              <w:rPr>
                <w:rFonts w:ascii="Times New Roman" w:hAnsi="Times New Roman"/>
              </w:rPr>
              <w:instrText xml:space="preserve"> PAGEREF _Toc5151 \h </w:instrText>
            </w:r>
            <w:r w:rsidRPr="00BF3E26">
              <w:rPr>
                <w:rFonts w:ascii="Times New Roman" w:hAnsi="Times New Roman"/>
              </w:rPr>
            </w:r>
            <w:r w:rsidRPr="00BF3E26">
              <w:rPr>
                <w:rFonts w:ascii="Times New Roman" w:hAnsi="Times New Roman"/>
              </w:rPr>
              <w:fldChar w:fldCharType="separate"/>
            </w:r>
            <w:r w:rsidRPr="00BF3E26">
              <w:rPr>
                <w:rFonts w:ascii="Times New Roman" w:hAnsi="Times New Roman"/>
              </w:rPr>
              <w:t>28</w:t>
            </w:r>
            <w:r w:rsidRPr="00BF3E26">
              <w:rPr>
                <w:rFonts w:ascii="Times New Roman" w:hAnsi="Times New Roman"/>
              </w:rPr>
              <w:fldChar w:fldCharType="end"/>
            </w:r>
          </w:hyperlink>
        </w:p>
        <w:p w14:paraId="4EF1E124" w14:textId="77777777" w:rsidR="00AA595D" w:rsidRPr="00BF3E26" w:rsidRDefault="00BF3E26">
          <w:pPr>
            <w:rPr>
              <w:rFonts w:cs="Times New Roman"/>
              <w:sz w:val="22"/>
              <w:lang w:eastAsia="zh-CN"/>
            </w:rPr>
            <w:sectPr w:rsidR="00AA595D" w:rsidRPr="00BF3E26">
              <w:headerReference w:type="even" r:id="rId9"/>
              <w:footerReference w:type="even" r:id="rId10"/>
              <w:footerReference w:type="default" r:id="rId11"/>
              <w:headerReference w:type="first" r:id="rId12"/>
              <w:footerReference w:type="first" r:id="rId13"/>
              <w:pgSz w:w="15840" w:h="12240" w:orient="landscape"/>
              <w:pgMar w:top="1282" w:right="1138" w:bottom="1181" w:left="1138" w:header="720" w:footer="720" w:gutter="0"/>
              <w:pgNumType w:start="1"/>
              <w:cols w:space="720"/>
              <w:docGrid w:linePitch="360"/>
            </w:sectPr>
          </w:pPr>
          <w:r w:rsidRPr="00BF3E26">
            <w:rPr>
              <w:rFonts w:cs="Times New Roman"/>
              <w:bCs/>
              <w:sz w:val="22"/>
              <w:lang w:val="zh-CN"/>
            </w:rPr>
            <w:fldChar w:fldCharType="end"/>
          </w:r>
        </w:p>
      </w:sdtContent>
    </w:sdt>
    <w:p w14:paraId="30570A4E" w14:textId="77777777" w:rsidR="00AA595D" w:rsidRPr="00BF3E26" w:rsidRDefault="00BF3E26">
      <w:pPr>
        <w:pStyle w:val="1"/>
        <w:rPr>
          <w:sz w:val="22"/>
          <w:szCs w:val="22"/>
        </w:rPr>
      </w:pPr>
      <w:bookmarkStart w:id="0" w:name="_Toc8681"/>
      <w:r w:rsidRPr="00BF3E26">
        <w:rPr>
          <w:bCs/>
          <w:sz w:val="22"/>
          <w:szCs w:val="22"/>
        </w:rPr>
        <w:lastRenderedPageBreak/>
        <w:t>File S1</w:t>
      </w:r>
      <w:r w:rsidRPr="00BF3E26">
        <w:rPr>
          <w:sz w:val="22"/>
          <w:szCs w:val="22"/>
        </w:rPr>
        <w:t>: PRISMA checklist for network meta-analysis.</w:t>
      </w:r>
      <w:bookmarkEnd w:id="0"/>
    </w:p>
    <w:tbl>
      <w:tblPr>
        <w:tblW w:w="5000" w:type="pct"/>
        <w:tblLook w:val="04A0" w:firstRow="1" w:lastRow="0" w:firstColumn="1" w:lastColumn="0" w:noHBand="0" w:noVBand="1"/>
      </w:tblPr>
      <w:tblGrid>
        <w:gridCol w:w="2163"/>
        <w:gridCol w:w="449"/>
        <w:gridCol w:w="9394"/>
        <w:gridCol w:w="1548"/>
      </w:tblGrid>
      <w:tr w:rsidR="00AA595D" w:rsidRPr="00BF3E26" w14:paraId="304FEF9A" w14:textId="77777777" w:rsidTr="00BF3E26">
        <w:trPr>
          <w:trHeight w:val="667"/>
        </w:trPr>
        <w:tc>
          <w:tcPr>
            <w:tcW w:w="823" w:type="pct"/>
            <w:tcBorders>
              <w:top w:val="double" w:sz="4" w:space="0" w:color="000000"/>
              <w:left w:val="single" w:sz="4" w:space="0" w:color="000000"/>
              <w:bottom w:val="double" w:sz="2" w:space="0" w:color="FFFFCC"/>
              <w:right w:val="single" w:sz="4" w:space="0" w:color="000000"/>
            </w:tcBorders>
            <w:shd w:val="clear" w:color="auto" w:fill="63639A"/>
            <w:vAlign w:val="center"/>
          </w:tcPr>
          <w:p w14:paraId="16331F37" w14:textId="77777777" w:rsidR="00AA595D" w:rsidRPr="00BF3E26" w:rsidRDefault="00BF3E26">
            <w:pPr>
              <w:autoSpaceDE w:val="0"/>
              <w:autoSpaceDN w:val="0"/>
              <w:adjustRightInd w:val="0"/>
              <w:rPr>
                <w:rFonts w:cs="Times New Roman"/>
                <w:color w:val="FFFFFF"/>
                <w:sz w:val="22"/>
                <w:lang w:val="en-CA" w:eastAsia="en-CA"/>
              </w:rPr>
            </w:pPr>
            <w:r w:rsidRPr="00BF3E26">
              <w:rPr>
                <w:rFonts w:cs="Times New Roman"/>
                <w:b/>
                <w:bCs/>
                <w:color w:val="FFFFFF"/>
                <w:sz w:val="22"/>
                <w:lang w:val="en-CA" w:eastAsia="en-CA"/>
              </w:rPr>
              <w:t xml:space="preserve">Section/topic </w:t>
            </w:r>
          </w:p>
        </w:tc>
        <w:tc>
          <w:tcPr>
            <w:tcW w:w="146" w:type="pct"/>
            <w:tcBorders>
              <w:top w:val="double" w:sz="4" w:space="0" w:color="000000"/>
              <w:left w:val="single" w:sz="4" w:space="0" w:color="000000"/>
              <w:bottom w:val="double" w:sz="2" w:space="0" w:color="FFFFCC"/>
              <w:right w:val="single" w:sz="4" w:space="0" w:color="000000"/>
            </w:tcBorders>
            <w:shd w:val="clear" w:color="auto" w:fill="63639A"/>
            <w:vAlign w:val="center"/>
          </w:tcPr>
          <w:p w14:paraId="42414265" w14:textId="77777777" w:rsidR="00AA595D" w:rsidRPr="00BF3E26" w:rsidRDefault="00BF3E26">
            <w:pPr>
              <w:autoSpaceDE w:val="0"/>
              <w:autoSpaceDN w:val="0"/>
              <w:adjustRightInd w:val="0"/>
              <w:jc w:val="right"/>
              <w:rPr>
                <w:rFonts w:cs="Times New Roman"/>
                <w:b/>
                <w:bCs/>
                <w:color w:val="FFFFFF"/>
                <w:sz w:val="22"/>
                <w:lang w:val="en-CA" w:eastAsia="en-CA"/>
              </w:rPr>
            </w:pPr>
            <w:r w:rsidRPr="00BF3E26">
              <w:rPr>
                <w:rFonts w:cs="Times New Roman"/>
                <w:b/>
                <w:bCs/>
                <w:color w:val="FFFFFF"/>
                <w:sz w:val="22"/>
                <w:lang w:val="en-CA" w:eastAsia="en-CA"/>
              </w:rPr>
              <w:t>#</w:t>
            </w:r>
          </w:p>
        </w:tc>
        <w:tc>
          <w:tcPr>
            <w:tcW w:w="3490" w:type="pct"/>
            <w:tcBorders>
              <w:top w:val="double" w:sz="4" w:space="0" w:color="000000"/>
              <w:left w:val="single" w:sz="4" w:space="0" w:color="000000"/>
              <w:bottom w:val="double" w:sz="4" w:space="0" w:color="000000"/>
              <w:right w:val="single" w:sz="4" w:space="0" w:color="000000"/>
            </w:tcBorders>
            <w:shd w:val="clear" w:color="auto" w:fill="63639A"/>
            <w:vAlign w:val="center"/>
          </w:tcPr>
          <w:p w14:paraId="5C9CE61F" w14:textId="77777777" w:rsidR="00AA595D" w:rsidRPr="00BF3E26" w:rsidRDefault="00BF3E26">
            <w:pPr>
              <w:autoSpaceDE w:val="0"/>
              <w:autoSpaceDN w:val="0"/>
              <w:adjustRightInd w:val="0"/>
              <w:rPr>
                <w:rFonts w:cs="Times New Roman"/>
                <w:color w:val="FFFFFF"/>
                <w:sz w:val="22"/>
                <w:lang w:val="en-CA" w:eastAsia="en-CA"/>
              </w:rPr>
            </w:pPr>
            <w:r w:rsidRPr="00BF3E26">
              <w:rPr>
                <w:rFonts w:cs="Times New Roman"/>
                <w:b/>
                <w:bCs/>
                <w:color w:val="FFFFFF"/>
                <w:sz w:val="22"/>
                <w:lang w:val="en-CA" w:eastAsia="en-CA"/>
              </w:rPr>
              <w:t xml:space="preserve">Checklist item </w:t>
            </w:r>
          </w:p>
        </w:tc>
        <w:tc>
          <w:tcPr>
            <w:tcW w:w="542" w:type="pct"/>
            <w:tcBorders>
              <w:top w:val="double" w:sz="4" w:space="0" w:color="000000"/>
              <w:left w:val="single" w:sz="4" w:space="0" w:color="000000"/>
              <w:bottom w:val="double" w:sz="4" w:space="0" w:color="000000"/>
              <w:right w:val="single" w:sz="4" w:space="0" w:color="000000"/>
            </w:tcBorders>
            <w:shd w:val="clear" w:color="auto" w:fill="63639A"/>
            <w:vAlign w:val="center"/>
          </w:tcPr>
          <w:p w14:paraId="0A350D67" w14:textId="77777777" w:rsidR="00AA595D" w:rsidRPr="00BF3E26" w:rsidRDefault="00BF3E26">
            <w:pPr>
              <w:autoSpaceDE w:val="0"/>
              <w:autoSpaceDN w:val="0"/>
              <w:adjustRightInd w:val="0"/>
              <w:rPr>
                <w:rFonts w:cs="Times New Roman"/>
                <w:color w:val="FFFFFF"/>
                <w:sz w:val="22"/>
                <w:lang w:val="en-CA" w:eastAsia="en-CA"/>
              </w:rPr>
            </w:pPr>
            <w:r w:rsidRPr="00BF3E26">
              <w:rPr>
                <w:rFonts w:cs="Times New Roman"/>
                <w:b/>
                <w:bCs/>
                <w:color w:val="FFFFFF"/>
                <w:sz w:val="22"/>
                <w:lang w:val="en-CA" w:eastAsia="en-CA"/>
              </w:rPr>
              <w:t xml:space="preserve">Reported on page # </w:t>
            </w:r>
          </w:p>
        </w:tc>
      </w:tr>
      <w:tr w:rsidR="00AA595D" w:rsidRPr="00BF3E26" w14:paraId="08ACD467" w14:textId="77777777" w:rsidTr="00BF3E26">
        <w:trPr>
          <w:trHeight w:val="337"/>
        </w:trPr>
        <w:tc>
          <w:tcPr>
            <w:tcW w:w="4458"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5A7AFDB" w14:textId="77777777" w:rsidR="00AA595D" w:rsidRPr="00BF3E26" w:rsidRDefault="00BF3E26">
            <w:pPr>
              <w:autoSpaceDE w:val="0"/>
              <w:autoSpaceDN w:val="0"/>
              <w:adjustRightInd w:val="0"/>
              <w:rPr>
                <w:rFonts w:cs="Times New Roman"/>
                <w:color w:val="000000"/>
                <w:sz w:val="22"/>
                <w:lang w:val="en-CA" w:eastAsia="en-CA"/>
              </w:rPr>
            </w:pPr>
            <w:r w:rsidRPr="00BF3E26">
              <w:rPr>
                <w:rFonts w:cs="Times New Roman"/>
                <w:b/>
                <w:bCs/>
                <w:color w:val="000000"/>
                <w:sz w:val="22"/>
                <w:lang w:val="en-CA" w:eastAsia="en-CA"/>
              </w:rPr>
              <w:t xml:space="preserve">TITLE </w:t>
            </w:r>
          </w:p>
        </w:tc>
        <w:tc>
          <w:tcPr>
            <w:tcW w:w="542" w:type="pct"/>
            <w:tcBorders>
              <w:top w:val="double" w:sz="4" w:space="0" w:color="000000"/>
              <w:left w:val="single" w:sz="4" w:space="0" w:color="000000"/>
              <w:bottom w:val="single" w:sz="4" w:space="0" w:color="000000"/>
              <w:right w:val="single" w:sz="4" w:space="0" w:color="000000"/>
            </w:tcBorders>
            <w:shd w:val="clear" w:color="auto" w:fill="FFFFCC"/>
          </w:tcPr>
          <w:p w14:paraId="0D120DEC" w14:textId="77777777" w:rsidR="00AA595D" w:rsidRPr="00BF3E26" w:rsidRDefault="00AA595D">
            <w:pPr>
              <w:autoSpaceDE w:val="0"/>
              <w:autoSpaceDN w:val="0"/>
              <w:adjustRightInd w:val="0"/>
              <w:jc w:val="right"/>
              <w:rPr>
                <w:rFonts w:cs="Times New Roman"/>
                <w:sz w:val="22"/>
                <w:lang w:val="en-CA" w:eastAsia="en-CA"/>
              </w:rPr>
            </w:pPr>
          </w:p>
        </w:tc>
      </w:tr>
      <w:tr w:rsidR="00AA595D" w:rsidRPr="00BF3E26" w14:paraId="62159C65" w14:textId="77777777" w:rsidTr="00BF3E26">
        <w:trPr>
          <w:trHeight w:val="325"/>
        </w:trPr>
        <w:tc>
          <w:tcPr>
            <w:tcW w:w="823" w:type="pct"/>
            <w:tcBorders>
              <w:top w:val="single" w:sz="4" w:space="0" w:color="000000"/>
              <w:left w:val="single" w:sz="4" w:space="0" w:color="000000"/>
              <w:bottom w:val="double" w:sz="2" w:space="0" w:color="FFFFCC"/>
              <w:right w:val="single" w:sz="4" w:space="0" w:color="000000"/>
            </w:tcBorders>
          </w:tcPr>
          <w:p w14:paraId="695D39B3"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Title </w:t>
            </w:r>
          </w:p>
        </w:tc>
        <w:tc>
          <w:tcPr>
            <w:tcW w:w="146" w:type="pct"/>
            <w:tcBorders>
              <w:top w:val="single" w:sz="4" w:space="0" w:color="000000"/>
              <w:left w:val="single" w:sz="4" w:space="0" w:color="000000"/>
              <w:bottom w:val="double" w:sz="2" w:space="0" w:color="FFFFCC"/>
              <w:right w:val="single" w:sz="4" w:space="0" w:color="000000"/>
            </w:tcBorders>
          </w:tcPr>
          <w:p w14:paraId="387B7067" w14:textId="77777777" w:rsidR="00AA595D" w:rsidRPr="00BF3E26" w:rsidRDefault="00BF3E26">
            <w:pPr>
              <w:autoSpaceDE w:val="0"/>
              <w:autoSpaceDN w:val="0"/>
              <w:adjustRightInd w:val="0"/>
              <w:spacing w:before="40" w:after="40"/>
              <w:jc w:val="right"/>
              <w:rPr>
                <w:rFonts w:cs="Times New Roman"/>
                <w:color w:val="000000"/>
                <w:sz w:val="22"/>
                <w:lang w:val="en-CA" w:eastAsia="en-CA"/>
              </w:rPr>
            </w:pPr>
            <w:r w:rsidRPr="00BF3E26">
              <w:rPr>
                <w:rFonts w:cs="Times New Roman"/>
                <w:color w:val="000000"/>
                <w:sz w:val="22"/>
                <w:lang w:val="en-CA" w:eastAsia="en-CA"/>
              </w:rPr>
              <w:t>1</w:t>
            </w:r>
          </w:p>
        </w:tc>
        <w:tc>
          <w:tcPr>
            <w:tcW w:w="3490" w:type="pct"/>
            <w:tcBorders>
              <w:top w:val="single" w:sz="4" w:space="0" w:color="000000"/>
              <w:left w:val="single" w:sz="4" w:space="0" w:color="000000"/>
              <w:bottom w:val="double" w:sz="4" w:space="0" w:color="000000"/>
              <w:right w:val="single" w:sz="4" w:space="0" w:color="000000"/>
            </w:tcBorders>
          </w:tcPr>
          <w:p w14:paraId="7293FA3A"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Identify the report as a systematic review incorporating a network meta-analysis (or related form of</w:t>
            </w:r>
          </w:p>
          <w:p w14:paraId="31F388F8"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meta-analysis).</w:t>
            </w:r>
          </w:p>
        </w:tc>
        <w:tc>
          <w:tcPr>
            <w:tcW w:w="542" w:type="pct"/>
            <w:tcBorders>
              <w:top w:val="single" w:sz="4" w:space="0" w:color="000000"/>
              <w:left w:val="single" w:sz="4" w:space="0" w:color="000000"/>
              <w:bottom w:val="double" w:sz="4" w:space="0" w:color="000000"/>
              <w:right w:val="single" w:sz="4" w:space="0" w:color="000000"/>
            </w:tcBorders>
          </w:tcPr>
          <w:p w14:paraId="66DA5C58" w14:textId="7C36CEFA" w:rsidR="00AA595D" w:rsidRPr="00BF3E26" w:rsidRDefault="00DB3562">
            <w:pPr>
              <w:autoSpaceDE w:val="0"/>
              <w:autoSpaceDN w:val="0"/>
              <w:adjustRightInd w:val="0"/>
              <w:spacing w:before="40" w:after="40"/>
              <w:rPr>
                <w:rFonts w:cs="Times New Roman"/>
                <w:sz w:val="22"/>
                <w:lang w:val="en-CA"/>
              </w:rPr>
            </w:pPr>
            <w:r w:rsidRPr="00BF3E26">
              <w:rPr>
                <w:rFonts w:cs="Times New Roman"/>
                <w:sz w:val="22"/>
                <w:lang w:val="en-CA"/>
              </w:rPr>
              <w:t>Page 1</w:t>
            </w:r>
          </w:p>
        </w:tc>
      </w:tr>
      <w:tr w:rsidR="00AA595D" w:rsidRPr="00BF3E26" w14:paraId="74C49911" w14:textId="77777777" w:rsidTr="00BF3E26">
        <w:trPr>
          <w:trHeight w:val="337"/>
        </w:trPr>
        <w:tc>
          <w:tcPr>
            <w:tcW w:w="4458"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21DB544" w14:textId="77777777" w:rsidR="00AA595D" w:rsidRPr="00BF3E26" w:rsidRDefault="00BF3E26">
            <w:pPr>
              <w:autoSpaceDE w:val="0"/>
              <w:autoSpaceDN w:val="0"/>
              <w:adjustRightInd w:val="0"/>
              <w:rPr>
                <w:rFonts w:cs="Times New Roman"/>
                <w:color w:val="000000"/>
                <w:sz w:val="22"/>
                <w:lang w:val="en-CA" w:eastAsia="en-CA"/>
              </w:rPr>
            </w:pPr>
            <w:r w:rsidRPr="00BF3E26">
              <w:rPr>
                <w:rFonts w:cs="Times New Roman"/>
                <w:b/>
                <w:bCs/>
                <w:color w:val="000000"/>
                <w:sz w:val="22"/>
                <w:lang w:val="en-CA" w:eastAsia="en-CA"/>
              </w:rPr>
              <w:t xml:space="preserve">ABSTRACT </w:t>
            </w:r>
          </w:p>
        </w:tc>
        <w:tc>
          <w:tcPr>
            <w:tcW w:w="542" w:type="pct"/>
            <w:tcBorders>
              <w:top w:val="double" w:sz="4" w:space="0" w:color="000000"/>
              <w:left w:val="single" w:sz="4" w:space="0" w:color="000000"/>
              <w:bottom w:val="single" w:sz="4" w:space="0" w:color="000000"/>
              <w:right w:val="single" w:sz="4" w:space="0" w:color="000000"/>
            </w:tcBorders>
            <w:shd w:val="clear" w:color="auto" w:fill="FFFFCC"/>
          </w:tcPr>
          <w:p w14:paraId="78BFE517" w14:textId="77777777" w:rsidR="00AA595D" w:rsidRPr="00BF3E26" w:rsidRDefault="00AA595D">
            <w:pPr>
              <w:autoSpaceDE w:val="0"/>
              <w:autoSpaceDN w:val="0"/>
              <w:adjustRightInd w:val="0"/>
              <w:jc w:val="right"/>
              <w:rPr>
                <w:rFonts w:cs="Times New Roman"/>
                <w:sz w:val="22"/>
                <w:lang w:val="en-CA" w:eastAsia="en-CA"/>
              </w:rPr>
            </w:pPr>
          </w:p>
        </w:tc>
      </w:tr>
      <w:tr w:rsidR="00AA595D" w:rsidRPr="00BF3E26" w14:paraId="0A9739E9" w14:textId="77777777" w:rsidTr="00BF3E26">
        <w:trPr>
          <w:trHeight w:val="815"/>
        </w:trPr>
        <w:tc>
          <w:tcPr>
            <w:tcW w:w="823" w:type="pct"/>
            <w:tcBorders>
              <w:top w:val="single" w:sz="4" w:space="0" w:color="000000"/>
              <w:left w:val="single" w:sz="4" w:space="0" w:color="000000"/>
              <w:bottom w:val="double" w:sz="2" w:space="0" w:color="FFFFCC"/>
              <w:right w:val="single" w:sz="4" w:space="0" w:color="000000"/>
            </w:tcBorders>
          </w:tcPr>
          <w:p w14:paraId="353108CD"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Structured summary </w:t>
            </w:r>
          </w:p>
        </w:tc>
        <w:tc>
          <w:tcPr>
            <w:tcW w:w="146" w:type="pct"/>
            <w:tcBorders>
              <w:top w:val="single" w:sz="4" w:space="0" w:color="000000"/>
              <w:left w:val="single" w:sz="4" w:space="0" w:color="000000"/>
              <w:bottom w:val="double" w:sz="2" w:space="0" w:color="FFFFCC"/>
              <w:right w:val="single" w:sz="4" w:space="0" w:color="000000"/>
            </w:tcBorders>
          </w:tcPr>
          <w:p w14:paraId="352B8268" w14:textId="77777777" w:rsidR="00AA595D" w:rsidRPr="00BF3E26" w:rsidRDefault="00BF3E26">
            <w:pPr>
              <w:autoSpaceDE w:val="0"/>
              <w:autoSpaceDN w:val="0"/>
              <w:adjustRightInd w:val="0"/>
              <w:spacing w:before="40" w:after="40"/>
              <w:jc w:val="right"/>
              <w:rPr>
                <w:rFonts w:cs="Times New Roman"/>
                <w:color w:val="000000"/>
                <w:sz w:val="22"/>
                <w:lang w:val="en-CA" w:eastAsia="en-CA"/>
              </w:rPr>
            </w:pPr>
            <w:r w:rsidRPr="00BF3E26">
              <w:rPr>
                <w:rFonts w:cs="Times New Roman"/>
                <w:color w:val="000000"/>
                <w:sz w:val="22"/>
                <w:lang w:val="en-CA" w:eastAsia="en-CA"/>
              </w:rPr>
              <w:t>2</w:t>
            </w:r>
          </w:p>
        </w:tc>
        <w:tc>
          <w:tcPr>
            <w:tcW w:w="3490" w:type="pct"/>
            <w:tcBorders>
              <w:top w:val="single" w:sz="4" w:space="0" w:color="000000"/>
              <w:left w:val="single" w:sz="4" w:space="0" w:color="000000"/>
              <w:bottom w:val="double" w:sz="4" w:space="0" w:color="000000"/>
              <w:right w:val="single" w:sz="4" w:space="0" w:color="000000"/>
            </w:tcBorders>
          </w:tcPr>
          <w:p w14:paraId="613692C4"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Provide a structured summary including, as applicable:</w:t>
            </w:r>
          </w:p>
          <w:p w14:paraId="05A951E2"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Background: main objectives</w:t>
            </w:r>
          </w:p>
          <w:p w14:paraId="4BB6F510"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Methods: data sources; study eligibility criteria, participants, and interventions; study appraisal;</w:t>
            </w:r>
            <w:r w:rsidRPr="00BF3E26">
              <w:rPr>
                <w:rFonts w:cs="Times New Roman"/>
                <w:color w:val="000000"/>
                <w:sz w:val="22"/>
                <w:lang w:val="en-CA"/>
              </w:rPr>
              <w:t xml:space="preserve"> </w:t>
            </w:r>
            <w:r w:rsidRPr="00BF3E26">
              <w:rPr>
                <w:rFonts w:cs="Times New Roman"/>
                <w:color w:val="000000"/>
                <w:sz w:val="22"/>
                <w:lang w:val="en-CA" w:eastAsia="en-CA"/>
              </w:rPr>
              <w:t>and synthesis methods, such as network meta-analysis.</w:t>
            </w:r>
          </w:p>
          <w:p w14:paraId="44E435DD"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Results: number of studies and participants identified; summary estimates with corresponding</w:t>
            </w:r>
            <w:r w:rsidRPr="00BF3E26">
              <w:rPr>
                <w:rFonts w:cs="Times New Roman"/>
                <w:color w:val="000000"/>
                <w:sz w:val="22"/>
                <w:lang w:val="en-CA"/>
              </w:rPr>
              <w:t xml:space="preserve"> </w:t>
            </w:r>
            <w:r w:rsidRPr="00BF3E26">
              <w:rPr>
                <w:rFonts w:cs="Times New Roman"/>
                <w:color w:val="000000"/>
                <w:sz w:val="22"/>
                <w:lang w:val="en-CA" w:eastAsia="en-CA"/>
              </w:rPr>
              <w:t>confidence/credible intervals; treatment rankings may also be discussed. Authors may choose</w:t>
            </w:r>
            <w:r w:rsidRPr="00BF3E26">
              <w:rPr>
                <w:rFonts w:cs="Times New Roman"/>
                <w:color w:val="000000"/>
                <w:sz w:val="22"/>
                <w:lang w:val="en-CA"/>
              </w:rPr>
              <w:t xml:space="preserve"> </w:t>
            </w:r>
            <w:r w:rsidRPr="00BF3E26">
              <w:rPr>
                <w:rFonts w:cs="Times New Roman"/>
                <w:color w:val="000000"/>
                <w:sz w:val="22"/>
                <w:lang w:val="en-CA" w:eastAsia="en-CA"/>
              </w:rPr>
              <w:t>to summarize pairwise comparisons against a chosen treatment included in their analyses for</w:t>
            </w:r>
            <w:r w:rsidRPr="00BF3E26">
              <w:rPr>
                <w:rFonts w:cs="Times New Roman"/>
                <w:color w:val="000000"/>
                <w:sz w:val="22"/>
                <w:lang w:val="en-CA"/>
              </w:rPr>
              <w:t xml:space="preserve"> </w:t>
            </w:r>
            <w:r w:rsidRPr="00BF3E26">
              <w:rPr>
                <w:rFonts w:cs="Times New Roman"/>
                <w:color w:val="000000"/>
                <w:sz w:val="22"/>
                <w:lang w:val="en-CA" w:eastAsia="en-CA"/>
              </w:rPr>
              <w:t>brevity.</w:t>
            </w:r>
          </w:p>
          <w:p w14:paraId="01F32AF8"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Discussion/Conclusions: limitations; conclusions and implications of findings.</w:t>
            </w:r>
          </w:p>
          <w:p w14:paraId="68C40ABD"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Other: primary source of funding; systematic review registration number with registry name.</w:t>
            </w:r>
          </w:p>
        </w:tc>
        <w:tc>
          <w:tcPr>
            <w:tcW w:w="542" w:type="pct"/>
            <w:tcBorders>
              <w:top w:val="single" w:sz="4" w:space="0" w:color="000000"/>
              <w:left w:val="single" w:sz="4" w:space="0" w:color="000000"/>
              <w:bottom w:val="double" w:sz="4" w:space="0" w:color="000000"/>
              <w:right w:val="single" w:sz="4" w:space="0" w:color="000000"/>
            </w:tcBorders>
          </w:tcPr>
          <w:p w14:paraId="43DCD9AA" w14:textId="30C85277" w:rsidR="00AA595D" w:rsidRPr="00BF3E26" w:rsidRDefault="00DB3562">
            <w:pPr>
              <w:autoSpaceDE w:val="0"/>
              <w:autoSpaceDN w:val="0"/>
              <w:adjustRightInd w:val="0"/>
              <w:spacing w:before="40" w:after="40"/>
              <w:rPr>
                <w:rFonts w:cs="Times New Roman"/>
                <w:sz w:val="22"/>
                <w:lang w:val="en-CA"/>
              </w:rPr>
            </w:pPr>
            <w:r w:rsidRPr="00BF3E26">
              <w:rPr>
                <w:rFonts w:cs="Times New Roman"/>
                <w:sz w:val="22"/>
                <w:lang w:eastAsia="zh-CN"/>
              </w:rPr>
              <w:t>Page 1</w:t>
            </w:r>
          </w:p>
        </w:tc>
      </w:tr>
      <w:tr w:rsidR="00AA595D" w:rsidRPr="00BF3E26" w14:paraId="3ECFED6E" w14:textId="77777777" w:rsidTr="00BF3E26">
        <w:trPr>
          <w:trHeight w:val="337"/>
        </w:trPr>
        <w:tc>
          <w:tcPr>
            <w:tcW w:w="4458"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6954961" w14:textId="77777777" w:rsidR="00AA595D" w:rsidRPr="00BF3E26" w:rsidRDefault="00BF3E26">
            <w:pPr>
              <w:autoSpaceDE w:val="0"/>
              <w:autoSpaceDN w:val="0"/>
              <w:adjustRightInd w:val="0"/>
              <w:rPr>
                <w:rFonts w:cs="Times New Roman"/>
                <w:color w:val="000000"/>
                <w:sz w:val="22"/>
                <w:lang w:val="en-CA" w:eastAsia="en-CA"/>
              </w:rPr>
            </w:pPr>
            <w:r w:rsidRPr="00BF3E26">
              <w:rPr>
                <w:rFonts w:cs="Times New Roman"/>
                <w:b/>
                <w:bCs/>
                <w:color w:val="000000"/>
                <w:sz w:val="22"/>
                <w:lang w:val="en-CA" w:eastAsia="en-CA"/>
              </w:rPr>
              <w:t xml:space="preserve">INTRODUCTION </w:t>
            </w:r>
          </w:p>
        </w:tc>
        <w:tc>
          <w:tcPr>
            <w:tcW w:w="542" w:type="pct"/>
            <w:tcBorders>
              <w:top w:val="double" w:sz="4" w:space="0" w:color="000000"/>
              <w:left w:val="single" w:sz="4" w:space="0" w:color="000000"/>
              <w:bottom w:val="single" w:sz="4" w:space="0" w:color="000000"/>
              <w:right w:val="single" w:sz="4" w:space="0" w:color="000000"/>
            </w:tcBorders>
            <w:shd w:val="clear" w:color="auto" w:fill="FFFFCC"/>
          </w:tcPr>
          <w:p w14:paraId="082CEEC0" w14:textId="77777777" w:rsidR="00AA595D" w:rsidRPr="00BF3E26" w:rsidRDefault="00AA595D">
            <w:pPr>
              <w:autoSpaceDE w:val="0"/>
              <w:autoSpaceDN w:val="0"/>
              <w:adjustRightInd w:val="0"/>
              <w:jc w:val="right"/>
              <w:rPr>
                <w:rFonts w:cs="Times New Roman"/>
                <w:sz w:val="22"/>
                <w:lang w:val="en-CA" w:eastAsia="en-CA"/>
              </w:rPr>
            </w:pPr>
          </w:p>
        </w:tc>
      </w:tr>
      <w:tr w:rsidR="00AA595D" w:rsidRPr="00BF3E26" w14:paraId="4160BFF2" w14:textId="77777777" w:rsidTr="00BF3E26">
        <w:trPr>
          <w:trHeight w:val="335"/>
        </w:trPr>
        <w:tc>
          <w:tcPr>
            <w:tcW w:w="823" w:type="pct"/>
            <w:tcBorders>
              <w:top w:val="single" w:sz="4" w:space="0" w:color="000000"/>
              <w:left w:val="single" w:sz="4" w:space="0" w:color="000000"/>
              <w:bottom w:val="single" w:sz="4" w:space="0" w:color="000000"/>
              <w:right w:val="single" w:sz="4" w:space="0" w:color="000000"/>
            </w:tcBorders>
          </w:tcPr>
          <w:p w14:paraId="49D458D8"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Rationale </w:t>
            </w:r>
          </w:p>
        </w:tc>
        <w:tc>
          <w:tcPr>
            <w:tcW w:w="146" w:type="pct"/>
            <w:tcBorders>
              <w:top w:val="single" w:sz="4" w:space="0" w:color="000000"/>
              <w:left w:val="single" w:sz="4" w:space="0" w:color="000000"/>
              <w:bottom w:val="single" w:sz="4" w:space="0" w:color="000000"/>
              <w:right w:val="single" w:sz="4" w:space="0" w:color="000000"/>
            </w:tcBorders>
          </w:tcPr>
          <w:p w14:paraId="72614609" w14:textId="77777777" w:rsidR="00AA595D" w:rsidRPr="00BF3E26" w:rsidRDefault="00BF3E26">
            <w:pPr>
              <w:autoSpaceDE w:val="0"/>
              <w:autoSpaceDN w:val="0"/>
              <w:adjustRightInd w:val="0"/>
              <w:spacing w:before="40" w:after="40"/>
              <w:jc w:val="right"/>
              <w:rPr>
                <w:rFonts w:cs="Times New Roman"/>
                <w:color w:val="000000"/>
                <w:sz w:val="22"/>
                <w:lang w:val="en-CA" w:eastAsia="en-CA"/>
              </w:rPr>
            </w:pPr>
            <w:r w:rsidRPr="00BF3E26">
              <w:rPr>
                <w:rFonts w:cs="Times New Roman"/>
                <w:color w:val="000000"/>
                <w:sz w:val="22"/>
                <w:lang w:val="en-CA" w:eastAsia="en-CA"/>
              </w:rPr>
              <w:t>3</w:t>
            </w:r>
          </w:p>
        </w:tc>
        <w:tc>
          <w:tcPr>
            <w:tcW w:w="3490" w:type="pct"/>
            <w:tcBorders>
              <w:top w:val="single" w:sz="4" w:space="0" w:color="000000"/>
              <w:left w:val="single" w:sz="4" w:space="0" w:color="000000"/>
              <w:bottom w:val="single" w:sz="4" w:space="0" w:color="000000"/>
              <w:right w:val="single" w:sz="4" w:space="0" w:color="000000"/>
            </w:tcBorders>
          </w:tcPr>
          <w:p w14:paraId="18C8B2DF"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Describe the rationale for the review in the context of what is already known, including mention of</w:t>
            </w:r>
            <w:r w:rsidRPr="00BF3E26">
              <w:rPr>
                <w:rFonts w:cs="Times New Roman"/>
                <w:color w:val="000000"/>
                <w:sz w:val="22"/>
                <w:lang w:val="en-CA"/>
              </w:rPr>
              <w:t xml:space="preserve"> </w:t>
            </w:r>
            <w:r w:rsidRPr="00BF3E26">
              <w:rPr>
                <w:rFonts w:cs="Times New Roman"/>
                <w:color w:val="000000"/>
                <w:sz w:val="22"/>
                <w:lang w:val="en-CA" w:eastAsia="en-CA"/>
              </w:rPr>
              <w:t>why a network meta-analysis has been conducted</w:t>
            </w:r>
          </w:p>
        </w:tc>
        <w:tc>
          <w:tcPr>
            <w:tcW w:w="542" w:type="pct"/>
            <w:tcBorders>
              <w:top w:val="single" w:sz="4" w:space="0" w:color="000000"/>
              <w:left w:val="single" w:sz="4" w:space="0" w:color="000000"/>
              <w:bottom w:val="single" w:sz="4" w:space="0" w:color="000000"/>
              <w:right w:val="single" w:sz="4" w:space="0" w:color="000000"/>
            </w:tcBorders>
          </w:tcPr>
          <w:p w14:paraId="6682C231" w14:textId="57A69806" w:rsidR="00AA595D" w:rsidRPr="00BF3E26" w:rsidRDefault="00DB3562">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rPr>
              <w:t xml:space="preserve"> 2</w:t>
            </w:r>
          </w:p>
        </w:tc>
      </w:tr>
      <w:tr w:rsidR="00AA595D" w:rsidRPr="00BF3E26" w14:paraId="53A01F7A" w14:textId="77777777" w:rsidTr="00BF3E26">
        <w:trPr>
          <w:trHeight w:val="572"/>
        </w:trPr>
        <w:tc>
          <w:tcPr>
            <w:tcW w:w="823" w:type="pct"/>
            <w:tcBorders>
              <w:top w:val="single" w:sz="4" w:space="0" w:color="000000"/>
              <w:left w:val="single" w:sz="4" w:space="0" w:color="000000"/>
              <w:bottom w:val="double" w:sz="2" w:space="0" w:color="FFFFCC"/>
              <w:right w:val="single" w:sz="4" w:space="0" w:color="000000"/>
            </w:tcBorders>
          </w:tcPr>
          <w:p w14:paraId="37B08134"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Objectives </w:t>
            </w:r>
          </w:p>
        </w:tc>
        <w:tc>
          <w:tcPr>
            <w:tcW w:w="146" w:type="pct"/>
            <w:tcBorders>
              <w:top w:val="single" w:sz="4" w:space="0" w:color="000000"/>
              <w:left w:val="single" w:sz="4" w:space="0" w:color="000000"/>
              <w:bottom w:val="double" w:sz="2" w:space="0" w:color="FFFFCC"/>
              <w:right w:val="single" w:sz="4" w:space="0" w:color="000000"/>
            </w:tcBorders>
          </w:tcPr>
          <w:p w14:paraId="09597D03" w14:textId="77777777" w:rsidR="00AA595D" w:rsidRPr="00BF3E26" w:rsidRDefault="00BF3E26">
            <w:pPr>
              <w:autoSpaceDE w:val="0"/>
              <w:autoSpaceDN w:val="0"/>
              <w:adjustRightInd w:val="0"/>
              <w:spacing w:before="40" w:after="40"/>
              <w:jc w:val="right"/>
              <w:rPr>
                <w:rFonts w:cs="Times New Roman"/>
                <w:color w:val="000000"/>
                <w:sz w:val="22"/>
                <w:lang w:val="en-CA" w:eastAsia="en-CA"/>
              </w:rPr>
            </w:pPr>
            <w:r w:rsidRPr="00BF3E26">
              <w:rPr>
                <w:rFonts w:cs="Times New Roman"/>
                <w:color w:val="000000"/>
                <w:sz w:val="22"/>
                <w:lang w:val="en-CA" w:eastAsia="en-CA"/>
              </w:rPr>
              <w:t>4</w:t>
            </w:r>
          </w:p>
        </w:tc>
        <w:tc>
          <w:tcPr>
            <w:tcW w:w="3490" w:type="pct"/>
            <w:tcBorders>
              <w:top w:val="single" w:sz="4" w:space="0" w:color="000000"/>
              <w:left w:val="single" w:sz="4" w:space="0" w:color="000000"/>
              <w:bottom w:val="double" w:sz="4" w:space="0" w:color="000000"/>
              <w:right w:val="single" w:sz="4" w:space="0" w:color="000000"/>
            </w:tcBorders>
          </w:tcPr>
          <w:p w14:paraId="491D9CC1"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 xml:space="preserve">Provide an explicit statement of questions being addressed with reference to participants, interventions, comparisons, outcomes, and study design (PICOS). </w:t>
            </w:r>
          </w:p>
        </w:tc>
        <w:tc>
          <w:tcPr>
            <w:tcW w:w="542" w:type="pct"/>
            <w:tcBorders>
              <w:top w:val="single" w:sz="4" w:space="0" w:color="000000"/>
              <w:left w:val="single" w:sz="4" w:space="0" w:color="000000"/>
              <w:bottom w:val="double" w:sz="4" w:space="0" w:color="000000"/>
              <w:right w:val="single" w:sz="4" w:space="0" w:color="000000"/>
            </w:tcBorders>
          </w:tcPr>
          <w:p w14:paraId="10136897" w14:textId="7FD0D0A1" w:rsidR="00AA595D" w:rsidRPr="00BF3E26" w:rsidRDefault="00DB3562">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lang w:val="en-CA" w:eastAsia="zh-CN"/>
              </w:rPr>
              <w:t xml:space="preserve"> 2</w:t>
            </w:r>
          </w:p>
        </w:tc>
      </w:tr>
      <w:tr w:rsidR="00AA595D" w:rsidRPr="00BF3E26" w14:paraId="6F0459C6" w14:textId="77777777" w:rsidTr="00BF3E26">
        <w:trPr>
          <w:trHeight w:val="337"/>
        </w:trPr>
        <w:tc>
          <w:tcPr>
            <w:tcW w:w="4458"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0E4751F" w14:textId="77777777" w:rsidR="00AA595D" w:rsidRPr="00BF3E26" w:rsidRDefault="00BF3E26">
            <w:pPr>
              <w:autoSpaceDE w:val="0"/>
              <w:autoSpaceDN w:val="0"/>
              <w:adjustRightInd w:val="0"/>
              <w:rPr>
                <w:rFonts w:cs="Times New Roman"/>
                <w:color w:val="000000"/>
                <w:sz w:val="22"/>
                <w:lang w:val="en-CA" w:eastAsia="en-CA"/>
              </w:rPr>
            </w:pPr>
            <w:r w:rsidRPr="00BF3E26">
              <w:rPr>
                <w:rFonts w:cs="Times New Roman"/>
                <w:b/>
                <w:bCs/>
                <w:color w:val="000000"/>
                <w:sz w:val="22"/>
                <w:lang w:val="en-CA" w:eastAsia="en-CA"/>
              </w:rPr>
              <w:t xml:space="preserve">METHODS </w:t>
            </w:r>
          </w:p>
        </w:tc>
        <w:tc>
          <w:tcPr>
            <w:tcW w:w="542" w:type="pct"/>
            <w:tcBorders>
              <w:top w:val="double" w:sz="4" w:space="0" w:color="000000"/>
              <w:left w:val="single" w:sz="4" w:space="0" w:color="000000"/>
              <w:bottom w:val="single" w:sz="4" w:space="0" w:color="000000"/>
              <w:right w:val="single" w:sz="4" w:space="0" w:color="000000"/>
            </w:tcBorders>
            <w:shd w:val="clear" w:color="auto" w:fill="FFFFCC"/>
          </w:tcPr>
          <w:p w14:paraId="176DEC06" w14:textId="77777777" w:rsidR="00AA595D" w:rsidRPr="00BF3E26" w:rsidRDefault="00AA595D">
            <w:pPr>
              <w:autoSpaceDE w:val="0"/>
              <w:autoSpaceDN w:val="0"/>
              <w:adjustRightInd w:val="0"/>
              <w:jc w:val="right"/>
              <w:rPr>
                <w:rFonts w:cs="Times New Roman"/>
                <w:sz w:val="22"/>
                <w:lang w:val="en-CA" w:eastAsia="en-CA"/>
              </w:rPr>
            </w:pPr>
          </w:p>
        </w:tc>
      </w:tr>
      <w:tr w:rsidR="00AA595D" w:rsidRPr="00BF3E26" w14:paraId="44BB5198" w14:textId="77777777" w:rsidTr="00BF3E26">
        <w:trPr>
          <w:trHeight w:val="582"/>
        </w:trPr>
        <w:tc>
          <w:tcPr>
            <w:tcW w:w="823" w:type="pct"/>
            <w:tcBorders>
              <w:top w:val="single" w:sz="4" w:space="0" w:color="000000"/>
              <w:left w:val="single" w:sz="4" w:space="0" w:color="000000"/>
              <w:bottom w:val="single" w:sz="4" w:space="0" w:color="000000"/>
              <w:right w:val="single" w:sz="4" w:space="0" w:color="000000"/>
            </w:tcBorders>
          </w:tcPr>
          <w:p w14:paraId="14F4F898"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Protocol and registration </w:t>
            </w:r>
          </w:p>
        </w:tc>
        <w:tc>
          <w:tcPr>
            <w:tcW w:w="146" w:type="pct"/>
            <w:tcBorders>
              <w:top w:val="single" w:sz="4" w:space="0" w:color="000000"/>
              <w:left w:val="single" w:sz="4" w:space="0" w:color="000000"/>
              <w:bottom w:val="single" w:sz="4" w:space="0" w:color="000000"/>
              <w:right w:val="single" w:sz="4" w:space="0" w:color="000000"/>
            </w:tcBorders>
          </w:tcPr>
          <w:p w14:paraId="14F195D8" w14:textId="77777777" w:rsidR="00AA595D" w:rsidRPr="00BF3E26" w:rsidRDefault="00BF3E26">
            <w:pPr>
              <w:autoSpaceDE w:val="0"/>
              <w:autoSpaceDN w:val="0"/>
              <w:adjustRightInd w:val="0"/>
              <w:spacing w:before="40" w:after="40"/>
              <w:jc w:val="right"/>
              <w:rPr>
                <w:rFonts w:cs="Times New Roman"/>
                <w:color w:val="000000"/>
                <w:sz w:val="22"/>
                <w:lang w:val="en-CA" w:eastAsia="en-CA"/>
              </w:rPr>
            </w:pPr>
            <w:r w:rsidRPr="00BF3E26">
              <w:rPr>
                <w:rFonts w:cs="Times New Roman"/>
                <w:color w:val="000000"/>
                <w:sz w:val="22"/>
                <w:lang w:val="en-CA" w:eastAsia="en-CA"/>
              </w:rPr>
              <w:t>5</w:t>
            </w:r>
          </w:p>
        </w:tc>
        <w:tc>
          <w:tcPr>
            <w:tcW w:w="3490" w:type="pct"/>
            <w:tcBorders>
              <w:top w:val="single" w:sz="4" w:space="0" w:color="000000"/>
              <w:left w:val="single" w:sz="4" w:space="0" w:color="000000"/>
              <w:bottom w:val="single" w:sz="4" w:space="0" w:color="000000"/>
              <w:right w:val="single" w:sz="4" w:space="0" w:color="000000"/>
            </w:tcBorders>
          </w:tcPr>
          <w:p w14:paraId="130E42E8"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Indicate if a review protocol exists</w:t>
            </w:r>
            <w:r w:rsidRPr="00BF3E26">
              <w:rPr>
                <w:rFonts w:cs="Times New Roman"/>
                <w:color w:val="000000"/>
                <w:sz w:val="22"/>
                <w:lang w:val="en-CA"/>
              </w:rPr>
              <w:t xml:space="preserve"> and </w:t>
            </w:r>
            <w:r w:rsidRPr="00BF3E26">
              <w:rPr>
                <w:rFonts w:cs="Times New Roman"/>
                <w:color w:val="000000"/>
                <w:sz w:val="22"/>
                <w:lang w:val="en-CA" w:eastAsia="en-CA"/>
              </w:rPr>
              <w:t xml:space="preserve">if and where it can be accessed (e.g., Web address), and, if available, provide registration information including registration number. </w:t>
            </w:r>
          </w:p>
        </w:tc>
        <w:tc>
          <w:tcPr>
            <w:tcW w:w="542" w:type="pct"/>
            <w:tcBorders>
              <w:top w:val="single" w:sz="4" w:space="0" w:color="000000"/>
              <w:left w:val="single" w:sz="4" w:space="0" w:color="000000"/>
              <w:bottom w:val="single" w:sz="4" w:space="0" w:color="000000"/>
              <w:right w:val="single" w:sz="4" w:space="0" w:color="000000"/>
            </w:tcBorders>
          </w:tcPr>
          <w:p w14:paraId="2529840B" w14:textId="7C7B27B3" w:rsidR="00AA595D" w:rsidRPr="00BF3E26" w:rsidRDefault="00BE72DF">
            <w:pPr>
              <w:autoSpaceDE w:val="0"/>
              <w:autoSpaceDN w:val="0"/>
              <w:adjustRightInd w:val="0"/>
              <w:spacing w:before="40" w:after="40"/>
              <w:rPr>
                <w:rFonts w:cs="Times New Roman"/>
                <w:sz w:val="22"/>
                <w:lang w:val="en-CA" w:eastAsia="zh-CN"/>
              </w:rPr>
            </w:pPr>
            <w:r w:rsidRPr="00BF3E26">
              <w:rPr>
                <w:rFonts w:cs="Times New Roman"/>
                <w:sz w:val="22"/>
                <w:lang w:val="en-CA"/>
              </w:rPr>
              <w:t>Page</w:t>
            </w:r>
            <w:r w:rsidRPr="00BF3E26">
              <w:rPr>
                <w:rFonts w:cs="Times New Roman"/>
                <w:sz w:val="22"/>
                <w:lang w:val="en-CA" w:eastAsia="zh-CN"/>
              </w:rPr>
              <w:t xml:space="preserve"> 3</w:t>
            </w:r>
          </w:p>
        </w:tc>
      </w:tr>
      <w:tr w:rsidR="00AA595D" w:rsidRPr="00BF3E26" w14:paraId="7AE0C9BF" w14:textId="77777777" w:rsidTr="00BF3E26">
        <w:trPr>
          <w:trHeight w:val="582"/>
        </w:trPr>
        <w:tc>
          <w:tcPr>
            <w:tcW w:w="823" w:type="pct"/>
            <w:tcBorders>
              <w:top w:val="single" w:sz="4" w:space="0" w:color="000000"/>
              <w:left w:val="single" w:sz="4" w:space="0" w:color="000000"/>
              <w:bottom w:val="single" w:sz="4" w:space="0" w:color="000000"/>
              <w:right w:val="single" w:sz="4" w:space="0" w:color="000000"/>
            </w:tcBorders>
          </w:tcPr>
          <w:p w14:paraId="61360584"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Eligibility criteria </w:t>
            </w:r>
          </w:p>
        </w:tc>
        <w:tc>
          <w:tcPr>
            <w:tcW w:w="146" w:type="pct"/>
            <w:tcBorders>
              <w:top w:val="single" w:sz="4" w:space="0" w:color="000000"/>
              <w:left w:val="single" w:sz="4" w:space="0" w:color="000000"/>
              <w:bottom w:val="single" w:sz="4" w:space="0" w:color="000000"/>
              <w:right w:val="single" w:sz="4" w:space="0" w:color="000000"/>
            </w:tcBorders>
          </w:tcPr>
          <w:p w14:paraId="707E75DD" w14:textId="77777777" w:rsidR="00AA595D" w:rsidRPr="00BF3E26" w:rsidRDefault="00BF3E26">
            <w:pPr>
              <w:autoSpaceDE w:val="0"/>
              <w:autoSpaceDN w:val="0"/>
              <w:adjustRightInd w:val="0"/>
              <w:spacing w:before="40" w:after="40"/>
              <w:jc w:val="right"/>
              <w:rPr>
                <w:rFonts w:cs="Times New Roman"/>
                <w:color w:val="000000"/>
                <w:sz w:val="22"/>
                <w:lang w:val="en-CA" w:eastAsia="en-CA"/>
              </w:rPr>
            </w:pPr>
            <w:r w:rsidRPr="00BF3E26">
              <w:rPr>
                <w:rFonts w:cs="Times New Roman"/>
                <w:color w:val="000000"/>
                <w:sz w:val="22"/>
                <w:lang w:val="en-CA" w:eastAsia="en-CA"/>
              </w:rPr>
              <w:t>6</w:t>
            </w:r>
          </w:p>
        </w:tc>
        <w:tc>
          <w:tcPr>
            <w:tcW w:w="3490" w:type="pct"/>
            <w:tcBorders>
              <w:top w:val="single" w:sz="4" w:space="0" w:color="000000"/>
              <w:left w:val="single" w:sz="4" w:space="0" w:color="000000"/>
              <w:bottom w:val="single" w:sz="4" w:space="0" w:color="000000"/>
              <w:right w:val="single" w:sz="4" w:space="0" w:color="000000"/>
            </w:tcBorders>
          </w:tcPr>
          <w:p w14:paraId="3E7C821E"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 xml:space="preserve">Specify study characteristics (e.g., PICOS, length of follow-up) and report characteristics (e.g., years considered, language, publication status) used as criteria for eligibility, giving rationale. </w:t>
            </w:r>
            <w:r w:rsidRPr="00BF3E26">
              <w:rPr>
                <w:rFonts w:cs="Times New Roman"/>
                <w:color w:val="000000"/>
                <w:sz w:val="22"/>
                <w:lang w:val="en-CA"/>
              </w:rPr>
              <w:t xml:space="preserve">Clearly </w:t>
            </w:r>
            <w:r w:rsidRPr="00BF3E26">
              <w:rPr>
                <w:rFonts w:cs="Times New Roman"/>
                <w:color w:val="000000"/>
                <w:sz w:val="22"/>
                <w:lang w:val="en-CA"/>
              </w:rPr>
              <w:lastRenderedPageBreak/>
              <w:t>describe eligible treatments included in the treatment network and note whether any have been clustered or merged into the same node (with justification).</w:t>
            </w:r>
          </w:p>
        </w:tc>
        <w:tc>
          <w:tcPr>
            <w:tcW w:w="542" w:type="pct"/>
            <w:tcBorders>
              <w:top w:val="single" w:sz="4" w:space="0" w:color="000000"/>
              <w:left w:val="single" w:sz="4" w:space="0" w:color="000000"/>
              <w:bottom w:val="single" w:sz="4" w:space="0" w:color="000000"/>
              <w:right w:val="single" w:sz="4" w:space="0" w:color="000000"/>
            </w:tcBorders>
          </w:tcPr>
          <w:p w14:paraId="499882DA" w14:textId="6816F052" w:rsidR="00AA595D" w:rsidRPr="00BF3E26" w:rsidRDefault="00BE72DF">
            <w:pPr>
              <w:autoSpaceDE w:val="0"/>
              <w:autoSpaceDN w:val="0"/>
              <w:adjustRightInd w:val="0"/>
              <w:spacing w:before="40" w:after="40"/>
              <w:rPr>
                <w:rFonts w:cs="Times New Roman"/>
                <w:sz w:val="22"/>
                <w:lang w:eastAsia="zh-CN"/>
              </w:rPr>
            </w:pPr>
            <w:r w:rsidRPr="00BF3E26">
              <w:rPr>
                <w:rFonts w:cs="Times New Roman"/>
                <w:sz w:val="22"/>
                <w:lang w:val="en-CA"/>
              </w:rPr>
              <w:lastRenderedPageBreak/>
              <w:t>Page</w:t>
            </w:r>
            <w:r w:rsidRPr="00BF3E26">
              <w:rPr>
                <w:rFonts w:cs="Times New Roman"/>
                <w:sz w:val="22"/>
                <w:lang w:val="en-CA" w:eastAsia="zh-CN"/>
              </w:rPr>
              <w:t xml:space="preserve"> 3 Section 2</w:t>
            </w:r>
          </w:p>
        </w:tc>
      </w:tr>
      <w:tr w:rsidR="00AA595D" w:rsidRPr="00BF3E26" w14:paraId="41411C29" w14:textId="77777777" w:rsidTr="00BF3E26">
        <w:trPr>
          <w:trHeight w:val="582"/>
        </w:trPr>
        <w:tc>
          <w:tcPr>
            <w:tcW w:w="823" w:type="pct"/>
            <w:tcBorders>
              <w:top w:val="single" w:sz="4" w:space="0" w:color="000000"/>
              <w:left w:val="single" w:sz="4" w:space="0" w:color="000000"/>
              <w:bottom w:val="single" w:sz="4" w:space="0" w:color="000000"/>
              <w:right w:val="single" w:sz="4" w:space="0" w:color="000000"/>
            </w:tcBorders>
          </w:tcPr>
          <w:p w14:paraId="1CA89B73"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Information sources </w:t>
            </w:r>
          </w:p>
        </w:tc>
        <w:tc>
          <w:tcPr>
            <w:tcW w:w="146" w:type="pct"/>
            <w:tcBorders>
              <w:top w:val="single" w:sz="4" w:space="0" w:color="000000"/>
              <w:left w:val="single" w:sz="4" w:space="0" w:color="000000"/>
              <w:bottom w:val="single" w:sz="4" w:space="0" w:color="000000"/>
              <w:right w:val="single" w:sz="4" w:space="0" w:color="000000"/>
            </w:tcBorders>
          </w:tcPr>
          <w:p w14:paraId="0B605662" w14:textId="77777777" w:rsidR="00AA595D" w:rsidRPr="00BF3E26" w:rsidRDefault="00BF3E26">
            <w:pPr>
              <w:autoSpaceDE w:val="0"/>
              <w:autoSpaceDN w:val="0"/>
              <w:adjustRightInd w:val="0"/>
              <w:spacing w:before="40" w:after="40"/>
              <w:jc w:val="right"/>
              <w:rPr>
                <w:rFonts w:cs="Times New Roman"/>
                <w:color w:val="000000"/>
                <w:sz w:val="22"/>
                <w:lang w:val="en-CA" w:eastAsia="en-CA"/>
              </w:rPr>
            </w:pPr>
            <w:r w:rsidRPr="00BF3E26">
              <w:rPr>
                <w:rFonts w:cs="Times New Roman"/>
                <w:color w:val="000000"/>
                <w:sz w:val="22"/>
                <w:lang w:val="en-CA" w:eastAsia="en-CA"/>
              </w:rPr>
              <w:t>7</w:t>
            </w:r>
          </w:p>
        </w:tc>
        <w:tc>
          <w:tcPr>
            <w:tcW w:w="3490" w:type="pct"/>
            <w:tcBorders>
              <w:top w:val="single" w:sz="4" w:space="0" w:color="000000"/>
              <w:left w:val="single" w:sz="4" w:space="0" w:color="000000"/>
              <w:bottom w:val="single" w:sz="4" w:space="0" w:color="000000"/>
              <w:right w:val="single" w:sz="4" w:space="0" w:color="000000"/>
            </w:tcBorders>
          </w:tcPr>
          <w:p w14:paraId="09DEABA5"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 xml:space="preserve">Describe all information sources (e.g., databases with dates of coverage, contact with study authors to identify additional studies) in the search and date last searched. </w:t>
            </w:r>
          </w:p>
        </w:tc>
        <w:tc>
          <w:tcPr>
            <w:tcW w:w="542" w:type="pct"/>
            <w:tcBorders>
              <w:top w:val="single" w:sz="4" w:space="0" w:color="000000"/>
              <w:left w:val="single" w:sz="4" w:space="0" w:color="000000"/>
              <w:bottom w:val="single" w:sz="4" w:space="0" w:color="000000"/>
              <w:right w:val="single" w:sz="4" w:space="0" w:color="000000"/>
            </w:tcBorders>
          </w:tcPr>
          <w:p w14:paraId="3E6B9BB4" w14:textId="52045D22" w:rsidR="00AA595D" w:rsidRPr="00BF3E26" w:rsidRDefault="00BE72DF">
            <w:pPr>
              <w:autoSpaceDE w:val="0"/>
              <w:autoSpaceDN w:val="0"/>
              <w:adjustRightInd w:val="0"/>
              <w:spacing w:before="40" w:after="40"/>
              <w:rPr>
                <w:rFonts w:cs="Times New Roman"/>
                <w:sz w:val="22"/>
                <w:lang w:val="en-CA" w:eastAsia="zh-CN"/>
              </w:rPr>
            </w:pPr>
            <w:r w:rsidRPr="00BF3E26">
              <w:rPr>
                <w:rFonts w:cs="Times New Roman"/>
                <w:sz w:val="22"/>
                <w:lang w:val="en-CA"/>
              </w:rPr>
              <w:t>Page</w:t>
            </w:r>
            <w:r w:rsidRPr="00BF3E26">
              <w:rPr>
                <w:rFonts w:cs="Times New Roman"/>
                <w:sz w:val="22"/>
                <w:lang w:val="en-CA" w:eastAsia="zh-CN"/>
              </w:rPr>
              <w:t xml:space="preserve"> 3 Section 1</w:t>
            </w:r>
          </w:p>
        </w:tc>
      </w:tr>
      <w:tr w:rsidR="00AA595D" w:rsidRPr="00BF3E26" w14:paraId="728DAE26" w14:textId="77777777" w:rsidTr="00BF3E26">
        <w:trPr>
          <w:trHeight w:val="582"/>
        </w:trPr>
        <w:tc>
          <w:tcPr>
            <w:tcW w:w="823" w:type="pct"/>
            <w:tcBorders>
              <w:top w:val="single" w:sz="4" w:space="0" w:color="000000"/>
              <w:left w:val="single" w:sz="4" w:space="0" w:color="000000"/>
              <w:bottom w:val="single" w:sz="4" w:space="0" w:color="000000"/>
              <w:right w:val="single" w:sz="4" w:space="0" w:color="000000"/>
            </w:tcBorders>
          </w:tcPr>
          <w:p w14:paraId="79E22D94"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Search </w:t>
            </w:r>
          </w:p>
        </w:tc>
        <w:tc>
          <w:tcPr>
            <w:tcW w:w="146" w:type="pct"/>
            <w:tcBorders>
              <w:top w:val="single" w:sz="4" w:space="0" w:color="000000"/>
              <w:left w:val="single" w:sz="4" w:space="0" w:color="000000"/>
              <w:bottom w:val="single" w:sz="4" w:space="0" w:color="000000"/>
              <w:right w:val="single" w:sz="4" w:space="0" w:color="000000"/>
            </w:tcBorders>
          </w:tcPr>
          <w:p w14:paraId="74FB7B0D" w14:textId="77777777" w:rsidR="00AA595D" w:rsidRPr="00BF3E26" w:rsidRDefault="00BF3E26">
            <w:pPr>
              <w:autoSpaceDE w:val="0"/>
              <w:autoSpaceDN w:val="0"/>
              <w:adjustRightInd w:val="0"/>
              <w:spacing w:before="40" w:after="40"/>
              <w:jc w:val="right"/>
              <w:rPr>
                <w:rFonts w:cs="Times New Roman"/>
                <w:color w:val="000000"/>
                <w:sz w:val="22"/>
                <w:lang w:val="en-CA" w:eastAsia="en-CA"/>
              </w:rPr>
            </w:pPr>
            <w:r w:rsidRPr="00BF3E26">
              <w:rPr>
                <w:rFonts w:cs="Times New Roman"/>
                <w:color w:val="000000"/>
                <w:sz w:val="22"/>
                <w:lang w:val="en-CA" w:eastAsia="en-CA"/>
              </w:rPr>
              <w:t>8</w:t>
            </w:r>
          </w:p>
        </w:tc>
        <w:tc>
          <w:tcPr>
            <w:tcW w:w="3490" w:type="pct"/>
            <w:tcBorders>
              <w:top w:val="single" w:sz="4" w:space="0" w:color="000000"/>
              <w:left w:val="single" w:sz="4" w:space="0" w:color="000000"/>
              <w:bottom w:val="single" w:sz="4" w:space="0" w:color="000000"/>
              <w:right w:val="single" w:sz="4" w:space="0" w:color="000000"/>
            </w:tcBorders>
          </w:tcPr>
          <w:p w14:paraId="6EAC9E53"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 xml:space="preserve">Present full electronic search strategy for at least one database, including any limits used, such that it could be repeated. </w:t>
            </w:r>
          </w:p>
        </w:tc>
        <w:tc>
          <w:tcPr>
            <w:tcW w:w="542" w:type="pct"/>
            <w:tcBorders>
              <w:top w:val="single" w:sz="4" w:space="0" w:color="000000"/>
              <w:left w:val="single" w:sz="4" w:space="0" w:color="000000"/>
              <w:bottom w:val="single" w:sz="4" w:space="0" w:color="000000"/>
              <w:right w:val="single" w:sz="4" w:space="0" w:color="000000"/>
            </w:tcBorders>
          </w:tcPr>
          <w:p w14:paraId="6F42D90D" w14:textId="74625B05" w:rsidR="00AA595D" w:rsidRPr="00BF3E26" w:rsidRDefault="00BE72DF">
            <w:pPr>
              <w:autoSpaceDE w:val="0"/>
              <w:autoSpaceDN w:val="0"/>
              <w:adjustRightInd w:val="0"/>
              <w:spacing w:before="40" w:after="40"/>
              <w:rPr>
                <w:rFonts w:cs="Times New Roman"/>
                <w:sz w:val="22"/>
                <w:lang w:val="en-CA" w:eastAsia="zh-CN"/>
              </w:rPr>
            </w:pPr>
            <w:r w:rsidRPr="00BF3E26">
              <w:rPr>
                <w:rFonts w:cs="Times New Roman"/>
                <w:sz w:val="22"/>
                <w:lang w:val="en-CA"/>
              </w:rPr>
              <w:t>Supplementary File S2</w:t>
            </w:r>
          </w:p>
        </w:tc>
      </w:tr>
      <w:tr w:rsidR="00AA595D" w:rsidRPr="00BF3E26" w14:paraId="5A09572B" w14:textId="77777777" w:rsidTr="00BF3E26">
        <w:trPr>
          <w:trHeight w:val="582"/>
        </w:trPr>
        <w:tc>
          <w:tcPr>
            <w:tcW w:w="823" w:type="pct"/>
            <w:tcBorders>
              <w:top w:val="single" w:sz="4" w:space="0" w:color="000000"/>
              <w:left w:val="single" w:sz="4" w:space="0" w:color="000000"/>
              <w:bottom w:val="single" w:sz="4" w:space="0" w:color="000000"/>
              <w:right w:val="single" w:sz="4" w:space="0" w:color="000000"/>
            </w:tcBorders>
          </w:tcPr>
          <w:p w14:paraId="405ECD55"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Study selection </w:t>
            </w:r>
          </w:p>
        </w:tc>
        <w:tc>
          <w:tcPr>
            <w:tcW w:w="146" w:type="pct"/>
            <w:tcBorders>
              <w:top w:val="single" w:sz="4" w:space="0" w:color="000000"/>
              <w:left w:val="single" w:sz="4" w:space="0" w:color="000000"/>
              <w:bottom w:val="single" w:sz="4" w:space="0" w:color="000000"/>
              <w:right w:val="single" w:sz="4" w:space="0" w:color="000000"/>
            </w:tcBorders>
          </w:tcPr>
          <w:p w14:paraId="0FF81484" w14:textId="77777777" w:rsidR="00AA595D" w:rsidRPr="00BF3E26" w:rsidRDefault="00BF3E26">
            <w:pPr>
              <w:autoSpaceDE w:val="0"/>
              <w:autoSpaceDN w:val="0"/>
              <w:adjustRightInd w:val="0"/>
              <w:spacing w:before="40" w:after="40"/>
              <w:jc w:val="right"/>
              <w:rPr>
                <w:rFonts w:cs="Times New Roman"/>
                <w:color w:val="000000"/>
                <w:sz w:val="22"/>
                <w:lang w:val="en-CA" w:eastAsia="en-CA"/>
              </w:rPr>
            </w:pPr>
            <w:r w:rsidRPr="00BF3E26">
              <w:rPr>
                <w:rFonts w:cs="Times New Roman"/>
                <w:color w:val="000000"/>
                <w:sz w:val="22"/>
                <w:lang w:val="en-CA" w:eastAsia="en-CA"/>
              </w:rPr>
              <w:t>9</w:t>
            </w:r>
          </w:p>
        </w:tc>
        <w:tc>
          <w:tcPr>
            <w:tcW w:w="3490" w:type="pct"/>
            <w:tcBorders>
              <w:top w:val="single" w:sz="4" w:space="0" w:color="000000"/>
              <w:left w:val="single" w:sz="4" w:space="0" w:color="000000"/>
              <w:bottom w:val="single" w:sz="4" w:space="0" w:color="000000"/>
              <w:right w:val="single" w:sz="4" w:space="0" w:color="000000"/>
            </w:tcBorders>
          </w:tcPr>
          <w:p w14:paraId="3B37CF3D"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 xml:space="preserve">State the process for selecting studies (i.e., screening, eligibility, included in systematic review, and, if applicable, included in the meta-analysis). </w:t>
            </w:r>
          </w:p>
        </w:tc>
        <w:tc>
          <w:tcPr>
            <w:tcW w:w="542" w:type="pct"/>
            <w:tcBorders>
              <w:top w:val="single" w:sz="4" w:space="0" w:color="000000"/>
              <w:left w:val="single" w:sz="4" w:space="0" w:color="000000"/>
              <w:bottom w:val="single" w:sz="4" w:space="0" w:color="000000"/>
              <w:right w:val="single" w:sz="4" w:space="0" w:color="000000"/>
            </w:tcBorders>
          </w:tcPr>
          <w:p w14:paraId="67163558" w14:textId="5B406CA2" w:rsidR="00AA595D" w:rsidRPr="00BF3E26" w:rsidRDefault="00BE72DF">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lang w:val="en-CA" w:eastAsia="zh-CN"/>
              </w:rPr>
              <w:t xml:space="preserve"> 3 Section 3</w:t>
            </w:r>
          </w:p>
        </w:tc>
      </w:tr>
      <w:tr w:rsidR="00AA595D" w:rsidRPr="00BF3E26" w14:paraId="1C815A35" w14:textId="77777777" w:rsidTr="00BF3E26">
        <w:trPr>
          <w:trHeight w:val="582"/>
        </w:trPr>
        <w:tc>
          <w:tcPr>
            <w:tcW w:w="823" w:type="pct"/>
            <w:tcBorders>
              <w:top w:val="single" w:sz="4" w:space="0" w:color="000000"/>
              <w:left w:val="single" w:sz="4" w:space="0" w:color="000000"/>
              <w:bottom w:val="single" w:sz="4" w:space="0" w:color="000000"/>
              <w:right w:val="single" w:sz="4" w:space="0" w:color="000000"/>
            </w:tcBorders>
          </w:tcPr>
          <w:p w14:paraId="33620389"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Data collection process </w:t>
            </w:r>
          </w:p>
        </w:tc>
        <w:tc>
          <w:tcPr>
            <w:tcW w:w="146" w:type="pct"/>
            <w:tcBorders>
              <w:top w:val="single" w:sz="4" w:space="0" w:color="000000"/>
              <w:left w:val="single" w:sz="4" w:space="0" w:color="000000"/>
              <w:bottom w:val="single" w:sz="4" w:space="0" w:color="000000"/>
              <w:right w:val="single" w:sz="4" w:space="0" w:color="000000"/>
            </w:tcBorders>
          </w:tcPr>
          <w:p w14:paraId="522E5C5C" w14:textId="77777777" w:rsidR="00AA595D" w:rsidRPr="00BF3E26" w:rsidRDefault="00BF3E26">
            <w:pPr>
              <w:autoSpaceDE w:val="0"/>
              <w:autoSpaceDN w:val="0"/>
              <w:adjustRightInd w:val="0"/>
              <w:spacing w:before="40" w:after="40"/>
              <w:jc w:val="right"/>
              <w:rPr>
                <w:rFonts w:cs="Times New Roman"/>
                <w:color w:val="000000"/>
                <w:sz w:val="22"/>
                <w:lang w:val="en-CA" w:eastAsia="en-CA"/>
              </w:rPr>
            </w:pPr>
            <w:r w:rsidRPr="00BF3E26">
              <w:rPr>
                <w:rFonts w:cs="Times New Roman"/>
                <w:color w:val="000000"/>
                <w:sz w:val="22"/>
                <w:lang w:val="en-CA" w:eastAsia="en-CA"/>
              </w:rPr>
              <w:t>10</w:t>
            </w:r>
          </w:p>
        </w:tc>
        <w:tc>
          <w:tcPr>
            <w:tcW w:w="3490" w:type="pct"/>
            <w:tcBorders>
              <w:top w:val="single" w:sz="4" w:space="0" w:color="000000"/>
              <w:left w:val="single" w:sz="4" w:space="0" w:color="000000"/>
              <w:bottom w:val="single" w:sz="4" w:space="0" w:color="000000"/>
              <w:right w:val="single" w:sz="4" w:space="0" w:color="000000"/>
            </w:tcBorders>
          </w:tcPr>
          <w:p w14:paraId="579A1B19"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 xml:space="preserve">Describe method of data extraction from reports (e.g., piloted forms, independently, in duplicate) and any processes for obtaining and confirming data from investigators. </w:t>
            </w:r>
          </w:p>
        </w:tc>
        <w:tc>
          <w:tcPr>
            <w:tcW w:w="542" w:type="pct"/>
            <w:tcBorders>
              <w:top w:val="single" w:sz="4" w:space="0" w:color="000000"/>
              <w:left w:val="single" w:sz="4" w:space="0" w:color="000000"/>
              <w:bottom w:val="single" w:sz="4" w:space="0" w:color="000000"/>
              <w:right w:val="single" w:sz="4" w:space="0" w:color="000000"/>
            </w:tcBorders>
          </w:tcPr>
          <w:p w14:paraId="4E0E7A94" w14:textId="068FB970" w:rsidR="00AA595D" w:rsidRPr="00BF3E26" w:rsidRDefault="00BE72DF">
            <w:pPr>
              <w:autoSpaceDE w:val="0"/>
              <w:autoSpaceDN w:val="0"/>
              <w:adjustRightInd w:val="0"/>
              <w:spacing w:before="40" w:after="40"/>
              <w:rPr>
                <w:rFonts w:cs="Times New Roman"/>
                <w:sz w:val="22"/>
                <w:lang w:eastAsia="zh-CN"/>
              </w:rPr>
            </w:pPr>
            <w:r w:rsidRPr="00BF3E26">
              <w:rPr>
                <w:rFonts w:cs="Times New Roman"/>
                <w:sz w:val="22"/>
                <w:lang w:eastAsia="zh-CN"/>
              </w:rPr>
              <w:t>Page 3 Section 3</w:t>
            </w:r>
          </w:p>
        </w:tc>
      </w:tr>
      <w:tr w:rsidR="00AA595D" w:rsidRPr="00BF3E26" w14:paraId="4475D4C1" w14:textId="77777777" w:rsidTr="00BF3E26">
        <w:trPr>
          <w:trHeight w:val="582"/>
        </w:trPr>
        <w:tc>
          <w:tcPr>
            <w:tcW w:w="823" w:type="pct"/>
            <w:tcBorders>
              <w:top w:val="single" w:sz="4" w:space="0" w:color="000000"/>
              <w:left w:val="single" w:sz="4" w:space="0" w:color="000000"/>
              <w:bottom w:val="single" w:sz="4" w:space="0" w:color="000000"/>
              <w:right w:val="single" w:sz="4" w:space="0" w:color="000000"/>
            </w:tcBorders>
          </w:tcPr>
          <w:p w14:paraId="296E5FF3"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Data items </w:t>
            </w:r>
          </w:p>
        </w:tc>
        <w:tc>
          <w:tcPr>
            <w:tcW w:w="146" w:type="pct"/>
            <w:tcBorders>
              <w:top w:val="single" w:sz="4" w:space="0" w:color="000000"/>
              <w:left w:val="single" w:sz="4" w:space="0" w:color="000000"/>
              <w:bottom w:val="single" w:sz="4" w:space="0" w:color="000000"/>
              <w:right w:val="single" w:sz="4" w:space="0" w:color="000000"/>
            </w:tcBorders>
          </w:tcPr>
          <w:p w14:paraId="0A63A5B4" w14:textId="77777777" w:rsidR="00AA595D" w:rsidRPr="00BF3E26" w:rsidRDefault="00BF3E26">
            <w:pPr>
              <w:autoSpaceDE w:val="0"/>
              <w:autoSpaceDN w:val="0"/>
              <w:adjustRightInd w:val="0"/>
              <w:spacing w:before="40" w:after="40"/>
              <w:jc w:val="right"/>
              <w:rPr>
                <w:rFonts w:cs="Times New Roman"/>
                <w:color w:val="000000"/>
                <w:sz w:val="22"/>
                <w:lang w:val="en-CA" w:eastAsia="en-CA"/>
              </w:rPr>
            </w:pPr>
            <w:r w:rsidRPr="00BF3E26">
              <w:rPr>
                <w:rFonts w:cs="Times New Roman"/>
                <w:color w:val="000000"/>
                <w:sz w:val="22"/>
                <w:lang w:val="en-CA" w:eastAsia="en-CA"/>
              </w:rPr>
              <w:t>11</w:t>
            </w:r>
          </w:p>
        </w:tc>
        <w:tc>
          <w:tcPr>
            <w:tcW w:w="3490" w:type="pct"/>
            <w:tcBorders>
              <w:top w:val="single" w:sz="4" w:space="0" w:color="000000"/>
              <w:left w:val="single" w:sz="4" w:space="0" w:color="000000"/>
              <w:bottom w:val="single" w:sz="4" w:space="0" w:color="000000"/>
              <w:right w:val="single" w:sz="4" w:space="0" w:color="000000"/>
            </w:tcBorders>
          </w:tcPr>
          <w:p w14:paraId="2BD89540"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 xml:space="preserve">List and define all variables for which data were sought (e.g., PICOS, funding sources) and any assumptions and simplifications made. </w:t>
            </w:r>
          </w:p>
        </w:tc>
        <w:tc>
          <w:tcPr>
            <w:tcW w:w="542" w:type="pct"/>
            <w:tcBorders>
              <w:top w:val="single" w:sz="4" w:space="0" w:color="000000"/>
              <w:left w:val="single" w:sz="4" w:space="0" w:color="000000"/>
              <w:bottom w:val="single" w:sz="4" w:space="0" w:color="000000"/>
              <w:right w:val="single" w:sz="4" w:space="0" w:color="000000"/>
            </w:tcBorders>
          </w:tcPr>
          <w:p w14:paraId="2EE28E32" w14:textId="77218186" w:rsidR="00AA595D" w:rsidRPr="00BF3E26" w:rsidRDefault="00BE72DF">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lang w:val="en-CA" w:eastAsia="zh-CN"/>
              </w:rPr>
              <w:t xml:space="preserve"> 3 Section 2</w:t>
            </w:r>
          </w:p>
        </w:tc>
      </w:tr>
      <w:tr w:rsidR="00AA595D" w:rsidRPr="00BF3E26" w14:paraId="1061F477" w14:textId="77777777" w:rsidTr="00BF3E26">
        <w:trPr>
          <w:trHeight w:val="582"/>
        </w:trPr>
        <w:tc>
          <w:tcPr>
            <w:tcW w:w="823" w:type="pct"/>
            <w:tcBorders>
              <w:top w:val="single" w:sz="4" w:space="0" w:color="000000"/>
              <w:left w:val="single" w:sz="4" w:space="0" w:color="000000"/>
              <w:bottom w:val="single" w:sz="4" w:space="0" w:color="000000"/>
              <w:right w:val="single" w:sz="4" w:space="0" w:color="000000"/>
            </w:tcBorders>
          </w:tcPr>
          <w:p w14:paraId="776FB99D"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Geometry of the</w:t>
            </w:r>
            <w:r w:rsidRPr="00BF3E26">
              <w:rPr>
                <w:rFonts w:cs="Times New Roman"/>
                <w:color w:val="000000"/>
                <w:sz w:val="22"/>
                <w:lang w:val="en-CA"/>
              </w:rPr>
              <w:t xml:space="preserve"> </w:t>
            </w:r>
            <w:r w:rsidRPr="00BF3E26">
              <w:rPr>
                <w:rFonts w:cs="Times New Roman"/>
                <w:color w:val="000000"/>
                <w:sz w:val="22"/>
                <w:lang w:val="en-CA" w:eastAsia="en-CA"/>
              </w:rPr>
              <w:t>network</w:t>
            </w:r>
          </w:p>
        </w:tc>
        <w:tc>
          <w:tcPr>
            <w:tcW w:w="146" w:type="pct"/>
            <w:tcBorders>
              <w:top w:val="single" w:sz="4" w:space="0" w:color="000000"/>
              <w:left w:val="single" w:sz="4" w:space="0" w:color="000000"/>
              <w:bottom w:val="single" w:sz="4" w:space="0" w:color="000000"/>
              <w:right w:val="single" w:sz="4" w:space="0" w:color="000000"/>
            </w:tcBorders>
          </w:tcPr>
          <w:p w14:paraId="1430C382" w14:textId="77777777" w:rsidR="00AA595D" w:rsidRPr="00BF3E26" w:rsidRDefault="00BF3E26">
            <w:pPr>
              <w:wordWrap w:val="0"/>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S1</w:t>
            </w:r>
          </w:p>
        </w:tc>
        <w:tc>
          <w:tcPr>
            <w:tcW w:w="3490" w:type="pct"/>
            <w:tcBorders>
              <w:top w:val="single" w:sz="4" w:space="0" w:color="000000"/>
              <w:left w:val="single" w:sz="4" w:space="0" w:color="000000"/>
              <w:bottom w:val="single" w:sz="4" w:space="0" w:color="000000"/>
              <w:right w:val="single" w:sz="4" w:space="0" w:color="000000"/>
            </w:tcBorders>
          </w:tcPr>
          <w:p w14:paraId="2DC9154A"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542" w:type="pct"/>
            <w:tcBorders>
              <w:top w:val="single" w:sz="4" w:space="0" w:color="000000"/>
              <w:left w:val="single" w:sz="4" w:space="0" w:color="000000"/>
              <w:bottom w:val="single" w:sz="4" w:space="0" w:color="000000"/>
              <w:right w:val="single" w:sz="4" w:space="0" w:color="000000"/>
            </w:tcBorders>
          </w:tcPr>
          <w:p w14:paraId="1642812A" w14:textId="17B94208" w:rsidR="00AA595D" w:rsidRPr="00BF3E26" w:rsidRDefault="00BE72DF">
            <w:pPr>
              <w:autoSpaceDE w:val="0"/>
              <w:autoSpaceDN w:val="0"/>
              <w:adjustRightInd w:val="0"/>
              <w:spacing w:before="40" w:after="40"/>
              <w:rPr>
                <w:rFonts w:cs="Times New Roman"/>
                <w:sz w:val="22"/>
                <w:lang w:val="en-CA" w:eastAsia="zh-CN"/>
              </w:rPr>
            </w:pPr>
            <w:r w:rsidRPr="00BF3E26">
              <w:rPr>
                <w:rFonts w:cs="Times New Roman"/>
                <w:sz w:val="22"/>
                <w:lang w:val="en-CA"/>
              </w:rPr>
              <w:t>Page</w:t>
            </w:r>
            <w:r w:rsidRPr="00BF3E26">
              <w:rPr>
                <w:rFonts w:cs="Times New Roman"/>
                <w:sz w:val="22"/>
                <w:lang w:val="en-CA" w:eastAsia="zh-CN"/>
              </w:rPr>
              <w:t xml:space="preserve"> 4 Section 5</w:t>
            </w:r>
          </w:p>
        </w:tc>
      </w:tr>
      <w:tr w:rsidR="00AA595D" w:rsidRPr="00BF3E26" w14:paraId="4EECB12D" w14:textId="77777777" w:rsidTr="00BF3E26">
        <w:trPr>
          <w:trHeight w:val="582"/>
        </w:trPr>
        <w:tc>
          <w:tcPr>
            <w:tcW w:w="823" w:type="pct"/>
            <w:tcBorders>
              <w:top w:val="single" w:sz="4" w:space="0" w:color="000000"/>
              <w:left w:val="single" w:sz="4" w:space="0" w:color="000000"/>
              <w:bottom w:val="single" w:sz="4" w:space="0" w:color="000000"/>
              <w:right w:val="single" w:sz="4" w:space="0" w:color="000000"/>
            </w:tcBorders>
          </w:tcPr>
          <w:p w14:paraId="18EC224B"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Risk of bias within</w:t>
            </w:r>
            <w:r w:rsidRPr="00BF3E26">
              <w:rPr>
                <w:rFonts w:cs="Times New Roman"/>
                <w:color w:val="000000"/>
                <w:sz w:val="22"/>
                <w:lang w:val="en-CA"/>
              </w:rPr>
              <w:t xml:space="preserve"> </w:t>
            </w:r>
            <w:r w:rsidRPr="00BF3E26">
              <w:rPr>
                <w:rFonts w:cs="Times New Roman"/>
                <w:color w:val="000000"/>
                <w:sz w:val="22"/>
                <w:lang w:val="en-CA" w:eastAsia="en-CA"/>
              </w:rPr>
              <w:t>individual studies</w:t>
            </w:r>
          </w:p>
        </w:tc>
        <w:tc>
          <w:tcPr>
            <w:tcW w:w="146" w:type="pct"/>
            <w:tcBorders>
              <w:top w:val="single" w:sz="4" w:space="0" w:color="000000"/>
              <w:left w:val="single" w:sz="4" w:space="0" w:color="000000"/>
              <w:bottom w:val="single" w:sz="4" w:space="0" w:color="000000"/>
              <w:right w:val="single" w:sz="4" w:space="0" w:color="000000"/>
            </w:tcBorders>
          </w:tcPr>
          <w:p w14:paraId="35EC5F67"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eastAsia="en-CA"/>
              </w:rPr>
              <w:t>1</w:t>
            </w:r>
            <w:r w:rsidRPr="00BF3E26">
              <w:rPr>
                <w:rFonts w:cs="Times New Roman"/>
                <w:color w:val="000000"/>
                <w:sz w:val="22"/>
                <w:lang w:val="en-CA"/>
              </w:rPr>
              <w:t>2</w:t>
            </w:r>
          </w:p>
        </w:tc>
        <w:tc>
          <w:tcPr>
            <w:tcW w:w="3490" w:type="pct"/>
            <w:tcBorders>
              <w:top w:val="single" w:sz="4" w:space="0" w:color="000000"/>
              <w:left w:val="single" w:sz="4" w:space="0" w:color="000000"/>
              <w:bottom w:val="single" w:sz="4" w:space="0" w:color="000000"/>
              <w:right w:val="single" w:sz="4" w:space="0" w:color="000000"/>
            </w:tcBorders>
          </w:tcPr>
          <w:p w14:paraId="4814C92F"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rPr>
              <w:t>Describe methods used for assessing risk of bias of individual studies (including specification of whether this was done at the study or outcome level), and how this information is to be used in any data synthesis.</w:t>
            </w:r>
          </w:p>
        </w:tc>
        <w:tc>
          <w:tcPr>
            <w:tcW w:w="542" w:type="pct"/>
            <w:tcBorders>
              <w:top w:val="single" w:sz="4" w:space="0" w:color="000000"/>
              <w:left w:val="single" w:sz="4" w:space="0" w:color="000000"/>
              <w:bottom w:val="single" w:sz="4" w:space="0" w:color="000000"/>
              <w:right w:val="single" w:sz="4" w:space="0" w:color="000000"/>
            </w:tcBorders>
          </w:tcPr>
          <w:p w14:paraId="6076F6F3" w14:textId="327AE34A" w:rsidR="00AA595D" w:rsidRPr="00BF3E26" w:rsidRDefault="00BE72DF">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lang w:val="en-CA" w:eastAsia="zh-CN"/>
              </w:rPr>
              <w:t xml:space="preserve"> 3-4 Section 4</w:t>
            </w:r>
          </w:p>
        </w:tc>
      </w:tr>
      <w:tr w:rsidR="00AA595D" w:rsidRPr="00BF3E26" w14:paraId="5C2A9AF9" w14:textId="77777777" w:rsidTr="00BF3E26">
        <w:trPr>
          <w:trHeight w:val="335"/>
        </w:trPr>
        <w:tc>
          <w:tcPr>
            <w:tcW w:w="823" w:type="pct"/>
            <w:tcBorders>
              <w:top w:val="single" w:sz="4" w:space="0" w:color="000000"/>
              <w:left w:val="single" w:sz="4" w:space="0" w:color="000000"/>
              <w:bottom w:val="single" w:sz="4" w:space="0" w:color="000000"/>
              <w:right w:val="single" w:sz="4" w:space="0" w:color="000000"/>
            </w:tcBorders>
          </w:tcPr>
          <w:p w14:paraId="6955F093"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Summary measures </w:t>
            </w:r>
          </w:p>
        </w:tc>
        <w:tc>
          <w:tcPr>
            <w:tcW w:w="146" w:type="pct"/>
            <w:tcBorders>
              <w:top w:val="single" w:sz="4" w:space="0" w:color="000000"/>
              <w:left w:val="single" w:sz="4" w:space="0" w:color="000000"/>
              <w:bottom w:val="single" w:sz="4" w:space="0" w:color="000000"/>
              <w:right w:val="single" w:sz="4" w:space="0" w:color="000000"/>
            </w:tcBorders>
          </w:tcPr>
          <w:p w14:paraId="20FB2074"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eastAsia="en-CA"/>
              </w:rPr>
              <w:t>1</w:t>
            </w:r>
            <w:r w:rsidRPr="00BF3E26">
              <w:rPr>
                <w:rFonts w:cs="Times New Roman"/>
                <w:color w:val="000000"/>
                <w:sz w:val="22"/>
                <w:lang w:val="en-CA"/>
              </w:rPr>
              <w:t>3</w:t>
            </w:r>
          </w:p>
        </w:tc>
        <w:tc>
          <w:tcPr>
            <w:tcW w:w="3490" w:type="pct"/>
            <w:tcBorders>
              <w:top w:val="single" w:sz="4" w:space="0" w:color="000000"/>
              <w:left w:val="single" w:sz="4" w:space="0" w:color="000000"/>
              <w:bottom w:val="single" w:sz="4" w:space="0" w:color="000000"/>
              <w:right w:val="single" w:sz="4" w:space="0" w:color="000000"/>
            </w:tcBorders>
          </w:tcPr>
          <w:p w14:paraId="5D18CEF1"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State the principal summary measures (e.g., risk ratio, difference in means). Also describe the use</w:t>
            </w:r>
            <w:r w:rsidRPr="00BF3E26">
              <w:rPr>
                <w:rFonts w:cs="Times New Roman"/>
                <w:color w:val="000000"/>
                <w:sz w:val="22"/>
                <w:lang w:val="en-CA"/>
              </w:rPr>
              <w:t xml:space="preserve"> </w:t>
            </w:r>
            <w:r w:rsidRPr="00BF3E26">
              <w:rPr>
                <w:rFonts w:cs="Times New Roman"/>
                <w:color w:val="000000"/>
                <w:sz w:val="22"/>
                <w:lang w:val="en-CA" w:eastAsia="en-CA"/>
              </w:rPr>
              <w:t>of additional summary measures assessed, such as treatment rankings and surface under the</w:t>
            </w:r>
            <w:r w:rsidRPr="00BF3E26">
              <w:rPr>
                <w:rFonts w:cs="Times New Roman"/>
                <w:color w:val="000000"/>
                <w:sz w:val="22"/>
                <w:lang w:val="en-CA"/>
              </w:rPr>
              <w:t xml:space="preserve"> </w:t>
            </w:r>
            <w:r w:rsidRPr="00BF3E26">
              <w:rPr>
                <w:rFonts w:cs="Times New Roman"/>
                <w:color w:val="000000"/>
                <w:sz w:val="22"/>
                <w:lang w:val="en-CA" w:eastAsia="en-CA"/>
              </w:rPr>
              <w:t>cumulative ranking curve (SUCRA) values, as well as modified approaches used to present</w:t>
            </w:r>
            <w:r w:rsidRPr="00BF3E26">
              <w:rPr>
                <w:rFonts w:cs="Times New Roman"/>
                <w:color w:val="000000"/>
                <w:sz w:val="22"/>
                <w:lang w:val="en-CA"/>
              </w:rPr>
              <w:t xml:space="preserve"> </w:t>
            </w:r>
            <w:r w:rsidRPr="00BF3E26">
              <w:rPr>
                <w:rFonts w:cs="Times New Roman"/>
                <w:color w:val="000000"/>
                <w:sz w:val="22"/>
                <w:lang w:val="en-CA" w:eastAsia="en-CA"/>
              </w:rPr>
              <w:t>summary findings from meta-analyses.</w:t>
            </w:r>
          </w:p>
        </w:tc>
        <w:tc>
          <w:tcPr>
            <w:tcW w:w="542" w:type="pct"/>
            <w:tcBorders>
              <w:top w:val="single" w:sz="4" w:space="0" w:color="000000"/>
              <w:left w:val="single" w:sz="4" w:space="0" w:color="000000"/>
              <w:bottom w:val="single" w:sz="4" w:space="0" w:color="000000"/>
              <w:right w:val="single" w:sz="4" w:space="0" w:color="000000"/>
            </w:tcBorders>
          </w:tcPr>
          <w:p w14:paraId="1BC7D45C" w14:textId="107EF0CF" w:rsidR="00AA595D" w:rsidRPr="00BF3E26" w:rsidRDefault="00BE72DF">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lang w:val="en-CA" w:eastAsia="zh-CN"/>
              </w:rPr>
              <w:t xml:space="preserve"> 4 Section 5</w:t>
            </w:r>
          </w:p>
        </w:tc>
      </w:tr>
      <w:tr w:rsidR="00AA595D" w:rsidRPr="00BF3E26" w14:paraId="54B52560"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69881C38"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Planned methods of</w:t>
            </w:r>
            <w:r w:rsidRPr="00BF3E26">
              <w:rPr>
                <w:rFonts w:cs="Times New Roman"/>
                <w:color w:val="000000"/>
                <w:sz w:val="22"/>
                <w:lang w:val="en-CA"/>
              </w:rPr>
              <w:t xml:space="preserve"> </w:t>
            </w:r>
            <w:r w:rsidRPr="00BF3E26">
              <w:rPr>
                <w:rFonts w:cs="Times New Roman"/>
                <w:color w:val="000000"/>
                <w:sz w:val="22"/>
                <w:lang w:val="en-CA" w:eastAsia="en-CA"/>
              </w:rPr>
              <w:t>analysis</w:t>
            </w:r>
          </w:p>
        </w:tc>
        <w:tc>
          <w:tcPr>
            <w:tcW w:w="146" w:type="pct"/>
            <w:tcBorders>
              <w:top w:val="single" w:sz="4" w:space="0" w:color="000000"/>
              <w:left w:val="single" w:sz="4" w:space="0" w:color="000000"/>
              <w:bottom w:val="single" w:sz="4" w:space="0" w:color="000000"/>
              <w:right w:val="single" w:sz="4" w:space="0" w:color="000000"/>
            </w:tcBorders>
          </w:tcPr>
          <w:p w14:paraId="25AF816A"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eastAsia="en-CA"/>
              </w:rPr>
              <w:t>1</w:t>
            </w:r>
            <w:r w:rsidRPr="00BF3E26">
              <w:rPr>
                <w:rFonts w:cs="Times New Roman"/>
                <w:color w:val="000000"/>
                <w:sz w:val="22"/>
                <w:lang w:val="en-CA"/>
              </w:rPr>
              <w:t>4</w:t>
            </w:r>
          </w:p>
        </w:tc>
        <w:tc>
          <w:tcPr>
            <w:tcW w:w="3490" w:type="pct"/>
            <w:tcBorders>
              <w:top w:val="single" w:sz="4" w:space="0" w:color="000000"/>
              <w:left w:val="single" w:sz="4" w:space="0" w:color="000000"/>
              <w:bottom w:val="single" w:sz="4" w:space="0" w:color="000000"/>
              <w:right w:val="single" w:sz="4" w:space="0" w:color="000000"/>
            </w:tcBorders>
          </w:tcPr>
          <w:p w14:paraId="590476A7"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Describe the methods of handling data and combining results of studies for each network</w:t>
            </w:r>
            <w:r w:rsidRPr="00BF3E26">
              <w:rPr>
                <w:rFonts w:cs="Times New Roman"/>
                <w:color w:val="000000"/>
                <w:sz w:val="22"/>
                <w:lang w:val="en-CA"/>
              </w:rPr>
              <w:t xml:space="preserve"> </w:t>
            </w:r>
            <w:r w:rsidRPr="00BF3E26">
              <w:rPr>
                <w:rFonts w:cs="Times New Roman"/>
                <w:color w:val="000000"/>
                <w:sz w:val="22"/>
                <w:lang w:val="en-CA" w:eastAsia="en-CA"/>
              </w:rPr>
              <w:t xml:space="preserve">meta-analysis. This should </w:t>
            </w:r>
            <w:proofErr w:type="gramStart"/>
            <w:r w:rsidRPr="00BF3E26">
              <w:rPr>
                <w:rFonts w:cs="Times New Roman"/>
                <w:color w:val="000000"/>
                <w:sz w:val="22"/>
                <w:lang w:val="en-CA" w:eastAsia="en-CA"/>
              </w:rPr>
              <w:t>include, but</w:t>
            </w:r>
            <w:proofErr w:type="gramEnd"/>
            <w:r w:rsidRPr="00BF3E26">
              <w:rPr>
                <w:rFonts w:cs="Times New Roman"/>
                <w:color w:val="000000"/>
                <w:sz w:val="22"/>
                <w:lang w:val="en-CA" w:eastAsia="en-CA"/>
              </w:rPr>
              <w:t xml:space="preserve"> not be limited to:</w:t>
            </w:r>
            <w:r w:rsidRPr="00BF3E26">
              <w:rPr>
                <w:rFonts w:cs="Times New Roman"/>
                <w:color w:val="000000"/>
                <w:sz w:val="22"/>
                <w:lang w:val="en-CA"/>
              </w:rPr>
              <w:t xml:space="preserve"> </w:t>
            </w:r>
            <w:r w:rsidRPr="00BF3E26">
              <w:rPr>
                <w:rFonts w:cs="Times New Roman"/>
                <w:color w:val="000000"/>
                <w:sz w:val="22"/>
                <w:lang w:val="en-CA" w:eastAsia="en-CA"/>
              </w:rPr>
              <w:t>Handling of multigroup trials;</w:t>
            </w:r>
            <w:r w:rsidRPr="00BF3E26">
              <w:rPr>
                <w:rFonts w:cs="Times New Roman"/>
                <w:color w:val="000000"/>
                <w:sz w:val="22"/>
                <w:lang w:val="en-CA"/>
              </w:rPr>
              <w:t xml:space="preserve"> </w:t>
            </w:r>
            <w:r w:rsidRPr="00BF3E26">
              <w:rPr>
                <w:rFonts w:cs="Times New Roman"/>
                <w:color w:val="000000"/>
                <w:sz w:val="22"/>
                <w:lang w:val="en-CA" w:eastAsia="en-CA"/>
              </w:rPr>
              <w:t>Selection of variance structure;</w:t>
            </w:r>
            <w:r w:rsidRPr="00BF3E26">
              <w:rPr>
                <w:rFonts w:cs="Times New Roman"/>
                <w:color w:val="000000"/>
                <w:sz w:val="22"/>
                <w:lang w:val="en-CA"/>
              </w:rPr>
              <w:t xml:space="preserve"> </w:t>
            </w:r>
            <w:r w:rsidRPr="00BF3E26">
              <w:rPr>
                <w:rFonts w:cs="Times New Roman"/>
                <w:color w:val="000000"/>
                <w:sz w:val="22"/>
                <w:lang w:val="en-CA" w:eastAsia="en-CA"/>
              </w:rPr>
              <w:t>Selection of prior distributions in Bayesian analyses; and</w:t>
            </w:r>
            <w:r w:rsidRPr="00BF3E26">
              <w:rPr>
                <w:rFonts w:cs="Times New Roman"/>
                <w:color w:val="000000"/>
                <w:sz w:val="22"/>
                <w:lang w:val="en-CA"/>
              </w:rPr>
              <w:t xml:space="preserve"> </w:t>
            </w:r>
            <w:r w:rsidRPr="00BF3E26">
              <w:rPr>
                <w:rFonts w:cs="Times New Roman"/>
                <w:color w:val="000000"/>
                <w:sz w:val="22"/>
                <w:lang w:val="en-CA" w:eastAsia="en-CA"/>
              </w:rPr>
              <w:t>Assessment of model fit.</w:t>
            </w:r>
          </w:p>
        </w:tc>
        <w:tc>
          <w:tcPr>
            <w:tcW w:w="542" w:type="pct"/>
            <w:tcBorders>
              <w:top w:val="single" w:sz="4" w:space="0" w:color="000000"/>
              <w:left w:val="single" w:sz="4" w:space="0" w:color="000000"/>
              <w:bottom w:val="single" w:sz="4" w:space="0" w:color="000000"/>
              <w:right w:val="single" w:sz="4" w:space="0" w:color="000000"/>
            </w:tcBorders>
          </w:tcPr>
          <w:p w14:paraId="1B48D8E2" w14:textId="71D78B1F" w:rsidR="00AA595D" w:rsidRPr="00BF3E26" w:rsidRDefault="00BE72DF">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lang w:val="en-CA" w:eastAsia="zh-CN"/>
              </w:rPr>
              <w:t xml:space="preserve"> 4 Section 5</w:t>
            </w:r>
          </w:p>
        </w:tc>
      </w:tr>
      <w:tr w:rsidR="00AA595D" w:rsidRPr="00BF3E26" w14:paraId="3EC9794F"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4467B475"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Assessment of</w:t>
            </w:r>
            <w:r w:rsidRPr="00BF3E26">
              <w:rPr>
                <w:rFonts w:cs="Times New Roman"/>
                <w:color w:val="000000"/>
                <w:sz w:val="22"/>
                <w:lang w:val="en-CA"/>
              </w:rPr>
              <w:t xml:space="preserve"> </w:t>
            </w:r>
            <w:r w:rsidRPr="00BF3E26">
              <w:rPr>
                <w:rFonts w:cs="Times New Roman"/>
                <w:color w:val="000000"/>
                <w:sz w:val="22"/>
                <w:lang w:val="en-CA" w:eastAsia="en-CA"/>
              </w:rPr>
              <w:t>inconsistency</w:t>
            </w:r>
          </w:p>
        </w:tc>
        <w:tc>
          <w:tcPr>
            <w:tcW w:w="146" w:type="pct"/>
            <w:tcBorders>
              <w:top w:val="single" w:sz="4" w:space="0" w:color="000000"/>
              <w:left w:val="single" w:sz="4" w:space="0" w:color="000000"/>
              <w:bottom w:val="single" w:sz="4" w:space="0" w:color="000000"/>
              <w:right w:val="single" w:sz="4" w:space="0" w:color="000000"/>
            </w:tcBorders>
          </w:tcPr>
          <w:p w14:paraId="5982CB83"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S2</w:t>
            </w:r>
          </w:p>
        </w:tc>
        <w:tc>
          <w:tcPr>
            <w:tcW w:w="3490" w:type="pct"/>
            <w:tcBorders>
              <w:top w:val="single" w:sz="4" w:space="0" w:color="000000"/>
              <w:left w:val="single" w:sz="4" w:space="0" w:color="000000"/>
              <w:bottom w:val="single" w:sz="4" w:space="0" w:color="000000"/>
              <w:right w:val="single" w:sz="4" w:space="0" w:color="000000"/>
            </w:tcBorders>
          </w:tcPr>
          <w:p w14:paraId="09C646B9"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Describe the statistical methods used to evaluate the agreement of direct and indirect evidence in</w:t>
            </w:r>
            <w:r w:rsidRPr="00BF3E26">
              <w:rPr>
                <w:rFonts w:cs="Times New Roman"/>
                <w:color w:val="000000"/>
                <w:sz w:val="22"/>
                <w:lang w:val="en-CA"/>
              </w:rPr>
              <w:t xml:space="preserve"> </w:t>
            </w:r>
            <w:r w:rsidRPr="00BF3E26">
              <w:rPr>
                <w:rFonts w:cs="Times New Roman"/>
                <w:color w:val="000000"/>
                <w:sz w:val="22"/>
                <w:lang w:val="en-CA" w:eastAsia="en-CA"/>
              </w:rPr>
              <w:t>the treatment network(s) studied. Describe efforts taken to address its presence when found.</w:t>
            </w:r>
          </w:p>
        </w:tc>
        <w:tc>
          <w:tcPr>
            <w:tcW w:w="542" w:type="pct"/>
            <w:tcBorders>
              <w:top w:val="single" w:sz="4" w:space="0" w:color="000000"/>
              <w:left w:val="single" w:sz="4" w:space="0" w:color="000000"/>
              <w:bottom w:val="single" w:sz="4" w:space="0" w:color="000000"/>
              <w:right w:val="single" w:sz="4" w:space="0" w:color="000000"/>
            </w:tcBorders>
          </w:tcPr>
          <w:p w14:paraId="1693CA6D" w14:textId="6E37A7F1" w:rsidR="00AA595D" w:rsidRPr="00BF3E26" w:rsidRDefault="00BE72DF">
            <w:pPr>
              <w:autoSpaceDE w:val="0"/>
              <w:autoSpaceDN w:val="0"/>
              <w:adjustRightInd w:val="0"/>
              <w:spacing w:before="40" w:after="40"/>
              <w:rPr>
                <w:rFonts w:cs="Times New Roman"/>
                <w:sz w:val="22"/>
                <w:lang w:val="en-CA" w:eastAsia="zh-CN"/>
              </w:rPr>
            </w:pPr>
            <w:r w:rsidRPr="00BF3E26">
              <w:rPr>
                <w:rFonts w:cs="Times New Roman"/>
                <w:sz w:val="22"/>
                <w:lang w:val="en-CA"/>
              </w:rPr>
              <w:t>Page</w:t>
            </w:r>
            <w:r w:rsidRPr="00BF3E26">
              <w:rPr>
                <w:rFonts w:cs="Times New Roman"/>
                <w:sz w:val="22"/>
                <w:lang w:val="en-CA" w:eastAsia="zh-CN"/>
              </w:rPr>
              <w:t xml:space="preserve"> 4 Section 5</w:t>
            </w:r>
          </w:p>
        </w:tc>
      </w:tr>
      <w:tr w:rsidR="00AA595D" w:rsidRPr="00BF3E26" w14:paraId="3E4B7190"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523FB100"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Risk of bias across</w:t>
            </w:r>
            <w:r w:rsidRPr="00BF3E26">
              <w:rPr>
                <w:rFonts w:cs="Times New Roman"/>
                <w:color w:val="000000"/>
                <w:sz w:val="22"/>
                <w:lang w:val="en-CA"/>
              </w:rPr>
              <w:t xml:space="preserve"> </w:t>
            </w:r>
            <w:r w:rsidRPr="00BF3E26">
              <w:rPr>
                <w:rFonts w:cs="Times New Roman"/>
                <w:color w:val="000000"/>
                <w:sz w:val="22"/>
                <w:lang w:val="en-CA" w:eastAsia="en-CA"/>
              </w:rPr>
              <w:t>studies</w:t>
            </w:r>
          </w:p>
        </w:tc>
        <w:tc>
          <w:tcPr>
            <w:tcW w:w="146" w:type="pct"/>
            <w:tcBorders>
              <w:top w:val="single" w:sz="4" w:space="0" w:color="000000"/>
              <w:left w:val="single" w:sz="4" w:space="0" w:color="000000"/>
              <w:bottom w:val="single" w:sz="4" w:space="0" w:color="000000"/>
              <w:right w:val="single" w:sz="4" w:space="0" w:color="000000"/>
            </w:tcBorders>
          </w:tcPr>
          <w:p w14:paraId="70763D04"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15</w:t>
            </w:r>
          </w:p>
        </w:tc>
        <w:tc>
          <w:tcPr>
            <w:tcW w:w="3490" w:type="pct"/>
            <w:tcBorders>
              <w:top w:val="single" w:sz="4" w:space="0" w:color="000000"/>
              <w:left w:val="single" w:sz="4" w:space="0" w:color="000000"/>
              <w:bottom w:val="single" w:sz="4" w:space="0" w:color="000000"/>
              <w:right w:val="single" w:sz="4" w:space="0" w:color="000000"/>
            </w:tcBorders>
          </w:tcPr>
          <w:p w14:paraId="030FB180"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Specify any assessment of risk of bias that may affect the cumulative evidence (e.g., publication</w:t>
            </w:r>
            <w:r w:rsidRPr="00BF3E26">
              <w:rPr>
                <w:rFonts w:cs="Times New Roman"/>
                <w:color w:val="000000"/>
                <w:sz w:val="22"/>
                <w:lang w:val="en-CA"/>
              </w:rPr>
              <w:t xml:space="preserve"> </w:t>
            </w:r>
            <w:r w:rsidRPr="00BF3E26">
              <w:rPr>
                <w:rFonts w:cs="Times New Roman"/>
                <w:color w:val="000000"/>
                <w:sz w:val="22"/>
                <w:lang w:val="en-CA" w:eastAsia="en-CA"/>
              </w:rPr>
              <w:t>bias, selective reporting within studies)</w:t>
            </w:r>
          </w:p>
        </w:tc>
        <w:tc>
          <w:tcPr>
            <w:tcW w:w="542" w:type="pct"/>
            <w:tcBorders>
              <w:top w:val="single" w:sz="4" w:space="0" w:color="000000"/>
              <w:left w:val="single" w:sz="4" w:space="0" w:color="000000"/>
              <w:bottom w:val="single" w:sz="4" w:space="0" w:color="000000"/>
              <w:right w:val="single" w:sz="4" w:space="0" w:color="000000"/>
            </w:tcBorders>
          </w:tcPr>
          <w:p w14:paraId="0C193679" w14:textId="0A98DBE9" w:rsidR="00AA595D" w:rsidRPr="00BF3E26" w:rsidRDefault="00BE72DF">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lang w:val="en-CA" w:eastAsia="zh-CN"/>
              </w:rPr>
              <w:t xml:space="preserve"> 4 Section 5</w:t>
            </w:r>
          </w:p>
        </w:tc>
      </w:tr>
      <w:tr w:rsidR="00AA595D" w:rsidRPr="00BF3E26" w14:paraId="138BA527"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6F507538"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Additional analyses</w:t>
            </w:r>
          </w:p>
        </w:tc>
        <w:tc>
          <w:tcPr>
            <w:tcW w:w="146" w:type="pct"/>
            <w:tcBorders>
              <w:top w:val="single" w:sz="4" w:space="0" w:color="000000"/>
              <w:left w:val="single" w:sz="4" w:space="0" w:color="000000"/>
              <w:bottom w:val="single" w:sz="4" w:space="0" w:color="000000"/>
              <w:right w:val="single" w:sz="4" w:space="0" w:color="000000"/>
            </w:tcBorders>
          </w:tcPr>
          <w:p w14:paraId="7CADE70B"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16</w:t>
            </w:r>
          </w:p>
        </w:tc>
        <w:tc>
          <w:tcPr>
            <w:tcW w:w="3490" w:type="pct"/>
            <w:tcBorders>
              <w:top w:val="single" w:sz="4" w:space="0" w:color="000000"/>
              <w:left w:val="single" w:sz="4" w:space="0" w:color="000000"/>
              <w:bottom w:val="single" w:sz="4" w:space="0" w:color="000000"/>
              <w:right w:val="single" w:sz="4" w:space="0" w:color="000000"/>
            </w:tcBorders>
          </w:tcPr>
          <w:p w14:paraId="36857B05"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Describe methods of additional analyses if done, indicating which were prespecified. This may</w:t>
            </w:r>
            <w:r w:rsidRPr="00BF3E26">
              <w:rPr>
                <w:rFonts w:cs="Times New Roman"/>
                <w:color w:val="000000"/>
                <w:sz w:val="22"/>
                <w:lang w:val="en-CA"/>
              </w:rPr>
              <w:t xml:space="preserve"> </w:t>
            </w:r>
            <w:r w:rsidRPr="00BF3E26">
              <w:rPr>
                <w:rFonts w:cs="Times New Roman"/>
                <w:color w:val="000000"/>
                <w:sz w:val="22"/>
                <w:lang w:val="en-CA" w:eastAsia="en-CA"/>
              </w:rPr>
              <w:t>include, but not be limited to, the following:</w:t>
            </w:r>
            <w:r w:rsidRPr="00BF3E26">
              <w:rPr>
                <w:rFonts w:cs="Times New Roman"/>
                <w:color w:val="000000"/>
                <w:sz w:val="22"/>
                <w:lang w:val="en-CA"/>
              </w:rPr>
              <w:t xml:space="preserve"> </w:t>
            </w:r>
            <w:r w:rsidRPr="00BF3E26">
              <w:rPr>
                <w:rFonts w:cs="Times New Roman"/>
                <w:color w:val="000000"/>
                <w:sz w:val="22"/>
                <w:lang w:val="en-CA" w:eastAsia="en-CA"/>
              </w:rPr>
              <w:t>Sensitivity or subgroup analyses;</w:t>
            </w:r>
            <w:r w:rsidRPr="00BF3E26">
              <w:rPr>
                <w:rFonts w:cs="Times New Roman"/>
                <w:color w:val="000000"/>
                <w:sz w:val="22"/>
                <w:lang w:val="en-CA"/>
              </w:rPr>
              <w:t xml:space="preserve"> </w:t>
            </w:r>
            <w:r w:rsidRPr="00BF3E26">
              <w:rPr>
                <w:rFonts w:cs="Times New Roman"/>
                <w:color w:val="000000"/>
                <w:sz w:val="22"/>
                <w:lang w:val="en-CA" w:eastAsia="en-CA"/>
              </w:rPr>
              <w:t>Meta-regression analyses;</w:t>
            </w:r>
            <w:r w:rsidRPr="00BF3E26">
              <w:rPr>
                <w:rFonts w:cs="Times New Roman"/>
                <w:color w:val="000000"/>
                <w:sz w:val="22"/>
                <w:lang w:val="en-CA"/>
              </w:rPr>
              <w:t xml:space="preserve"> </w:t>
            </w:r>
            <w:r w:rsidRPr="00BF3E26">
              <w:rPr>
                <w:rFonts w:cs="Times New Roman"/>
                <w:color w:val="000000"/>
                <w:sz w:val="22"/>
                <w:lang w:val="en-CA" w:eastAsia="en-CA"/>
              </w:rPr>
              <w:t>Alternative formulations of the treatment network; and</w:t>
            </w:r>
            <w:r w:rsidRPr="00BF3E26">
              <w:rPr>
                <w:rFonts w:cs="Times New Roman"/>
                <w:color w:val="000000"/>
                <w:sz w:val="22"/>
                <w:lang w:val="en-CA"/>
              </w:rPr>
              <w:t xml:space="preserve"> </w:t>
            </w:r>
            <w:r w:rsidRPr="00BF3E26">
              <w:rPr>
                <w:rFonts w:cs="Times New Roman"/>
                <w:color w:val="000000"/>
                <w:sz w:val="22"/>
                <w:lang w:val="en-CA" w:eastAsia="en-CA"/>
              </w:rPr>
              <w:t>Use of alternative prior distributions for Bayesian analyses (if applicable).</w:t>
            </w:r>
          </w:p>
        </w:tc>
        <w:tc>
          <w:tcPr>
            <w:tcW w:w="542" w:type="pct"/>
            <w:tcBorders>
              <w:top w:val="single" w:sz="4" w:space="0" w:color="000000"/>
              <w:left w:val="single" w:sz="4" w:space="0" w:color="000000"/>
              <w:bottom w:val="single" w:sz="4" w:space="0" w:color="000000"/>
              <w:right w:val="single" w:sz="4" w:space="0" w:color="000000"/>
            </w:tcBorders>
          </w:tcPr>
          <w:p w14:paraId="39CD498E" w14:textId="7BAE623E" w:rsidR="00AA595D" w:rsidRPr="00BF3E26" w:rsidRDefault="00BE72DF">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lang w:val="en-CA" w:eastAsia="zh-CN"/>
              </w:rPr>
              <w:t xml:space="preserve"> 4 Section 5</w:t>
            </w:r>
          </w:p>
        </w:tc>
      </w:tr>
      <w:tr w:rsidR="00AA595D" w:rsidRPr="00BF3E26" w14:paraId="61B25048" w14:textId="77777777" w:rsidTr="00BF3E26">
        <w:trPr>
          <w:trHeight w:val="337"/>
        </w:trPr>
        <w:tc>
          <w:tcPr>
            <w:tcW w:w="4458"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F4B9777" w14:textId="77777777" w:rsidR="00AA595D" w:rsidRPr="00BF3E26" w:rsidRDefault="00BF3E26">
            <w:pPr>
              <w:autoSpaceDE w:val="0"/>
              <w:autoSpaceDN w:val="0"/>
              <w:adjustRightInd w:val="0"/>
              <w:rPr>
                <w:rFonts w:cs="Times New Roman"/>
                <w:color w:val="000000"/>
                <w:sz w:val="22"/>
                <w:lang w:val="en-CA" w:eastAsia="en-CA"/>
              </w:rPr>
            </w:pPr>
            <w:r w:rsidRPr="00BF3E26">
              <w:rPr>
                <w:rFonts w:cs="Times New Roman"/>
                <w:b/>
                <w:bCs/>
                <w:color w:val="000000"/>
                <w:sz w:val="22"/>
                <w:lang w:val="en-CA" w:eastAsia="en-CA"/>
              </w:rPr>
              <w:lastRenderedPageBreak/>
              <w:t xml:space="preserve">RESULTS </w:t>
            </w:r>
          </w:p>
        </w:tc>
        <w:tc>
          <w:tcPr>
            <w:tcW w:w="542" w:type="pct"/>
            <w:tcBorders>
              <w:top w:val="double" w:sz="4" w:space="0" w:color="000000"/>
              <w:left w:val="single" w:sz="4" w:space="0" w:color="000000"/>
              <w:bottom w:val="single" w:sz="4" w:space="0" w:color="000000"/>
              <w:right w:val="single" w:sz="4" w:space="0" w:color="000000"/>
            </w:tcBorders>
            <w:shd w:val="clear" w:color="auto" w:fill="FFFFCC"/>
          </w:tcPr>
          <w:p w14:paraId="41FEA951" w14:textId="77777777" w:rsidR="00AA595D" w:rsidRPr="00BF3E26" w:rsidRDefault="00AA595D">
            <w:pPr>
              <w:autoSpaceDE w:val="0"/>
              <w:autoSpaceDN w:val="0"/>
              <w:adjustRightInd w:val="0"/>
              <w:jc w:val="right"/>
              <w:rPr>
                <w:rFonts w:cs="Times New Roman"/>
                <w:sz w:val="22"/>
                <w:lang w:val="en-CA" w:eastAsia="en-CA"/>
              </w:rPr>
            </w:pPr>
          </w:p>
        </w:tc>
      </w:tr>
      <w:tr w:rsidR="00AA595D" w:rsidRPr="00BF3E26" w14:paraId="7E0432CB"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10BEBB6B"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Study selection </w:t>
            </w:r>
          </w:p>
        </w:tc>
        <w:tc>
          <w:tcPr>
            <w:tcW w:w="146" w:type="pct"/>
            <w:tcBorders>
              <w:top w:val="single" w:sz="4" w:space="0" w:color="000000"/>
              <w:left w:val="single" w:sz="4" w:space="0" w:color="000000"/>
              <w:bottom w:val="single" w:sz="4" w:space="0" w:color="000000"/>
              <w:right w:val="single" w:sz="4" w:space="0" w:color="000000"/>
            </w:tcBorders>
          </w:tcPr>
          <w:p w14:paraId="0028A282"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17</w:t>
            </w:r>
          </w:p>
        </w:tc>
        <w:tc>
          <w:tcPr>
            <w:tcW w:w="3490" w:type="pct"/>
            <w:tcBorders>
              <w:top w:val="single" w:sz="4" w:space="0" w:color="000000"/>
              <w:left w:val="single" w:sz="4" w:space="0" w:color="000000"/>
              <w:bottom w:val="single" w:sz="4" w:space="0" w:color="000000"/>
              <w:right w:val="single" w:sz="4" w:space="0" w:color="000000"/>
            </w:tcBorders>
          </w:tcPr>
          <w:p w14:paraId="31EF1644"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Give numbers of studies screened, assessed for eligibility, and included in the review, with</w:t>
            </w:r>
            <w:r w:rsidRPr="00BF3E26">
              <w:rPr>
                <w:rFonts w:cs="Times New Roman"/>
                <w:color w:val="000000"/>
                <w:sz w:val="22"/>
                <w:lang w:val="en-CA"/>
              </w:rPr>
              <w:t xml:space="preserve"> </w:t>
            </w:r>
            <w:r w:rsidRPr="00BF3E26">
              <w:rPr>
                <w:rFonts w:cs="Times New Roman"/>
                <w:color w:val="000000"/>
                <w:sz w:val="22"/>
                <w:lang w:val="en-CA" w:eastAsia="en-CA"/>
              </w:rPr>
              <w:t xml:space="preserve">reasons for exclusions at each stage, ideally with a flow diagram. </w:t>
            </w:r>
          </w:p>
        </w:tc>
        <w:tc>
          <w:tcPr>
            <w:tcW w:w="542" w:type="pct"/>
            <w:tcBorders>
              <w:top w:val="single" w:sz="4" w:space="0" w:color="000000"/>
              <w:left w:val="single" w:sz="4" w:space="0" w:color="000000"/>
              <w:bottom w:val="single" w:sz="4" w:space="0" w:color="000000"/>
              <w:right w:val="single" w:sz="4" w:space="0" w:color="000000"/>
            </w:tcBorders>
          </w:tcPr>
          <w:p w14:paraId="3C35FBA8" w14:textId="116DB928" w:rsidR="00AA595D" w:rsidRPr="00BF3E26" w:rsidRDefault="00BE72DF">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lang w:val="en-CA" w:eastAsia="zh-CN"/>
              </w:rPr>
              <w:t xml:space="preserve"> 4-5 Section 1</w:t>
            </w:r>
          </w:p>
        </w:tc>
      </w:tr>
      <w:tr w:rsidR="00AA595D" w:rsidRPr="00BF3E26" w14:paraId="49C1A9CA"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021DA2FD"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Presentation of</w:t>
            </w:r>
            <w:r w:rsidRPr="00BF3E26">
              <w:rPr>
                <w:rFonts w:cs="Times New Roman"/>
                <w:color w:val="000000"/>
                <w:sz w:val="22"/>
                <w:lang w:val="en-CA"/>
              </w:rPr>
              <w:t xml:space="preserve"> </w:t>
            </w:r>
            <w:r w:rsidRPr="00BF3E26">
              <w:rPr>
                <w:rFonts w:cs="Times New Roman"/>
                <w:color w:val="000000"/>
                <w:sz w:val="22"/>
                <w:lang w:val="en-CA" w:eastAsia="en-CA"/>
              </w:rPr>
              <w:t>network structure</w:t>
            </w:r>
          </w:p>
        </w:tc>
        <w:tc>
          <w:tcPr>
            <w:tcW w:w="146" w:type="pct"/>
            <w:tcBorders>
              <w:top w:val="single" w:sz="4" w:space="0" w:color="000000"/>
              <w:left w:val="single" w:sz="4" w:space="0" w:color="000000"/>
              <w:bottom w:val="single" w:sz="4" w:space="0" w:color="000000"/>
              <w:right w:val="single" w:sz="4" w:space="0" w:color="000000"/>
            </w:tcBorders>
          </w:tcPr>
          <w:p w14:paraId="46028685"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S3</w:t>
            </w:r>
          </w:p>
        </w:tc>
        <w:tc>
          <w:tcPr>
            <w:tcW w:w="3490" w:type="pct"/>
            <w:tcBorders>
              <w:top w:val="single" w:sz="4" w:space="0" w:color="000000"/>
              <w:left w:val="single" w:sz="4" w:space="0" w:color="000000"/>
              <w:bottom w:val="single" w:sz="4" w:space="0" w:color="000000"/>
              <w:right w:val="single" w:sz="4" w:space="0" w:color="000000"/>
            </w:tcBorders>
          </w:tcPr>
          <w:p w14:paraId="69EF8883"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Provide a network graph of the included studies to enable visualization of the geometry of the</w:t>
            </w:r>
            <w:r w:rsidRPr="00BF3E26">
              <w:rPr>
                <w:rFonts w:cs="Times New Roman"/>
                <w:color w:val="000000"/>
                <w:sz w:val="22"/>
                <w:lang w:val="en-CA"/>
              </w:rPr>
              <w:t xml:space="preserve"> </w:t>
            </w:r>
            <w:r w:rsidRPr="00BF3E26">
              <w:rPr>
                <w:rFonts w:cs="Times New Roman"/>
                <w:color w:val="000000"/>
                <w:sz w:val="22"/>
                <w:lang w:val="en-CA" w:eastAsia="en-CA"/>
              </w:rPr>
              <w:t>treatment network.</w:t>
            </w:r>
          </w:p>
        </w:tc>
        <w:tc>
          <w:tcPr>
            <w:tcW w:w="542" w:type="pct"/>
            <w:tcBorders>
              <w:top w:val="single" w:sz="4" w:space="0" w:color="000000"/>
              <w:left w:val="single" w:sz="4" w:space="0" w:color="000000"/>
              <w:bottom w:val="single" w:sz="4" w:space="0" w:color="000000"/>
              <w:right w:val="single" w:sz="4" w:space="0" w:color="000000"/>
            </w:tcBorders>
          </w:tcPr>
          <w:p w14:paraId="25550586" w14:textId="1FD35006" w:rsidR="00AA595D" w:rsidRPr="00BF3E26" w:rsidRDefault="00B67CF1">
            <w:pPr>
              <w:autoSpaceDE w:val="0"/>
              <w:autoSpaceDN w:val="0"/>
              <w:adjustRightInd w:val="0"/>
              <w:spacing w:before="40" w:after="40"/>
              <w:rPr>
                <w:rFonts w:cs="Times New Roman"/>
                <w:sz w:val="22"/>
                <w:lang w:eastAsia="zh-CN"/>
              </w:rPr>
            </w:pPr>
            <w:r w:rsidRPr="00BF3E26">
              <w:rPr>
                <w:rFonts w:cs="Times New Roman"/>
                <w:sz w:val="22"/>
                <w:lang w:eastAsia="zh-CN"/>
              </w:rPr>
              <w:t>Figure 3-4</w:t>
            </w:r>
          </w:p>
        </w:tc>
      </w:tr>
      <w:tr w:rsidR="00AA595D" w:rsidRPr="00BF3E26" w14:paraId="5BEE2457"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259B887F"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Summary of network</w:t>
            </w:r>
            <w:r w:rsidRPr="00BF3E26">
              <w:rPr>
                <w:rFonts w:cs="Times New Roman"/>
                <w:color w:val="000000"/>
                <w:sz w:val="22"/>
                <w:lang w:val="en-CA"/>
              </w:rPr>
              <w:t xml:space="preserve"> </w:t>
            </w:r>
            <w:r w:rsidRPr="00BF3E26">
              <w:rPr>
                <w:rFonts w:cs="Times New Roman"/>
                <w:color w:val="000000"/>
                <w:sz w:val="22"/>
                <w:lang w:val="en-CA" w:eastAsia="en-CA"/>
              </w:rPr>
              <w:t>geometry</w:t>
            </w:r>
          </w:p>
        </w:tc>
        <w:tc>
          <w:tcPr>
            <w:tcW w:w="146" w:type="pct"/>
            <w:tcBorders>
              <w:top w:val="single" w:sz="4" w:space="0" w:color="000000"/>
              <w:left w:val="single" w:sz="4" w:space="0" w:color="000000"/>
              <w:bottom w:val="single" w:sz="4" w:space="0" w:color="000000"/>
              <w:right w:val="single" w:sz="4" w:space="0" w:color="000000"/>
            </w:tcBorders>
          </w:tcPr>
          <w:p w14:paraId="5AD02902" w14:textId="77777777" w:rsidR="00AA595D" w:rsidRPr="00BF3E26" w:rsidRDefault="00BF3E26">
            <w:pPr>
              <w:wordWrap w:val="0"/>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S4</w:t>
            </w:r>
          </w:p>
        </w:tc>
        <w:tc>
          <w:tcPr>
            <w:tcW w:w="3490" w:type="pct"/>
            <w:tcBorders>
              <w:top w:val="single" w:sz="4" w:space="0" w:color="000000"/>
              <w:left w:val="single" w:sz="4" w:space="0" w:color="000000"/>
              <w:bottom w:val="single" w:sz="4" w:space="0" w:color="000000"/>
              <w:right w:val="single" w:sz="4" w:space="0" w:color="000000"/>
            </w:tcBorders>
          </w:tcPr>
          <w:p w14:paraId="7EC20664"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Provide a brief overview of characteristics of the treatment network. This may include commentary</w:t>
            </w:r>
            <w:r w:rsidRPr="00BF3E26">
              <w:rPr>
                <w:rFonts w:cs="Times New Roman"/>
                <w:color w:val="000000"/>
                <w:sz w:val="22"/>
                <w:lang w:val="en-CA"/>
              </w:rPr>
              <w:t xml:space="preserve"> </w:t>
            </w:r>
            <w:r w:rsidRPr="00BF3E26">
              <w:rPr>
                <w:rFonts w:cs="Times New Roman"/>
                <w:color w:val="000000"/>
                <w:sz w:val="22"/>
                <w:lang w:val="en-CA" w:eastAsia="en-CA"/>
              </w:rPr>
              <w:t>on the abundance of trials and randomized patients for the different interventions and</w:t>
            </w:r>
            <w:r w:rsidRPr="00BF3E26">
              <w:rPr>
                <w:rFonts w:cs="Times New Roman"/>
                <w:color w:val="000000"/>
                <w:sz w:val="22"/>
                <w:lang w:val="en-CA"/>
              </w:rPr>
              <w:t xml:space="preserve"> </w:t>
            </w:r>
            <w:r w:rsidRPr="00BF3E26">
              <w:rPr>
                <w:rFonts w:cs="Times New Roman"/>
                <w:color w:val="000000"/>
                <w:sz w:val="22"/>
                <w:lang w:val="en-CA" w:eastAsia="en-CA"/>
              </w:rPr>
              <w:t>pairwise comparisons in the network, gaps of evidence in the treatment network, and</w:t>
            </w:r>
            <w:r w:rsidRPr="00BF3E26">
              <w:rPr>
                <w:rFonts w:cs="Times New Roman"/>
                <w:color w:val="000000"/>
                <w:sz w:val="22"/>
                <w:lang w:val="en-CA"/>
              </w:rPr>
              <w:t xml:space="preserve"> </w:t>
            </w:r>
            <w:r w:rsidRPr="00BF3E26">
              <w:rPr>
                <w:rFonts w:cs="Times New Roman"/>
                <w:color w:val="000000"/>
                <w:sz w:val="22"/>
                <w:lang w:val="en-CA" w:eastAsia="en-CA"/>
              </w:rPr>
              <w:t>potential biases reflected by the network structure.</w:t>
            </w:r>
          </w:p>
        </w:tc>
        <w:tc>
          <w:tcPr>
            <w:tcW w:w="542" w:type="pct"/>
            <w:tcBorders>
              <w:top w:val="single" w:sz="4" w:space="0" w:color="000000"/>
              <w:left w:val="single" w:sz="4" w:space="0" w:color="000000"/>
              <w:bottom w:val="single" w:sz="4" w:space="0" w:color="000000"/>
              <w:right w:val="single" w:sz="4" w:space="0" w:color="000000"/>
            </w:tcBorders>
          </w:tcPr>
          <w:p w14:paraId="747C3445" w14:textId="4AB29F27" w:rsidR="00AA595D" w:rsidRPr="00BF3E26" w:rsidRDefault="00B67CF1">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lang w:val="en-CA" w:eastAsia="zh-CN"/>
              </w:rPr>
              <w:t xml:space="preserve"> 5 Section 2</w:t>
            </w:r>
          </w:p>
        </w:tc>
      </w:tr>
      <w:tr w:rsidR="00AA595D" w:rsidRPr="00BF3E26" w14:paraId="36BA5DE2"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59F4FF63"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Study characteristics </w:t>
            </w:r>
          </w:p>
        </w:tc>
        <w:tc>
          <w:tcPr>
            <w:tcW w:w="146" w:type="pct"/>
            <w:tcBorders>
              <w:top w:val="single" w:sz="4" w:space="0" w:color="000000"/>
              <w:left w:val="single" w:sz="4" w:space="0" w:color="000000"/>
              <w:bottom w:val="single" w:sz="4" w:space="0" w:color="000000"/>
              <w:right w:val="single" w:sz="4" w:space="0" w:color="000000"/>
            </w:tcBorders>
          </w:tcPr>
          <w:p w14:paraId="26F65461"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18</w:t>
            </w:r>
          </w:p>
        </w:tc>
        <w:tc>
          <w:tcPr>
            <w:tcW w:w="3490" w:type="pct"/>
            <w:tcBorders>
              <w:top w:val="single" w:sz="4" w:space="0" w:color="000000"/>
              <w:left w:val="single" w:sz="4" w:space="0" w:color="000000"/>
              <w:bottom w:val="single" w:sz="4" w:space="0" w:color="000000"/>
              <w:right w:val="single" w:sz="4" w:space="0" w:color="000000"/>
            </w:tcBorders>
          </w:tcPr>
          <w:p w14:paraId="530FD7CB"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For each study, present characteristics for which data were extracted (e.g., study size, PICOS,</w:t>
            </w:r>
            <w:r w:rsidRPr="00BF3E26">
              <w:rPr>
                <w:rFonts w:cs="Times New Roman"/>
                <w:color w:val="000000"/>
                <w:sz w:val="22"/>
                <w:lang w:val="en-CA"/>
              </w:rPr>
              <w:t xml:space="preserve"> </w:t>
            </w:r>
            <w:r w:rsidRPr="00BF3E26">
              <w:rPr>
                <w:rFonts w:cs="Times New Roman"/>
                <w:color w:val="000000"/>
                <w:sz w:val="22"/>
                <w:lang w:val="en-CA" w:eastAsia="en-CA"/>
              </w:rPr>
              <w:t xml:space="preserve">follow-up period) and provide the citations. </w:t>
            </w:r>
          </w:p>
        </w:tc>
        <w:tc>
          <w:tcPr>
            <w:tcW w:w="542" w:type="pct"/>
            <w:tcBorders>
              <w:top w:val="single" w:sz="4" w:space="0" w:color="000000"/>
              <w:left w:val="single" w:sz="4" w:space="0" w:color="000000"/>
              <w:bottom w:val="single" w:sz="4" w:space="0" w:color="000000"/>
              <w:right w:val="single" w:sz="4" w:space="0" w:color="000000"/>
            </w:tcBorders>
          </w:tcPr>
          <w:p w14:paraId="21D65652" w14:textId="09DC2C3E" w:rsidR="00AA595D" w:rsidRPr="00BF3E26" w:rsidRDefault="00B67CF1">
            <w:pPr>
              <w:autoSpaceDE w:val="0"/>
              <w:autoSpaceDN w:val="0"/>
              <w:adjustRightInd w:val="0"/>
              <w:spacing w:before="40" w:after="40"/>
              <w:rPr>
                <w:rFonts w:cs="Times New Roman"/>
                <w:sz w:val="22"/>
                <w:lang w:eastAsia="zh-CN"/>
              </w:rPr>
            </w:pPr>
            <w:r w:rsidRPr="00BF3E26">
              <w:rPr>
                <w:rFonts w:cs="Times New Roman"/>
                <w:sz w:val="22"/>
                <w:lang w:eastAsia="zh-CN"/>
              </w:rPr>
              <w:t>Supplementary File S2</w:t>
            </w:r>
          </w:p>
        </w:tc>
      </w:tr>
      <w:tr w:rsidR="00AA595D" w:rsidRPr="00BF3E26" w14:paraId="000F81BD"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26B075A1"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Risk of bias within studies </w:t>
            </w:r>
          </w:p>
        </w:tc>
        <w:tc>
          <w:tcPr>
            <w:tcW w:w="146" w:type="pct"/>
            <w:tcBorders>
              <w:top w:val="single" w:sz="4" w:space="0" w:color="000000"/>
              <w:left w:val="single" w:sz="4" w:space="0" w:color="000000"/>
              <w:bottom w:val="single" w:sz="4" w:space="0" w:color="000000"/>
              <w:right w:val="single" w:sz="4" w:space="0" w:color="000000"/>
            </w:tcBorders>
          </w:tcPr>
          <w:p w14:paraId="5A9D62C0"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19</w:t>
            </w:r>
          </w:p>
        </w:tc>
        <w:tc>
          <w:tcPr>
            <w:tcW w:w="3490" w:type="pct"/>
            <w:tcBorders>
              <w:top w:val="single" w:sz="4" w:space="0" w:color="000000"/>
              <w:left w:val="single" w:sz="4" w:space="0" w:color="000000"/>
              <w:bottom w:val="single" w:sz="4" w:space="0" w:color="000000"/>
              <w:right w:val="single" w:sz="4" w:space="0" w:color="000000"/>
            </w:tcBorders>
          </w:tcPr>
          <w:p w14:paraId="62E2419B"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Present data on risk of bias of each study and, if available, any outcome level assessment. </w:t>
            </w:r>
          </w:p>
        </w:tc>
        <w:tc>
          <w:tcPr>
            <w:tcW w:w="542" w:type="pct"/>
            <w:tcBorders>
              <w:top w:val="single" w:sz="4" w:space="0" w:color="000000"/>
              <w:left w:val="single" w:sz="4" w:space="0" w:color="000000"/>
              <w:bottom w:val="single" w:sz="4" w:space="0" w:color="000000"/>
              <w:right w:val="single" w:sz="4" w:space="0" w:color="000000"/>
            </w:tcBorders>
          </w:tcPr>
          <w:p w14:paraId="1CFBB9B1" w14:textId="31F7CB33" w:rsidR="00AA595D" w:rsidRPr="00BF3E26" w:rsidRDefault="00B67CF1">
            <w:pPr>
              <w:autoSpaceDE w:val="0"/>
              <w:autoSpaceDN w:val="0"/>
              <w:adjustRightInd w:val="0"/>
              <w:spacing w:before="40" w:after="40"/>
              <w:rPr>
                <w:rFonts w:cs="Times New Roman"/>
                <w:sz w:val="22"/>
                <w:lang w:val="en-CA" w:eastAsia="zh-CN"/>
              </w:rPr>
            </w:pPr>
            <w:r w:rsidRPr="00BF3E26">
              <w:rPr>
                <w:rFonts w:cs="Times New Roman"/>
                <w:sz w:val="22"/>
                <w:lang w:eastAsia="zh-CN"/>
              </w:rPr>
              <w:t>Page 5 Section 2</w:t>
            </w:r>
          </w:p>
        </w:tc>
      </w:tr>
      <w:tr w:rsidR="00AA595D" w:rsidRPr="00BF3E26" w14:paraId="62EDE272"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6DF0D93E"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Results of individual studies </w:t>
            </w:r>
          </w:p>
        </w:tc>
        <w:tc>
          <w:tcPr>
            <w:tcW w:w="146" w:type="pct"/>
            <w:tcBorders>
              <w:top w:val="single" w:sz="4" w:space="0" w:color="000000"/>
              <w:left w:val="single" w:sz="4" w:space="0" w:color="000000"/>
              <w:bottom w:val="single" w:sz="4" w:space="0" w:color="000000"/>
              <w:right w:val="single" w:sz="4" w:space="0" w:color="000000"/>
            </w:tcBorders>
          </w:tcPr>
          <w:p w14:paraId="4BCB1875"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20</w:t>
            </w:r>
          </w:p>
        </w:tc>
        <w:tc>
          <w:tcPr>
            <w:tcW w:w="3490" w:type="pct"/>
            <w:tcBorders>
              <w:top w:val="single" w:sz="4" w:space="0" w:color="000000"/>
              <w:left w:val="single" w:sz="4" w:space="0" w:color="000000"/>
              <w:bottom w:val="single" w:sz="4" w:space="0" w:color="000000"/>
              <w:right w:val="single" w:sz="4" w:space="0" w:color="000000"/>
            </w:tcBorders>
          </w:tcPr>
          <w:p w14:paraId="49762E93"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For all outcomes considered (benefits or harms), present, for each study: 1) simple summary data</w:t>
            </w:r>
            <w:r w:rsidRPr="00BF3E26">
              <w:rPr>
                <w:rFonts w:cs="Times New Roman"/>
                <w:color w:val="000000"/>
                <w:sz w:val="22"/>
                <w:lang w:val="en-CA"/>
              </w:rPr>
              <w:t xml:space="preserve"> </w:t>
            </w:r>
            <w:r w:rsidRPr="00BF3E26">
              <w:rPr>
                <w:rFonts w:cs="Times New Roman"/>
                <w:color w:val="000000"/>
                <w:sz w:val="22"/>
                <w:lang w:val="en-CA" w:eastAsia="en-CA"/>
              </w:rPr>
              <w:t>for each intervention group, and 2) effect estimates and confidence intervals. Modified</w:t>
            </w:r>
            <w:r w:rsidRPr="00BF3E26">
              <w:rPr>
                <w:rFonts w:cs="Times New Roman"/>
                <w:color w:val="000000"/>
                <w:sz w:val="22"/>
                <w:lang w:val="en-CA"/>
              </w:rPr>
              <w:t xml:space="preserve"> </w:t>
            </w:r>
            <w:r w:rsidRPr="00BF3E26">
              <w:rPr>
                <w:rFonts w:cs="Times New Roman"/>
                <w:color w:val="000000"/>
                <w:sz w:val="22"/>
                <w:lang w:val="en-CA" w:eastAsia="en-CA"/>
              </w:rPr>
              <w:t>approaches may be needed to deal with information from larger networks.</w:t>
            </w:r>
          </w:p>
        </w:tc>
        <w:tc>
          <w:tcPr>
            <w:tcW w:w="542" w:type="pct"/>
            <w:tcBorders>
              <w:top w:val="single" w:sz="4" w:space="0" w:color="000000"/>
              <w:left w:val="single" w:sz="4" w:space="0" w:color="000000"/>
              <w:bottom w:val="single" w:sz="4" w:space="0" w:color="000000"/>
              <w:right w:val="single" w:sz="4" w:space="0" w:color="000000"/>
            </w:tcBorders>
          </w:tcPr>
          <w:p w14:paraId="55E590B9" w14:textId="419797F6" w:rsidR="00AA595D" w:rsidRPr="00BF3E26" w:rsidRDefault="00B67CF1">
            <w:pPr>
              <w:autoSpaceDE w:val="0"/>
              <w:autoSpaceDN w:val="0"/>
              <w:adjustRightInd w:val="0"/>
              <w:spacing w:before="40" w:after="40"/>
              <w:rPr>
                <w:rFonts w:cs="Times New Roman"/>
                <w:sz w:val="22"/>
                <w:lang w:eastAsia="zh-CN"/>
              </w:rPr>
            </w:pPr>
            <w:r w:rsidRPr="00BF3E26">
              <w:rPr>
                <w:rFonts w:cs="Times New Roman"/>
                <w:sz w:val="22"/>
                <w:lang w:eastAsia="zh-CN"/>
              </w:rPr>
              <w:t>Page 5 Section 1-2</w:t>
            </w:r>
          </w:p>
        </w:tc>
      </w:tr>
      <w:tr w:rsidR="00AA595D" w:rsidRPr="00BF3E26" w14:paraId="4149DFDD"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5B151611" w14:textId="77777777" w:rsidR="00AA595D" w:rsidRPr="00BF3E26" w:rsidRDefault="00BF3E26">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Synthesis of results </w:t>
            </w:r>
          </w:p>
        </w:tc>
        <w:tc>
          <w:tcPr>
            <w:tcW w:w="146" w:type="pct"/>
            <w:tcBorders>
              <w:top w:val="single" w:sz="4" w:space="0" w:color="000000"/>
              <w:left w:val="single" w:sz="4" w:space="0" w:color="000000"/>
              <w:bottom w:val="single" w:sz="4" w:space="0" w:color="000000"/>
              <w:right w:val="single" w:sz="4" w:space="0" w:color="000000"/>
            </w:tcBorders>
          </w:tcPr>
          <w:p w14:paraId="52FC5E2B" w14:textId="77777777" w:rsidR="00AA595D" w:rsidRPr="00BF3E26" w:rsidRDefault="00BF3E26">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21</w:t>
            </w:r>
          </w:p>
        </w:tc>
        <w:tc>
          <w:tcPr>
            <w:tcW w:w="3490" w:type="pct"/>
            <w:tcBorders>
              <w:top w:val="single" w:sz="4" w:space="0" w:color="000000"/>
              <w:left w:val="single" w:sz="4" w:space="0" w:color="000000"/>
              <w:bottom w:val="single" w:sz="4" w:space="0" w:color="000000"/>
              <w:right w:val="single" w:sz="4" w:space="0" w:color="000000"/>
            </w:tcBorders>
          </w:tcPr>
          <w:p w14:paraId="36B58937" w14:textId="77777777" w:rsidR="00AA595D" w:rsidRPr="00BF3E26" w:rsidRDefault="00BF3E26">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Present results of each meta-analysis done, including confidence/credible intervals. In larger</w:t>
            </w:r>
            <w:r w:rsidRPr="00BF3E26">
              <w:rPr>
                <w:rFonts w:cs="Times New Roman"/>
                <w:color w:val="000000"/>
                <w:sz w:val="22"/>
                <w:lang w:val="en-CA"/>
              </w:rPr>
              <w:t xml:space="preserve"> </w:t>
            </w:r>
            <w:r w:rsidRPr="00BF3E26">
              <w:rPr>
                <w:rFonts w:cs="Times New Roman"/>
                <w:color w:val="000000"/>
                <w:sz w:val="22"/>
                <w:lang w:val="en-CA" w:eastAsia="en-CA"/>
              </w:rPr>
              <w:t>networks, authors may focus on comparisons versus a particular comparator (e.g., placebo or</w:t>
            </w:r>
            <w:r w:rsidRPr="00BF3E26">
              <w:rPr>
                <w:rFonts w:cs="Times New Roman"/>
                <w:color w:val="000000"/>
                <w:sz w:val="22"/>
                <w:lang w:val="en-CA"/>
              </w:rPr>
              <w:t xml:space="preserve"> </w:t>
            </w:r>
            <w:r w:rsidRPr="00BF3E26">
              <w:rPr>
                <w:rFonts w:cs="Times New Roman"/>
                <w:color w:val="000000"/>
                <w:sz w:val="22"/>
                <w:lang w:val="en-CA" w:eastAsia="en-CA"/>
              </w:rPr>
              <w:t>standard care), with full findings presented in an appendix. League tables and forest plots may</w:t>
            </w:r>
            <w:r w:rsidRPr="00BF3E26">
              <w:rPr>
                <w:rFonts w:cs="Times New Roman"/>
                <w:color w:val="000000"/>
                <w:sz w:val="22"/>
                <w:lang w:val="en-CA"/>
              </w:rPr>
              <w:t xml:space="preserve"> </w:t>
            </w:r>
            <w:r w:rsidRPr="00BF3E26">
              <w:rPr>
                <w:rFonts w:cs="Times New Roman"/>
                <w:color w:val="000000"/>
                <w:sz w:val="22"/>
                <w:lang w:val="en-CA" w:eastAsia="en-CA"/>
              </w:rPr>
              <w:t>be considered to summarize pairwise comparisons. If additional summary measures were</w:t>
            </w:r>
            <w:r w:rsidRPr="00BF3E26">
              <w:rPr>
                <w:rFonts w:cs="Times New Roman"/>
                <w:color w:val="000000"/>
                <w:sz w:val="22"/>
                <w:lang w:val="en-CA"/>
              </w:rPr>
              <w:t xml:space="preserve"> </w:t>
            </w:r>
            <w:r w:rsidRPr="00BF3E26">
              <w:rPr>
                <w:rFonts w:cs="Times New Roman"/>
                <w:color w:val="000000"/>
                <w:sz w:val="22"/>
                <w:lang w:val="en-CA" w:eastAsia="en-CA"/>
              </w:rPr>
              <w:t>explored (such as treatment rankings), these should also be presented.</w:t>
            </w:r>
          </w:p>
        </w:tc>
        <w:tc>
          <w:tcPr>
            <w:tcW w:w="542" w:type="pct"/>
            <w:tcBorders>
              <w:top w:val="single" w:sz="4" w:space="0" w:color="000000"/>
              <w:left w:val="single" w:sz="4" w:space="0" w:color="000000"/>
              <w:bottom w:val="single" w:sz="4" w:space="0" w:color="000000"/>
              <w:right w:val="single" w:sz="4" w:space="0" w:color="000000"/>
            </w:tcBorders>
          </w:tcPr>
          <w:p w14:paraId="6D5DC48A" w14:textId="4360DB63" w:rsidR="00AA595D" w:rsidRPr="00BF3E26" w:rsidRDefault="00B67CF1">
            <w:pPr>
              <w:autoSpaceDE w:val="0"/>
              <w:autoSpaceDN w:val="0"/>
              <w:adjustRightInd w:val="0"/>
              <w:spacing w:before="40" w:after="40"/>
              <w:rPr>
                <w:rFonts w:cs="Times New Roman"/>
                <w:sz w:val="22"/>
                <w:lang w:eastAsia="zh-CN"/>
              </w:rPr>
            </w:pPr>
            <w:r w:rsidRPr="00BF3E26">
              <w:rPr>
                <w:rFonts w:cs="Times New Roman"/>
                <w:sz w:val="22"/>
                <w:lang w:eastAsia="zh-CN"/>
              </w:rPr>
              <w:t>Page 5-7 Section 3.1-3.6.3</w:t>
            </w:r>
          </w:p>
        </w:tc>
      </w:tr>
      <w:tr w:rsidR="00B67CF1" w:rsidRPr="00BF3E26" w14:paraId="75839551"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4A1DF355"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Exploration for</w:t>
            </w:r>
            <w:r w:rsidRPr="00BF3E26">
              <w:rPr>
                <w:rFonts w:cs="Times New Roman"/>
                <w:color w:val="000000"/>
                <w:sz w:val="22"/>
                <w:lang w:val="en-CA"/>
              </w:rPr>
              <w:t xml:space="preserve"> </w:t>
            </w:r>
            <w:r w:rsidRPr="00BF3E26">
              <w:rPr>
                <w:rFonts w:cs="Times New Roman"/>
                <w:color w:val="000000"/>
                <w:sz w:val="22"/>
                <w:lang w:val="en-CA" w:eastAsia="en-CA"/>
              </w:rPr>
              <w:t>inconsistency</w:t>
            </w:r>
          </w:p>
        </w:tc>
        <w:tc>
          <w:tcPr>
            <w:tcW w:w="146" w:type="pct"/>
            <w:tcBorders>
              <w:top w:val="single" w:sz="4" w:space="0" w:color="000000"/>
              <w:left w:val="single" w:sz="4" w:space="0" w:color="000000"/>
              <w:bottom w:val="single" w:sz="4" w:space="0" w:color="000000"/>
              <w:right w:val="single" w:sz="4" w:space="0" w:color="000000"/>
            </w:tcBorders>
          </w:tcPr>
          <w:p w14:paraId="7A0CD9BE" w14:textId="77777777" w:rsidR="00B67CF1" w:rsidRPr="00BF3E26" w:rsidRDefault="00B67CF1" w:rsidP="00B67CF1">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S5</w:t>
            </w:r>
          </w:p>
        </w:tc>
        <w:tc>
          <w:tcPr>
            <w:tcW w:w="3490" w:type="pct"/>
            <w:tcBorders>
              <w:top w:val="single" w:sz="4" w:space="0" w:color="000000"/>
              <w:left w:val="single" w:sz="4" w:space="0" w:color="000000"/>
              <w:bottom w:val="single" w:sz="4" w:space="0" w:color="000000"/>
              <w:right w:val="single" w:sz="4" w:space="0" w:color="000000"/>
            </w:tcBorders>
          </w:tcPr>
          <w:p w14:paraId="5A0A545E"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Describe results from investigations of inconsistency. This may include such information as</w:t>
            </w:r>
            <w:r w:rsidRPr="00BF3E26">
              <w:rPr>
                <w:rFonts w:cs="Times New Roman"/>
                <w:color w:val="000000"/>
                <w:sz w:val="22"/>
                <w:lang w:val="en-CA"/>
              </w:rPr>
              <w:t xml:space="preserve"> </w:t>
            </w:r>
            <w:r w:rsidRPr="00BF3E26">
              <w:rPr>
                <w:rFonts w:cs="Times New Roman"/>
                <w:color w:val="000000"/>
                <w:sz w:val="22"/>
                <w:lang w:val="en-CA" w:eastAsia="en-CA"/>
              </w:rPr>
              <w:t>measures of model fit to compare consistency and inconsistency models, P values from</w:t>
            </w:r>
            <w:r w:rsidRPr="00BF3E26">
              <w:rPr>
                <w:rFonts w:cs="Times New Roman"/>
                <w:color w:val="000000"/>
                <w:sz w:val="22"/>
                <w:lang w:val="en-CA"/>
              </w:rPr>
              <w:t xml:space="preserve"> </w:t>
            </w:r>
            <w:r w:rsidRPr="00BF3E26">
              <w:rPr>
                <w:rFonts w:cs="Times New Roman"/>
                <w:color w:val="000000"/>
                <w:sz w:val="22"/>
                <w:lang w:val="en-CA" w:eastAsia="en-CA"/>
              </w:rPr>
              <w:t>statistical tests, or summary of inconsistency estimates from different parts of the treatment</w:t>
            </w:r>
            <w:r w:rsidRPr="00BF3E26">
              <w:rPr>
                <w:rFonts w:cs="Times New Roman"/>
                <w:color w:val="000000"/>
                <w:sz w:val="22"/>
                <w:lang w:val="en-CA"/>
              </w:rPr>
              <w:t xml:space="preserve"> </w:t>
            </w:r>
            <w:r w:rsidRPr="00BF3E26">
              <w:rPr>
                <w:rFonts w:cs="Times New Roman"/>
                <w:color w:val="000000"/>
                <w:sz w:val="22"/>
                <w:lang w:val="en-CA" w:eastAsia="en-CA"/>
              </w:rPr>
              <w:t>network.</w:t>
            </w:r>
          </w:p>
        </w:tc>
        <w:tc>
          <w:tcPr>
            <w:tcW w:w="542" w:type="pct"/>
            <w:tcBorders>
              <w:top w:val="single" w:sz="4" w:space="0" w:color="000000"/>
              <w:left w:val="single" w:sz="4" w:space="0" w:color="000000"/>
              <w:bottom w:val="single" w:sz="4" w:space="0" w:color="000000"/>
              <w:right w:val="single" w:sz="4" w:space="0" w:color="000000"/>
            </w:tcBorders>
          </w:tcPr>
          <w:p w14:paraId="59538E36" w14:textId="51AE5AB3" w:rsidR="00B67CF1" w:rsidRPr="00BF3E26" w:rsidRDefault="00B67CF1" w:rsidP="00B67CF1">
            <w:pPr>
              <w:autoSpaceDE w:val="0"/>
              <w:autoSpaceDN w:val="0"/>
              <w:adjustRightInd w:val="0"/>
              <w:spacing w:before="40" w:after="40"/>
              <w:rPr>
                <w:rFonts w:cs="Times New Roman"/>
                <w:sz w:val="22"/>
                <w:lang w:val="en-CA" w:eastAsia="zh-CN"/>
              </w:rPr>
            </w:pPr>
            <w:r w:rsidRPr="00BF3E26">
              <w:rPr>
                <w:rFonts w:cs="Times New Roman"/>
                <w:sz w:val="22"/>
                <w:lang w:val="en-CA" w:eastAsia="zh-CN"/>
              </w:rPr>
              <w:t>Table 1</w:t>
            </w:r>
          </w:p>
        </w:tc>
      </w:tr>
      <w:tr w:rsidR="00B67CF1" w:rsidRPr="00BF3E26" w14:paraId="5B52F237"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54042D40"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Risk of bias across studies </w:t>
            </w:r>
          </w:p>
        </w:tc>
        <w:tc>
          <w:tcPr>
            <w:tcW w:w="146" w:type="pct"/>
            <w:tcBorders>
              <w:top w:val="single" w:sz="4" w:space="0" w:color="000000"/>
              <w:left w:val="single" w:sz="4" w:space="0" w:color="000000"/>
              <w:bottom w:val="single" w:sz="4" w:space="0" w:color="000000"/>
              <w:right w:val="single" w:sz="4" w:space="0" w:color="000000"/>
            </w:tcBorders>
          </w:tcPr>
          <w:p w14:paraId="3F48CE96" w14:textId="77777777" w:rsidR="00B67CF1" w:rsidRPr="00BF3E26" w:rsidRDefault="00B67CF1" w:rsidP="00B67CF1">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22</w:t>
            </w:r>
          </w:p>
        </w:tc>
        <w:tc>
          <w:tcPr>
            <w:tcW w:w="3490" w:type="pct"/>
            <w:tcBorders>
              <w:top w:val="single" w:sz="4" w:space="0" w:color="000000"/>
              <w:left w:val="single" w:sz="4" w:space="0" w:color="000000"/>
              <w:bottom w:val="single" w:sz="4" w:space="0" w:color="000000"/>
              <w:right w:val="single" w:sz="4" w:space="0" w:color="000000"/>
            </w:tcBorders>
          </w:tcPr>
          <w:p w14:paraId="672A1E44"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Present results of any assessment of risk of bias across studies for the evidence base being</w:t>
            </w:r>
            <w:r w:rsidRPr="00BF3E26">
              <w:rPr>
                <w:rFonts w:cs="Times New Roman"/>
                <w:color w:val="000000"/>
                <w:sz w:val="22"/>
                <w:lang w:val="en-CA"/>
              </w:rPr>
              <w:t xml:space="preserve"> </w:t>
            </w:r>
            <w:r w:rsidRPr="00BF3E26">
              <w:rPr>
                <w:rFonts w:cs="Times New Roman"/>
                <w:color w:val="000000"/>
                <w:sz w:val="22"/>
                <w:lang w:val="en-CA" w:eastAsia="en-CA"/>
              </w:rPr>
              <w:t>studied.</w:t>
            </w:r>
          </w:p>
        </w:tc>
        <w:tc>
          <w:tcPr>
            <w:tcW w:w="542" w:type="pct"/>
            <w:tcBorders>
              <w:top w:val="single" w:sz="4" w:space="0" w:color="000000"/>
              <w:left w:val="single" w:sz="4" w:space="0" w:color="000000"/>
              <w:bottom w:val="single" w:sz="4" w:space="0" w:color="000000"/>
              <w:right w:val="single" w:sz="4" w:space="0" w:color="000000"/>
            </w:tcBorders>
          </w:tcPr>
          <w:p w14:paraId="55D8055F" w14:textId="6223B5AC" w:rsidR="00B67CF1" w:rsidRPr="00BF3E26" w:rsidRDefault="00B67CF1" w:rsidP="00B67CF1">
            <w:pPr>
              <w:autoSpaceDE w:val="0"/>
              <w:autoSpaceDN w:val="0"/>
              <w:adjustRightInd w:val="0"/>
              <w:spacing w:before="40" w:after="40"/>
              <w:rPr>
                <w:rFonts w:cs="Times New Roman"/>
                <w:sz w:val="22"/>
                <w:lang w:eastAsia="zh-CN"/>
              </w:rPr>
            </w:pPr>
            <w:r w:rsidRPr="00BF3E26">
              <w:rPr>
                <w:rFonts w:cs="Times New Roman"/>
                <w:sz w:val="22"/>
                <w:lang w:eastAsia="zh-CN"/>
              </w:rPr>
              <w:t>Page 7 Section 3.7</w:t>
            </w:r>
          </w:p>
        </w:tc>
      </w:tr>
      <w:tr w:rsidR="00B67CF1" w:rsidRPr="00BF3E26" w14:paraId="0802DFA4"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1823069E"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Results of additional</w:t>
            </w:r>
            <w:r w:rsidRPr="00BF3E26">
              <w:rPr>
                <w:rFonts w:cs="Times New Roman"/>
                <w:color w:val="000000"/>
                <w:sz w:val="22"/>
                <w:lang w:val="en-CA"/>
              </w:rPr>
              <w:t xml:space="preserve"> </w:t>
            </w:r>
            <w:r w:rsidRPr="00BF3E26">
              <w:rPr>
                <w:rFonts w:cs="Times New Roman"/>
                <w:color w:val="000000"/>
                <w:sz w:val="22"/>
                <w:lang w:val="en-CA" w:eastAsia="en-CA"/>
              </w:rPr>
              <w:t>analyses</w:t>
            </w:r>
          </w:p>
        </w:tc>
        <w:tc>
          <w:tcPr>
            <w:tcW w:w="146" w:type="pct"/>
            <w:tcBorders>
              <w:top w:val="single" w:sz="4" w:space="0" w:color="000000"/>
              <w:left w:val="single" w:sz="4" w:space="0" w:color="000000"/>
              <w:bottom w:val="single" w:sz="4" w:space="0" w:color="000000"/>
              <w:right w:val="single" w:sz="4" w:space="0" w:color="000000"/>
            </w:tcBorders>
          </w:tcPr>
          <w:p w14:paraId="12C19EB0" w14:textId="77777777" w:rsidR="00B67CF1" w:rsidRPr="00BF3E26" w:rsidRDefault="00B67CF1" w:rsidP="00B67CF1">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23</w:t>
            </w:r>
          </w:p>
        </w:tc>
        <w:tc>
          <w:tcPr>
            <w:tcW w:w="3490" w:type="pct"/>
            <w:tcBorders>
              <w:top w:val="single" w:sz="4" w:space="0" w:color="000000"/>
              <w:left w:val="single" w:sz="4" w:space="0" w:color="000000"/>
              <w:bottom w:val="single" w:sz="4" w:space="0" w:color="000000"/>
              <w:right w:val="single" w:sz="4" w:space="0" w:color="000000"/>
            </w:tcBorders>
          </w:tcPr>
          <w:p w14:paraId="28F17DC3"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Give results of additional analyses, if done (e.g., sensitivity or subgroup analyses, meta-regression</w:t>
            </w:r>
          </w:p>
          <w:p w14:paraId="537261AE"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analyses, alternative network geometries studied, </w:t>
            </w:r>
            <w:proofErr w:type="gramStart"/>
            <w:r w:rsidRPr="00BF3E26">
              <w:rPr>
                <w:rFonts w:cs="Times New Roman"/>
                <w:color w:val="000000"/>
                <w:sz w:val="22"/>
                <w:lang w:val="en-CA" w:eastAsia="en-CA"/>
              </w:rPr>
              <w:t>alternative choice</w:t>
            </w:r>
            <w:proofErr w:type="gramEnd"/>
            <w:r w:rsidRPr="00BF3E26">
              <w:rPr>
                <w:rFonts w:cs="Times New Roman"/>
                <w:color w:val="000000"/>
                <w:sz w:val="22"/>
                <w:lang w:val="en-CA" w:eastAsia="en-CA"/>
              </w:rPr>
              <w:t xml:space="preserve"> of prior distributions for</w:t>
            </w:r>
          </w:p>
          <w:p w14:paraId="661A20C2"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Bayesian analyses, and so forth). </w:t>
            </w:r>
          </w:p>
        </w:tc>
        <w:tc>
          <w:tcPr>
            <w:tcW w:w="542" w:type="pct"/>
            <w:tcBorders>
              <w:top w:val="single" w:sz="4" w:space="0" w:color="000000"/>
              <w:left w:val="single" w:sz="4" w:space="0" w:color="000000"/>
              <w:bottom w:val="single" w:sz="4" w:space="0" w:color="000000"/>
              <w:right w:val="single" w:sz="4" w:space="0" w:color="000000"/>
            </w:tcBorders>
          </w:tcPr>
          <w:p w14:paraId="1367966F" w14:textId="4D590463" w:rsidR="00B67CF1" w:rsidRPr="00BF3E26" w:rsidRDefault="00B67CF1" w:rsidP="00B67CF1">
            <w:pPr>
              <w:autoSpaceDE w:val="0"/>
              <w:autoSpaceDN w:val="0"/>
              <w:adjustRightInd w:val="0"/>
              <w:spacing w:before="40" w:after="40"/>
              <w:rPr>
                <w:rFonts w:cs="Times New Roman"/>
                <w:sz w:val="22"/>
                <w:lang w:eastAsia="zh-CN"/>
              </w:rPr>
            </w:pPr>
            <w:r w:rsidRPr="00BF3E26">
              <w:rPr>
                <w:rFonts w:cs="Times New Roman"/>
                <w:sz w:val="22"/>
                <w:lang w:val="en-CA"/>
              </w:rPr>
              <w:t>Page</w:t>
            </w:r>
            <w:r w:rsidRPr="00BF3E26">
              <w:rPr>
                <w:rFonts w:cs="Times New Roman"/>
                <w:sz w:val="22"/>
                <w:lang w:val="en-CA" w:eastAsia="zh-CN"/>
              </w:rPr>
              <w:t xml:space="preserve"> 5 Section 2</w:t>
            </w:r>
          </w:p>
        </w:tc>
      </w:tr>
      <w:tr w:rsidR="00B67CF1" w:rsidRPr="00BF3E26" w14:paraId="6AC406B7" w14:textId="77777777" w:rsidTr="00BF3E26">
        <w:trPr>
          <w:trHeight w:val="337"/>
        </w:trPr>
        <w:tc>
          <w:tcPr>
            <w:tcW w:w="4458"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14A5CB5" w14:textId="77777777" w:rsidR="00B67CF1" w:rsidRPr="00BF3E26" w:rsidRDefault="00B67CF1" w:rsidP="00B67CF1">
            <w:pPr>
              <w:autoSpaceDE w:val="0"/>
              <w:autoSpaceDN w:val="0"/>
              <w:adjustRightInd w:val="0"/>
              <w:rPr>
                <w:rFonts w:cs="Times New Roman"/>
                <w:color w:val="000000"/>
                <w:sz w:val="22"/>
                <w:lang w:val="en-CA" w:eastAsia="en-CA"/>
              </w:rPr>
            </w:pPr>
            <w:r w:rsidRPr="00BF3E26">
              <w:rPr>
                <w:rFonts w:cs="Times New Roman"/>
                <w:b/>
                <w:bCs/>
                <w:color w:val="000000"/>
                <w:sz w:val="22"/>
                <w:lang w:val="en-CA" w:eastAsia="en-CA"/>
              </w:rPr>
              <w:t xml:space="preserve">DISCUSSION </w:t>
            </w:r>
          </w:p>
        </w:tc>
        <w:tc>
          <w:tcPr>
            <w:tcW w:w="542" w:type="pct"/>
            <w:tcBorders>
              <w:top w:val="double" w:sz="4" w:space="0" w:color="000000"/>
              <w:left w:val="single" w:sz="4" w:space="0" w:color="000000"/>
              <w:bottom w:val="single" w:sz="4" w:space="0" w:color="000000"/>
              <w:right w:val="single" w:sz="4" w:space="0" w:color="000000"/>
            </w:tcBorders>
            <w:shd w:val="clear" w:color="auto" w:fill="FFFFCC"/>
          </w:tcPr>
          <w:p w14:paraId="4CD38C8E" w14:textId="77777777" w:rsidR="00B67CF1" w:rsidRPr="00BF3E26" w:rsidRDefault="00B67CF1" w:rsidP="00B67CF1">
            <w:pPr>
              <w:autoSpaceDE w:val="0"/>
              <w:autoSpaceDN w:val="0"/>
              <w:adjustRightInd w:val="0"/>
              <w:jc w:val="right"/>
              <w:rPr>
                <w:rFonts w:cs="Times New Roman"/>
                <w:sz w:val="22"/>
                <w:lang w:val="en-CA" w:eastAsia="en-CA"/>
              </w:rPr>
            </w:pPr>
          </w:p>
        </w:tc>
      </w:tr>
      <w:tr w:rsidR="00B67CF1" w:rsidRPr="00BF3E26" w14:paraId="0FD15114"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7D42803B"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lastRenderedPageBreak/>
              <w:t xml:space="preserve">Summary of evidence </w:t>
            </w:r>
          </w:p>
        </w:tc>
        <w:tc>
          <w:tcPr>
            <w:tcW w:w="146" w:type="pct"/>
            <w:tcBorders>
              <w:top w:val="single" w:sz="4" w:space="0" w:color="000000"/>
              <w:left w:val="single" w:sz="4" w:space="0" w:color="000000"/>
              <w:bottom w:val="single" w:sz="4" w:space="0" w:color="000000"/>
              <w:right w:val="single" w:sz="4" w:space="0" w:color="000000"/>
            </w:tcBorders>
          </w:tcPr>
          <w:p w14:paraId="7B3E4AE5" w14:textId="77777777" w:rsidR="00B67CF1" w:rsidRPr="00BF3E26" w:rsidRDefault="00B67CF1" w:rsidP="00B67CF1">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24</w:t>
            </w:r>
          </w:p>
        </w:tc>
        <w:tc>
          <w:tcPr>
            <w:tcW w:w="3490" w:type="pct"/>
            <w:tcBorders>
              <w:top w:val="single" w:sz="4" w:space="0" w:color="000000"/>
              <w:left w:val="single" w:sz="4" w:space="0" w:color="000000"/>
              <w:bottom w:val="single" w:sz="4" w:space="0" w:color="000000"/>
              <w:right w:val="single" w:sz="4" w:space="0" w:color="000000"/>
            </w:tcBorders>
          </w:tcPr>
          <w:p w14:paraId="1FCC2FF3" w14:textId="77777777" w:rsidR="00B67CF1" w:rsidRPr="00BF3E26" w:rsidRDefault="00B67CF1" w:rsidP="00B67CF1">
            <w:pPr>
              <w:autoSpaceDE w:val="0"/>
              <w:autoSpaceDN w:val="0"/>
              <w:adjustRightInd w:val="0"/>
              <w:spacing w:before="40" w:after="40"/>
              <w:rPr>
                <w:rFonts w:cs="Times New Roman"/>
                <w:color w:val="000000"/>
                <w:sz w:val="22"/>
                <w:lang w:val="en-CA"/>
              </w:rPr>
            </w:pPr>
            <w:r w:rsidRPr="00BF3E26">
              <w:rPr>
                <w:rFonts w:cs="Times New Roman"/>
                <w:color w:val="000000"/>
                <w:sz w:val="22"/>
                <w:lang w:val="en-CA" w:eastAsia="en-CA"/>
              </w:rPr>
              <w:t>Summarize the main findings, including the strength of evidence for each main outcome; consider</w:t>
            </w:r>
            <w:r w:rsidRPr="00BF3E26">
              <w:rPr>
                <w:rFonts w:cs="Times New Roman"/>
                <w:color w:val="000000"/>
                <w:sz w:val="22"/>
                <w:lang w:val="en-CA"/>
              </w:rPr>
              <w:t xml:space="preserve"> </w:t>
            </w:r>
            <w:r w:rsidRPr="00BF3E26">
              <w:rPr>
                <w:rFonts w:cs="Times New Roman"/>
                <w:color w:val="000000"/>
                <w:sz w:val="22"/>
                <w:lang w:val="en-CA" w:eastAsia="en-CA"/>
              </w:rPr>
              <w:t>their relevance to key groups (e.g., health care providers, researchers, and policymakers).</w:t>
            </w:r>
            <w:r w:rsidRPr="00BF3E26">
              <w:rPr>
                <w:rFonts w:cs="Times New Roman"/>
                <w:color w:val="000000"/>
                <w:sz w:val="22"/>
                <w:lang w:val="en-CA"/>
              </w:rPr>
              <w:t xml:space="preserve"> </w:t>
            </w:r>
          </w:p>
        </w:tc>
        <w:tc>
          <w:tcPr>
            <w:tcW w:w="542" w:type="pct"/>
            <w:tcBorders>
              <w:top w:val="single" w:sz="4" w:space="0" w:color="000000"/>
              <w:left w:val="single" w:sz="4" w:space="0" w:color="000000"/>
              <w:bottom w:val="single" w:sz="4" w:space="0" w:color="000000"/>
              <w:right w:val="single" w:sz="4" w:space="0" w:color="000000"/>
            </w:tcBorders>
          </w:tcPr>
          <w:p w14:paraId="77584162" w14:textId="5699EC19" w:rsidR="00B67CF1" w:rsidRPr="00BF3E26" w:rsidRDefault="004E0E62" w:rsidP="00B67CF1">
            <w:pPr>
              <w:autoSpaceDE w:val="0"/>
              <w:autoSpaceDN w:val="0"/>
              <w:adjustRightInd w:val="0"/>
              <w:spacing w:before="40" w:after="40"/>
              <w:rPr>
                <w:rFonts w:cs="Times New Roman"/>
                <w:sz w:val="22"/>
                <w:lang w:eastAsia="zh-CN"/>
              </w:rPr>
            </w:pPr>
            <w:r w:rsidRPr="00BF3E26">
              <w:rPr>
                <w:rFonts w:cs="Times New Roman"/>
                <w:sz w:val="22"/>
                <w:lang w:eastAsia="zh-CN"/>
              </w:rPr>
              <w:t>Page 7-9</w:t>
            </w:r>
          </w:p>
        </w:tc>
      </w:tr>
      <w:tr w:rsidR="00B67CF1" w:rsidRPr="00BF3E26" w14:paraId="33DD112A"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6C202522"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Limitations </w:t>
            </w:r>
          </w:p>
        </w:tc>
        <w:tc>
          <w:tcPr>
            <w:tcW w:w="146" w:type="pct"/>
            <w:tcBorders>
              <w:top w:val="single" w:sz="4" w:space="0" w:color="000000"/>
              <w:left w:val="single" w:sz="4" w:space="0" w:color="000000"/>
              <w:bottom w:val="single" w:sz="4" w:space="0" w:color="000000"/>
              <w:right w:val="single" w:sz="4" w:space="0" w:color="000000"/>
            </w:tcBorders>
          </w:tcPr>
          <w:p w14:paraId="283D8463" w14:textId="77777777" w:rsidR="00B67CF1" w:rsidRPr="00BF3E26" w:rsidRDefault="00B67CF1" w:rsidP="00B67CF1">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25</w:t>
            </w:r>
          </w:p>
        </w:tc>
        <w:tc>
          <w:tcPr>
            <w:tcW w:w="3490" w:type="pct"/>
            <w:tcBorders>
              <w:top w:val="single" w:sz="4" w:space="0" w:color="000000"/>
              <w:left w:val="single" w:sz="4" w:space="0" w:color="000000"/>
              <w:bottom w:val="single" w:sz="4" w:space="0" w:color="000000"/>
              <w:right w:val="single" w:sz="4" w:space="0" w:color="000000"/>
            </w:tcBorders>
          </w:tcPr>
          <w:p w14:paraId="5B0C8754"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Discuss limitations at study and outcome level (e.g., risk of bias), and at review level (e.g.,</w:t>
            </w:r>
            <w:r w:rsidRPr="00BF3E26">
              <w:rPr>
                <w:rFonts w:cs="Times New Roman"/>
                <w:color w:val="000000"/>
                <w:sz w:val="22"/>
                <w:lang w:val="en-CA"/>
              </w:rPr>
              <w:t xml:space="preserve"> </w:t>
            </w:r>
            <w:r w:rsidRPr="00BF3E26">
              <w:rPr>
                <w:rFonts w:cs="Times New Roman"/>
                <w:color w:val="000000"/>
                <w:sz w:val="22"/>
                <w:lang w:val="en-CA" w:eastAsia="en-CA"/>
              </w:rPr>
              <w:t>incomplete retrieval of identified research, reporting bias). Comment on the validity of the</w:t>
            </w:r>
            <w:r w:rsidRPr="00BF3E26">
              <w:rPr>
                <w:rFonts w:cs="Times New Roman"/>
                <w:color w:val="000000"/>
                <w:sz w:val="22"/>
                <w:lang w:val="en-CA"/>
              </w:rPr>
              <w:t xml:space="preserve"> </w:t>
            </w:r>
            <w:r w:rsidRPr="00BF3E26">
              <w:rPr>
                <w:rFonts w:cs="Times New Roman"/>
                <w:color w:val="000000"/>
                <w:sz w:val="22"/>
                <w:lang w:val="en-CA" w:eastAsia="en-CA"/>
              </w:rPr>
              <w:t>assumptions, such as transitivity and consistency. Comment on any concerns regarding</w:t>
            </w:r>
            <w:r w:rsidRPr="00BF3E26">
              <w:rPr>
                <w:rFonts w:cs="Times New Roman"/>
                <w:color w:val="000000"/>
                <w:sz w:val="22"/>
                <w:lang w:val="en-CA"/>
              </w:rPr>
              <w:t xml:space="preserve"> </w:t>
            </w:r>
            <w:r w:rsidRPr="00BF3E26">
              <w:rPr>
                <w:rFonts w:cs="Times New Roman"/>
                <w:color w:val="000000"/>
                <w:sz w:val="22"/>
                <w:lang w:val="en-CA" w:eastAsia="en-CA"/>
              </w:rPr>
              <w:t>network geometry (e.g., avoidance of certain comparisons).</w:t>
            </w:r>
          </w:p>
        </w:tc>
        <w:tc>
          <w:tcPr>
            <w:tcW w:w="542" w:type="pct"/>
            <w:tcBorders>
              <w:top w:val="single" w:sz="4" w:space="0" w:color="000000"/>
              <w:left w:val="single" w:sz="4" w:space="0" w:color="000000"/>
              <w:bottom w:val="single" w:sz="4" w:space="0" w:color="000000"/>
              <w:right w:val="single" w:sz="4" w:space="0" w:color="000000"/>
            </w:tcBorders>
          </w:tcPr>
          <w:p w14:paraId="0AB098A8" w14:textId="3B824E07" w:rsidR="00B67CF1" w:rsidRPr="00BF3E26" w:rsidRDefault="004E0E62" w:rsidP="00B67CF1">
            <w:pPr>
              <w:autoSpaceDE w:val="0"/>
              <w:autoSpaceDN w:val="0"/>
              <w:adjustRightInd w:val="0"/>
              <w:spacing w:before="40" w:after="40"/>
              <w:rPr>
                <w:rFonts w:cs="Times New Roman"/>
                <w:sz w:val="22"/>
                <w:lang w:eastAsia="zh-CN"/>
              </w:rPr>
            </w:pPr>
            <w:r w:rsidRPr="00BF3E26">
              <w:rPr>
                <w:rFonts w:cs="Times New Roman"/>
                <w:sz w:val="22"/>
                <w:lang w:eastAsia="zh-CN"/>
              </w:rPr>
              <w:t>Page 9</w:t>
            </w:r>
          </w:p>
        </w:tc>
      </w:tr>
      <w:tr w:rsidR="00B67CF1" w:rsidRPr="00BF3E26" w14:paraId="32418087"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42E85193"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Conclusions </w:t>
            </w:r>
          </w:p>
        </w:tc>
        <w:tc>
          <w:tcPr>
            <w:tcW w:w="146" w:type="pct"/>
            <w:tcBorders>
              <w:top w:val="single" w:sz="4" w:space="0" w:color="000000"/>
              <w:left w:val="single" w:sz="4" w:space="0" w:color="000000"/>
              <w:bottom w:val="single" w:sz="4" w:space="0" w:color="000000"/>
              <w:right w:val="single" w:sz="4" w:space="0" w:color="000000"/>
            </w:tcBorders>
          </w:tcPr>
          <w:p w14:paraId="658E3BA8" w14:textId="77777777" w:rsidR="00B67CF1" w:rsidRPr="00BF3E26" w:rsidRDefault="00B67CF1" w:rsidP="00B67CF1">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26</w:t>
            </w:r>
          </w:p>
        </w:tc>
        <w:tc>
          <w:tcPr>
            <w:tcW w:w="3490" w:type="pct"/>
            <w:tcBorders>
              <w:top w:val="single" w:sz="4" w:space="0" w:color="000000"/>
              <w:left w:val="single" w:sz="4" w:space="0" w:color="000000"/>
              <w:bottom w:val="single" w:sz="4" w:space="0" w:color="000000"/>
              <w:right w:val="single" w:sz="4" w:space="0" w:color="000000"/>
            </w:tcBorders>
          </w:tcPr>
          <w:p w14:paraId="1C939245"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Provide a general interpretation of the results in the context of other evidence, and implications</w:t>
            </w:r>
            <w:r w:rsidRPr="00BF3E26">
              <w:rPr>
                <w:rFonts w:cs="Times New Roman"/>
                <w:color w:val="000000"/>
                <w:sz w:val="22"/>
                <w:lang w:val="en-CA"/>
              </w:rPr>
              <w:t xml:space="preserve"> </w:t>
            </w:r>
            <w:r w:rsidRPr="00BF3E26">
              <w:rPr>
                <w:rFonts w:cs="Times New Roman"/>
                <w:color w:val="000000"/>
                <w:sz w:val="22"/>
                <w:lang w:val="en-CA" w:eastAsia="en-CA"/>
              </w:rPr>
              <w:t>for future research.</w:t>
            </w:r>
          </w:p>
        </w:tc>
        <w:tc>
          <w:tcPr>
            <w:tcW w:w="542" w:type="pct"/>
            <w:tcBorders>
              <w:top w:val="single" w:sz="4" w:space="0" w:color="000000"/>
              <w:left w:val="single" w:sz="4" w:space="0" w:color="000000"/>
              <w:bottom w:val="single" w:sz="4" w:space="0" w:color="000000"/>
              <w:right w:val="single" w:sz="4" w:space="0" w:color="000000"/>
            </w:tcBorders>
          </w:tcPr>
          <w:p w14:paraId="645F2CAB" w14:textId="0CB98366" w:rsidR="00B67CF1" w:rsidRPr="00BF3E26" w:rsidRDefault="004E0E62" w:rsidP="00B67CF1">
            <w:pPr>
              <w:autoSpaceDE w:val="0"/>
              <w:autoSpaceDN w:val="0"/>
              <w:adjustRightInd w:val="0"/>
              <w:spacing w:before="40" w:after="40"/>
              <w:rPr>
                <w:rFonts w:cs="Times New Roman"/>
                <w:sz w:val="22"/>
                <w:lang w:eastAsia="zh-CN"/>
              </w:rPr>
            </w:pPr>
            <w:r w:rsidRPr="00BF3E26">
              <w:rPr>
                <w:rFonts w:cs="Times New Roman"/>
                <w:sz w:val="22"/>
                <w:lang w:eastAsia="zh-CN"/>
              </w:rPr>
              <w:t>Page 10</w:t>
            </w:r>
          </w:p>
        </w:tc>
      </w:tr>
      <w:tr w:rsidR="00B67CF1" w:rsidRPr="00BF3E26" w14:paraId="0866E600" w14:textId="77777777" w:rsidTr="00BF3E26">
        <w:trPr>
          <w:trHeight w:val="337"/>
        </w:trPr>
        <w:tc>
          <w:tcPr>
            <w:tcW w:w="4458"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15EC7DCF" w14:textId="77777777" w:rsidR="00B67CF1" w:rsidRPr="00BF3E26" w:rsidRDefault="00B67CF1" w:rsidP="00B67CF1">
            <w:pPr>
              <w:autoSpaceDE w:val="0"/>
              <w:autoSpaceDN w:val="0"/>
              <w:adjustRightInd w:val="0"/>
              <w:rPr>
                <w:rFonts w:cs="Times New Roman"/>
                <w:color w:val="000000"/>
                <w:sz w:val="22"/>
                <w:lang w:val="en-CA" w:eastAsia="en-CA"/>
              </w:rPr>
            </w:pPr>
            <w:r w:rsidRPr="00BF3E26">
              <w:rPr>
                <w:rFonts w:cs="Times New Roman"/>
                <w:b/>
                <w:bCs/>
                <w:color w:val="000000"/>
                <w:sz w:val="22"/>
                <w:lang w:val="en-CA"/>
              </w:rPr>
              <w:t>FUNDING</w:t>
            </w:r>
            <w:r w:rsidRPr="00BF3E26">
              <w:rPr>
                <w:rFonts w:cs="Times New Roman"/>
                <w:b/>
                <w:bCs/>
                <w:color w:val="000000"/>
                <w:sz w:val="22"/>
                <w:lang w:val="en-CA" w:eastAsia="en-CA"/>
              </w:rPr>
              <w:t xml:space="preserve"> </w:t>
            </w:r>
          </w:p>
        </w:tc>
        <w:tc>
          <w:tcPr>
            <w:tcW w:w="542" w:type="pct"/>
            <w:tcBorders>
              <w:top w:val="double" w:sz="4" w:space="0" w:color="000000"/>
              <w:left w:val="single" w:sz="4" w:space="0" w:color="000000"/>
              <w:bottom w:val="single" w:sz="4" w:space="0" w:color="000000"/>
              <w:right w:val="single" w:sz="4" w:space="0" w:color="000000"/>
            </w:tcBorders>
            <w:shd w:val="clear" w:color="auto" w:fill="FFFFCC"/>
          </w:tcPr>
          <w:p w14:paraId="2CA31B9B" w14:textId="77777777" w:rsidR="00B67CF1" w:rsidRPr="00BF3E26" w:rsidRDefault="00B67CF1" w:rsidP="00B67CF1">
            <w:pPr>
              <w:autoSpaceDE w:val="0"/>
              <w:autoSpaceDN w:val="0"/>
              <w:adjustRightInd w:val="0"/>
              <w:jc w:val="right"/>
              <w:rPr>
                <w:rFonts w:cs="Times New Roman"/>
                <w:sz w:val="22"/>
                <w:lang w:val="en-CA" w:eastAsia="en-CA"/>
              </w:rPr>
            </w:pPr>
          </w:p>
        </w:tc>
      </w:tr>
      <w:tr w:rsidR="00B67CF1" w:rsidRPr="00BF3E26" w14:paraId="6AB75F63" w14:textId="77777777" w:rsidTr="00BF3E26">
        <w:trPr>
          <w:trHeight w:val="584"/>
        </w:trPr>
        <w:tc>
          <w:tcPr>
            <w:tcW w:w="823" w:type="pct"/>
            <w:tcBorders>
              <w:top w:val="single" w:sz="4" w:space="0" w:color="000000"/>
              <w:left w:val="single" w:sz="4" w:space="0" w:color="000000"/>
              <w:bottom w:val="single" w:sz="4" w:space="0" w:color="000000"/>
              <w:right w:val="single" w:sz="4" w:space="0" w:color="000000"/>
            </w:tcBorders>
          </w:tcPr>
          <w:p w14:paraId="6E92358F"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 xml:space="preserve">Funding </w:t>
            </w:r>
          </w:p>
        </w:tc>
        <w:tc>
          <w:tcPr>
            <w:tcW w:w="146" w:type="pct"/>
            <w:tcBorders>
              <w:top w:val="single" w:sz="4" w:space="0" w:color="000000"/>
              <w:left w:val="single" w:sz="4" w:space="0" w:color="000000"/>
              <w:bottom w:val="single" w:sz="4" w:space="0" w:color="000000"/>
              <w:right w:val="single" w:sz="4" w:space="0" w:color="000000"/>
            </w:tcBorders>
          </w:tcPr>
          <w:p w14:paraId="7A1DAB8D" w14:textId="77777777" w:rsidR="00B67CF1" w:rsidRPr="00BF3E26" w:rsidRDefault="00B67CF1" w:rsidP="00B67CF1">
            <w:pPr>
              <w:autoSpaceDE w:val="0"/>
              <w:autoSpaceDN w:val="0"/>
              <w:adjustRightInd w:val="0"/>
              <w:spacing w:before="40" w:after="40"/>
              <w:jc w:val="right"/>
              <w:rPr>
                <w:rFonts w:cs="Times New Roman"/>
                <w:color w:val="000000"/>
                <w:sz w:val="22"/>
                <w:lang w:val="en-CA"/>
              </w:rPr>
            </w:pPr>
            <w:r w:rsidRPr="00BF3E26">
              <w:rPr>
                <w:rFonts w:cs="Times New Roman"/>
                <w:color w:val="000000"/>
                <w:sz w:val="22"/>
                <w:lang w:val="en-CA"/>
              </w:rPr>
              <w:t>27</w:t>
            </w:r>
          </w:p>
        </w:tc>
        <w:tc>
          <w:tcPr>
            <w:tcW w:w="3490" w:type="pct"/>
            <w:tcBorders>
              <w:top w:val="single" w:sz="4" w:space="0" w:color="000000"/>
              <w:left w:val="single" w:sz="4" w:space="0" w:color="000000"/>
              <w:bottom w:val="single" w:sz="4" w:space="0" w:color="000000"/>
              <w:right w:val="single" w:sz="4" w:space="0" w:color="000000"/>
            </w:tcBorders>
          </w:tcPr>
          <w:p w14:paraId="5F4B431F" w14:textId="77777777" w:rsidR="00B67CF1" w:rsidRPr="00BF3E26" w:rsidRDefault="00B67CF1" w:rsidP="00B67CF1">
            <w:pPr>
              <w:autoSpaceDE w:val="0"/>
              <w:autoSpaceDN w:val="0"/>
              <w:adjustRightInd w:val="0"/>
              <w:spacing w:before="40" w:after="40"/>
              <w:rPr>
                <w:rFonts w:cs="Times New Roman"/>
                <w:color w:val="000000"/>
                <w:sz w:val="22"/>
                <w:lang w:val="en-CA" w:eastAsia="en-CA"/>
              </w:rPr>
            </w:pPr>
            <w:r w:rsidRPr="00BF3E26">
              <w:rPr>
                <w:rFonts w:cs="Times New Roman"/>
                <w:color w:val="000000"/>
                <w:sz w:val="22"/>
                <w:lang w:val="en-CA" w:eastAsia="en-CA"/>
              </w:rPr>
              <w:t>Describe sources of funding for the systematic review and other support (e.g., supply of data</w:t>
            </w:r>
            <w:proofErr w:type="gramStart"/>
            <w:r w:rsidRPr="00BF3E26">
              <w:rPr>
                <w:rFonts w:cs="Times New Roman"/>
                <w:color w:val="000000"/>
                <w:sz w:val="22"/>
                <w:lang w:val="en-CA" w:eastAsia="en-CA"/>
              </w:rPr>
              <w:t>);</w:t>
            </w:r>
            <w:proofErr w:type="gramEnd"/>
            <w:r w:rsidRPr="00BF3E26">
              <w:rPr>
                <w:rFonts w:cs="Times New Roman"/>
                <w:color w:val="000000"/>
                <w:sz w:val="22"/>
                <w:lang w:val="en-CA" w:eastAsia="en-CA"/>
              </w:rPr>
              <w:t xml:space="preserve"> role</w:t>
            </w:r>
            <w:r w:rsidRPr="00BF3E26">
              <w:rPr>
                <w:rFonts w:cs="Times New Roman"/>
                <w:color w:val="000000"/>
                <w:sz w:val="22"/>
                <w:lang w:val="en-CA"/>
              </w:rPr>
              <w:t xml:space="preserve"> </w:t>
            </w:r>
            <w:r w:rsidRPr="00BF3E26">
              <w:rPr>
                <w:rFonts w:cs="Times New Roman"/>
                <w:color w:val="000000"/>
                <w:sz w:val="22"/>
                <w:lang w:val="en-CA" w:eastAsia="en-CA"/>
              </w:rPr>
              <w:t>of funders for the systematic review. This should also include information regarding whether</w:t>
            </w:r>
            <w:r w:rsidRPr="00BF3E26">
              <w:rPr>
                <w:rFonts w:cs="Times New Roman"/>
                <w:color w:val="000000"/>
                <w:sz w:val="22"/>
                <w:lang w:val="en-CA"/>
              </w:rPr>
              <w:t xml:space="preserve"> </w:t>
            </w:r>
            <w:r w:rsidRPr="00BF3E26">
              <w:rPr>
                <w:rFonts w:cs="Times New Roman"/>
                <w:color w:val="000000"/>
                <w:sz w:val="22"/>
                <w:lang w:val="en-CA" w:eastAsia="en-CA"/>
              </w:rPr>
              <w:t>funding has been received from manufacturers of treatments in the network and/or whether</w:t>
            </w:r>
            <w:r w:rsidRPr="00BF3E26">
              <w:rPr>
                <w:rFonts w:cs="Times New Roman"/>
                <w:color w:val="000000"/>
                <w:sz w:val="22"/>
                <w:lang w:val="en-CA"/>
              </w:rPr>
              <w:t xml:space="preserve"> </w:t>
            </w:r>
            <w:r w:rsidRPr="00BF3E26">
              <w:rPr>
                <w:rFonts w:cs="Times New Roman"/>
                <w:color w:val="000000"/>
                <w:sz w:val="22"/>
                <w:lang w:val="en-CA" w:eastAsia="en-CA"/>
              </w:rPr>
              <w:t>some of the authors are content experts with professional conflicts of interest that could affect</w:t>
            </w:r>
            <w:r w:rsidRPr="00BF3E26">
              <w:rPr>
                <w:rFonts w:cs="Times New Roman"/>
                <w:color w:val="000000"/>
                <w:sz w:val="22"/>
                <w:lang w:val="en-CA"/>
              </w:rPr>
              <w:t xml:space="preserve"> </w:t>
            </w:r>
            <w:r w:rsidRPr="00BF3E26">
              <w:rPr>
                <w:rFonts w:cs="Times New Roman"/>
                <w:color w:val="000000"/>
                <w:sz w:val="22"/>
                <w:lang w:val="en-CA" w:eastAsia="en-CA"/>
              </w:rPr>
              <w:t>use of treatments in the network.</w:t>
            </w:r>
          </w:p>
        </w:tc>
        <w:tc>
          <w:tcPr>
            <w:tcW w:w="542" w:type="pct"/>
            <w:tcBorders>
              <w:top w:val="single" w:sz="4" w:space="0" w:color="000000"/>
              <w:left w:val="single" w:sz="4" w:space="0" w:color="000000"/>
              <w:bottom w:val="single" w:sz="4" w:space="0" w:color="000000"/>
              <w:right w:val="single" w:sz="4" w:space="0" w:color="000000"/>
            </w:tcBorders>
          </w:tcPr>
          <w:p w14:paraId="655AE2B0" w14:textId="59B3F7DF" w:rsidR="00B67CF1" w:rsidRPr="00BF3E26" w:rsidRDefault="004E0E62" w:rsidP="00B67CF1">
            <w:pPr>
              <w:autoSpaceDE w:val="0"/>
              <w:autoSpaceDN w:val="0"/>
              <w:adjustRightInd w:val="0"/>
              <w:spacing w:before="40" w:after="40"/>
              <w:rPr>
                <w:rFonts w:cs="Times New Roman"/>
                <w:sz w:val="22"/>
                <w:lang w:eastAsia="zh-CN"/>
              </w:rPr>
            </w:pPr>
            <w:r w:rsidRPr="00BF3E26">
              <w:rPr>
                <w:rFonts w:cs="Times New Roman"/>
                <w:sz w:val="22"/>
                <w:lang w:eastAsia="zh-CN"/>
              </w:rPr>
              <w:t>Page 10</w:t>
            </w:r>
          </w:p>
        </w:tc>
      </w:tr>
    </w:tbl>
    <w:p w14:paraId="17D356EC" w14:textId="77777777" w:rsidR="00AA595D" w:rsidRPr="00BF3E26" w:rsidRDefault="00AA595D">
      <w:pPr>
        <w:spacing w:before="100" w:beforeAutospacing="1" w:after="100" w:afterAutospacing="1"/>
        <w:jc w:val="both"/>
        <w:rPr>
          <w:rFonts w:eastAsia="Times New Roman" w:cs="Times New Roman"/>
          <w:sz w:val="22"/>
          <w:lang w:val="en-GB" w:eastAsia="en-GB"/>
        </w:rPr>
        <w:sectPr w:rsidR="00AA595D" w:rsidRPr="00BF3E26">
          <w:pgSz w:w="15840" w:h="12240" w:orient="landscape"/>
          <w:pgMar w:top="1282" w:right="1138" w:bottom="1181" w:left="1138" w:header="720" w:footer="720" w:gutter="0"/>
          <w:pgNumType w:start="1"/>
          <w:cols w:space="720"/>
          <w:docGrid w:linePitch="360"/>
        </w:sectPr>
      </w:pPr>
    </w:p>
    <w:p w14:paraId="21BA5C2D" w14:textId="77777777" w:rsidR="00AA595D" w:rsidRPr="00BF3E26" w:rsidRDefault="00BF3E26">
      <w:pPr>
        <w:pStyle w:val="1"/>
        <w:rPr>
          <w:sz w:val="22"/>
          <w:szCs w:val="22"/>
        </w:rPr>
      </w:pPr>
      <w:bookmarkStart w:id="1" w:name="_Toc30404"/>
      <w:r w:rsidRPr="00BF3E26">
        <w:rPr>
          <w:bCs/>
          <w:sz w:val="22"/>
          <w:szCs w:val="22"/>
        </w:rPr>
        <w:lastRenderedPageBreak/>
        <w:t>File S</w:t>
      </w:r>
      <w:r w:rsidRPr="00BF3E26">
        <w:rPr>
          <w:sz w:val="22"/>
          <w:szCs w:val="22"/>
        </w:rPr>
        <w:t>2: Search strategy for network meta-analysis.</w:t>
      </w:r>
      <w:bookmarkEnd w:id="1"/>
    </w:p>
    <w:p w14:paraId="056EE5EB" w14:textId="77777777" w:rsidR="00AA595D" w:rsidRPr="00BF3E26" w:rsidRDefault="00BF3E26">
      <w:pPr>
        <w:pStyle w:val="2"/>
        <w:rPr>
          <w:sz w:val="22"/>
          <w:szCs w:val="22"/>
        </w:rPr>
      </w:pPr>
      <w:bookmarkStart w:id="2" w:name="_Toc10105"/>
      <w:r w:rsidRPr="00BF3E26">
        <w:rPr>
          <w:sz w:val="22"/>
          <w:szCs w:val="22"/>
        </w:rPr>
        <w:t xml:space="preserve">Search strategy </w:t>
      </w:r>
      <w:proofErr w:type="gramStart"/>
      <w:r w:rsidRPr="00BF3E26">
        <w:rPr>
          <w:sz w:val="22"/>
          <w:szCs w:val="22"/>
        </w:rPr>
        <w:t>of</w:t>
      </w:r>
      <w:proofErr w:type="gramEnd"/>
      <w:r w:rsidRPr="00BF3E26">
        <w:rPr>
          <w:sz w:val="22"/>
          <w:szCs w:val="22"/>
        </w:rPr>
        <w:t xml:space="preserve"> Pubmed.</w:t>
      </w:r>
      <w:bookmarkEnd w:id="2"/>
    </w:p>
    <w:tbl>
      <w:tblPr>
        <w:tblStyle w:val="af9"/>
        <w:tblW w:w="10773"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0203"/>
      </w:tblGrid>
      <w:tr w:rsidR="00AA595D" w:rsidRPr="00BF3E26" w14:paraId="2BBF3E9F" w14:textId="77777777">
        <w:tc>
          <w:tcPr>
            <w:tcW w:w="570" w:type="dxa"/>
            <w:tcBorders>
              <w:top w:val="single" w:sz="8" w:space="0" w:color="auto"/>
              <w:bottom w:val="single" w:sz="4" w:space="0" w:color="auto"/>
            </w:tcBorders>
          </w:tcPr>
          <w:p w14:paraId="0A772B5C"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No.</w:t>
            </w:r>
          </w:p>
        </w:tc>
        <w:tc>
          <w:tcPr>
            <w:tcW w:w="10203" w:type="dxa"/>
            <w:tcBorders>
              <w:top w:val="single" w:sz="8" w:space="0" w:color="auto"/>
              <w:bottom w:val="single" w:sz="4" w:space="0" w:color="auto"/>
            </w:tcBorders>
          </w:tcPr>
          <w:p w14:paraId="18C72ABC"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Search items</w:t>
            </w:r>
          </w:p>
        </w:tc>
      </w:tr>
      <w:tr w:rsidR="00AA595D" w:rsidRPr="00BF3E26" w14:paraId="17423289" w14:textId="77777777">
        <w:tc>
          <w:tcPr>
            <w:tcW w:w="570" w:type="dxa"/>
            <w:tcBorders>
              <w:top w:val="single" w:sz="4" w:space="0" w:color="auto"/>
            </w:tcBorders>
          </w:tcPr>
          <w:p w14:paraId="62D228CF"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#1</w:t>
            </w:r>
          </w:p>
        </w:tc>
        <w:tc>
          <w:tcPr>
            <w:tcW w:w="10203" w:type="dxa"/>
            <w:tcBorders>
              <w:top w:val="single" w:sz="4" w:space="0" w:color="auto"/>
            </w:tcBorders>
          </w:tcPr>
          <w:p w14:paraId="33747F3E"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(((((Lasers, Solid-</w:t>
            </w:r>
            <w:proofErr w:type="gramStart"/>
            <w:r w:rsidRPr="00BF3E26">
              <w:rPr>
                <w:rFonts w:ascii="Times New Roman" w:hAnsi="Times New Roman" w:cs="Times New Roman"/>
                <w:sz w:val="22"/>
              </w:rPr>
              <w:t>State[</w:t>
            </w:r>
            <w:proofErr w:type="spellStart"/>
            <w:proofErr w:type="gramEnd"/>
            <w:r w:rsidRPr="00BF3E26">
              <w:rPr>
                <w:rFonts w:ascii="Times New Roman" w:hAnsi="Times New Roman" w:cs="Times New Roman"/>
                <w:sz w:val="22"/>
              </w:rPr>
              <w:t>MeSH</w:t>
            </w:r>
            <w:proofErr w:type="spellEnd"/>
            <w:r w:rsidRPr="00BF3E26">
              <w:rPr>
                <w:rFonts w:ascii="Times New Roman" w:hAnsi="Times New Roman" w:cs="Times New Roman"/>
                <w:sz w:val="22"/>
              </w:rPr>
              <w:t xml:space="preserve"> Terms]) OR (Lasers, </w:t>
            </w:r>
            <w:proofErr w:type="gramStart"/>
            <w:r w:rsidRPr="00BF3E26">
              <w:rPr>
                <w:rFonts w:ascii="Times New Roman" w:hAnsi="Times New Roman" w:cs="Times New Roman"/>
                <w:sz w:val="22"/>
              </w:rPr>
              <w:t>Gas[</w:t>
            </w:r>
            <w:proofErr w:type="spellStart"/>
            <w:proofErr w:type="gramEnd"/>
            <w:r w:rsidRPr="00BF3E26">
              <w:rPr>
                <w:rFonts w:ascii="Times New Roman" w:hAnsi="Times New Roman" w:cs="Times New Roman"/>
                <w:sz w:val="22"/>
              </w:rPr>
              <w:t>MeSH</w:t>
            </w:r>
            <w:proofErr w:type="spellEnd"/>
            <w:r w:rsidRPr="00BF3E26">
              <w:rPr>
                <w:rFonts w:ascii="Times New Roman" w:hAnsi="Times New Roman" w:cs="Times New Roman"/>
                <w:sz w:val="22"/>
              </w:rPr>
              <w:t xml:space="preserve"> Terms])) OR (Radiofrequency </w:t>
            </w:r>
            <w:proofErr w:type="gramStart"/>
            <w:r w:rsidRPr="00BF3E26">
              <w:rPr>
                <w:rFonts w:ascii="Times New Roman" w:hAnsi="Times New Roman" w:cs="Times New Roman"/>
                <w:sz w:val="22"/>
              </w:rPr>
              <w:t>Therapy[</w:t>
            </w:r>
            <w:proofErr w:type="spellStart"/>
            <w:proofErr w:type="gramEnd"/>
            <w:r w:rsidRPr="00BF3E26">
              <w:rPr>
                <w:rFonts w:ascii="Times New Roman" w:hAnsi="Times New Roman" w:cs="Times New Roman"/>
                <w:sz w:val="22"/>
              </w:rPr>
              <w:t>MeSH</w:t>
            </w:r>
            <w:proofErr w:type="spellEnd"/>
            <w:r w:rsidRPr="00BF3E26">
              <w:rPr>
                <w:rFonts w:ascii="Times New Roman" w:hAnsi="Times New Roman" w:cs="Times New Roman"/>
                <w:sz w:val="22"/>
              </w:rPr>
              <w:t xml:space="preserve"> Terms])) OR (Laser </w:t>
            </w:r>
            <w:proofErr w:type="gramStart"/>
            <w:r w:rsidRPr="00BF3E26">
              <w:rPr>
                <w:rFonts w:ascii="Times New Roman" w:hAnsi="Times New Roman" w:cs="Times New Roman"/>
                <w:sz w:val="22"/>
              </w:rPr>
              <w:t>Therapy[</w:t>
            </w:r>
            <w:proofErr w:type="spellStart"/>
            <w:proofErr w:type="gramEnd"/>
            <w:r w:rsidRPr="00BF3E26">
              <w:rPr>
                <w:rFonts w:ascii="Times New Roman" w:hAnsi="Times New Roman" w:cs="Times New Roman"/>
                <w:sz w:val="22"/>
              </w:rPr>
              <w:t>MeSH</w:t>
            </w:r>
            <w:proofErr w:type="spellEnd"/>
            <w:r w:rsidRPr="00BF3E26">
              <w:rPr>
                <w:rFonts w:ascii="Times New Roman" w:hAnsi="Times New Roman" w:cs="Times New Roman"/>
                <w:sz w:val="22"/>
              </w:rPr>
              <w:t xml:space="preserve"> Terms])) OR (Platelet-Rich </w:t>
            </w:r>
            <w:proofErr w:type="gramStart"/>
            <w:r w:rsidRPr="00BF3E26">
              <w:rPr>
                <w:rFonts w:ascii="Times New Roman" w:hAnsi="Times New Roman" w:cs="Times New Roman"/>
                <w:sz w:val="22"/>
              </w:rPr>
              <w:t>Plasma[</w:t>
            </w:r>
            <w:proofErr w:type="spellStart"/>
            <w:proofErr w:type="gramEnd"/>
            <w:r w:rsidRPr="00BF3E26">
              <w:rPr>
                <w:rFonts w:ascii="Times New Roman" w:hAnsi="Times New Roman" w:cs="Times New Roman"/>
                <w:sz w:val="22"/>
              </w:rPr>
              <w:t>MeSH</w:t>
            </w:r>
            <w:proofErr w:type="spellEnd"/>
            <w:r w:rsidRPr="00BF3E26">
              <w:rPr>
                <w:rFonts w:ascii="Times New Roman" w:hAnsi="Times New Roman" w:cs="Times New Roman"/>
                <w:sz w:val="22"/>
              </w:rPr>
              <w:t xml:space="preserve"> Terms])) OR (</w:t>
            </w:r>
            <w:proofErr w:type="gramStart"/>
            <w:r w:rsidRPr="00BF3E26">
              <w:rPr>
                <w:rFonts w:ascii="Times New Roman" w:hAnsi="Times New Roman" w:cs="Times New Roman"/>
                <w:sz w:val="22"/>
              </w:rPr>
              <w:t>Transplantation[</w:t>
            </w:r>
            <w:proofErr w:type="spellStart"/>
            <w:proofErr w:type="gramEnd"/>
            <w:r w:rsidRPr="00BF3E26">
              <w:rPr>
                <w:rFonts w:ascii="Times New Roman" w:hAnsi="Times New Roman" w:cs="Times New Roman"/>
                <w:sz w:val="22"/>
              </w:rPr>
              <w:t>MeSH</w:t>
            </w:r>
            <w:proofErr w:type="spellEnd"/>
            <w:r w:rsidRPr="00BF3E26">
              <w:rPr>
                <w:rFonts w:ascii="Times New Roman" w:hAnsi="Times New Roman" w:cs="Times New Roman"/>
                <w:sz w:val="22"/>
              </w:rPr>
              <w:t xml:space="preserve"> Terms])</w:t>
            </w:r>
          </w:p>
        </w:tc>
      </w:tr>
      <w:tr w:rsidR="00AA595D" w:rsidRPr="00BF3E26" w14:paraId="2B01300D" w14:textId="77777777">
        <w:tc>
          <w:tcPr>
            <w:tcW w:w="570" w:type="dxa"/>
          </w:tcPr>
          <w:p w14:paraId="61997068"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#2</w:t>
            </w:r>
          </w:p>
        </w:tc>
        <w:tc>
          <w:tcPr>
            <w:tcW w:w="10203" w:type="dxa"/>
          </w:tcPr>
          <w:p w14:paraId="567A404A"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w:t>
            </w:r>
            <w:proofErr w:type="spellStart"/>
            <w:r w:rsidRPr="00BF3E26">
              <w:rPr>
                <w:rFonts w:ascii="Times New Roman" w:hAnsi="Times New Roman" w:cs="Times New Roman"/>
                <w:sz w:val="22"/>
              </w:rPr>
              <w:t>Acupulse</w:t>
            </w:r>
            <w:proofErr w:type="spellEnd"/>
            <w:r w:rsidRPr="00BF3E26">
              <w:rPr>
                <w:rFonts w:ascii="Times New Roman" w:hAnsi="Times New Roman" w:cs="Times New Roman"/>
                <w:sz w:val="22"/>
              </w:rPr>
              <w:t>"[Title/Abstract] OR "Affirm neodymium YAG laser"[Title/Abstract] OR "Alexandrite Laser*"[Title/Abstract] OR "Argon Ion Laser*"[Title/Abstract] OR "Autologous Fat Grafting"[Title/Abstract] OR "Autologous Fat Transfer"[Title/Abstract] OR "Carbon Dioxide Laser"[Title/Abstract] OR "carbon dioxide laser device"[Title/Abstract] OR "carbon dioxide laser systems"[Title/Abstract] OR "Carbon Dioxide Lasers"[Title/Abstract] OR "</w:t>
            </w:r>
            <w:proofErr w:type="spellStart"/>
            <w:r w:rsidRPr="00BF3E26">
              <w:rPr>
                <w:rFonts w:ascii="Times New Roman" w:hAnsi="Times New Roman" w:cs="Times New Roman"/>
                <w:sz w:val="22"/>
              </w:rPr>
              <w:t>Chemotherap</w:t>
            </w:r>
            <w:proofErr w:type="spellEnd"/>
            <w:r w:rsidRPr="00BF3E26">
              <w:rPr>
                <w:rFonts w:ascii="Times New Roman" w:hAnsi="Times New Roman" w:cs="Times New Roman"/>
                <w:sz w:val="22"/>
              </w:rPr>
              <w:t>*"[Title/Abstract] OR "CO2 Laser"[Title/Abstract] OR "CO2 Lasers"[Title/Abstract] OR "continuous wave carbon dioxide laser"[Title/Abstract] OR "Copper Vapor Laser*"[Title/Abstract] OR "CT3 Plus"[Title/Abstract] OR "Diode Pumped Solid State Laser*"[Title/Abstract] OR "</w:t>
            </w:r>
            <w:proofErr w:type="spellStart"/>
            <w:r w:rsidRPr="00BF3E26">
              <w:rPr>
                <w:rFonts w:ascii="Times New Roman" w:hAnsi="Times New Roman" w:cs="Times New Roman"/>
                <w:sz w:val="22"/>
              </w:rPr>
              <w:t>dLase</w:t>
            </w:r>
            <w:proofErr w:type="spellEnd"/>
            <w:r w:rsidRPr="00BF3E26">
              <w:rPr>
                <w:rFonts w:ascii="Times New Roman" w:hAnsi="Times New Roman" w:cs="Times New Roman"/>
                <w:sz w:val="22"/>
              </w:rPr>
              <w:t xml:space="preserve"> 300"[Title/Abstract] OR "Drug </w:t>
            </w:r>
            <w:proofErr w:type="spellStart"/>
            <w:r w:rsidRPr="00BF3E26">
              <w:rPr>
                <w:rFonts w:ascii="Times New Roman" w:hAnsi="Times New Roman" w:cs="Times New Roman"/>
                <w:sz w:val="22"/>
              </w:rPr>
              <w:t>Therap</w:t>
            </w:r>
            <w:proofErr w:type="spellEnd"/>
            <w:r w:rsidRPr="00BF3E26">
              <w:rPr>
                <w:rFonts w:ascii="Times New Roman" w:hAnsi="Times New Roman" w:cs="Times New Roman"/>
                <w:sz w:val="22"/>
              </w:rPr>
              <w:t>*"[Title/Abstract] OR "drug treatment"[Title/Abstract] OR "Ds-40u"[Title/Abstract] OR "eCO2"[Title/Abstract] OR "Er YAG Laser*"[Title/Abstract] OR "Erbium YAG Laser*"[Title/Abstract] OR "Erbium Doped Yttrium Aluminum Garnet Laser*"[Title/Abstract] OR "Er-YAG Laser*"[Title/Abstract] OR "Fractional Micro-needle Radiofrequency"[Title/Abstract] OR "Fractional Micro-plasma Radio Frequency"[Title/Abstract] OR "</w:t>
            </w:r>
            <w:proofErr w:type="spellStart"/>
            <w:r w:rsidRPr="00BF3E26">
              <w:rPr>
                <w:rFonts w:ascii="Times New Roman" w:hAnsi="Times New Roman" w:cs="Times New Roman"/>
                <w:sz w:val="22"/>
              </w:rPr>
              <w:t>Fraxel</w:t>
            </w:r>
            <w:proofErr w:type="spellEnd"/>
            <w:r w:rsidRPr="00BF3E26">
              <w:rPr>
                <w:rFonts w:ascii="Times New Roman" w:hAnsi="Times New Roman" w:cs="Times New Roman"/>
                <w:sz w:val="22"/>
              </w:rPr>
              <w:t xml:space="preserve"> </w:t>
            </w:r>
            <w:proofErr w:type="spellStart"/>
            <w:r w:rsidRPr="00BF3E26">
              <w:rPr>
                <w:rFonts w:ascii="Times New Roman" w:hAnsi="Times New Roman" w:cs="Times New Roman"/>
                <w:sz w:val="22"/>
              </w:rPr>
              <w:t>Re:fine</w:t>
            </w:r>
            <w:proofErr w:type="spellEnd"/>
            <w:r w:rsidRPr="00BF3E26">
              <w:rPr>
                <w:rFonts w:ascii="Times New Roman" w:hAnsi="Times New Roman" w:cs="Times New Roman"/>
                <w:sz w:val="22"/>
              </w:rPr>
              <w:t xml:space="preserve">"[Title/Abstract] OR "Gas Laser"[Title/Abstract] OR "Gas Lasers"[Title/Abstract] OR "general use solid state carbon dioxide laser"[Title/Abstract] OR "general/multiple surgical solid-state/carbon dioxide laser system"[Title/Abstract] OR "Ghost Surgery"[Title/Abstract] OR "Gold Vapor Laser*"[Title/Abstract] OR "graft surgery"[Title/Abstract] OR "grafting surgery"[Title/Abstract] OR "Helium Laser*"[Title/Abstract] OR "Helium Neon Gas Lasers"[Title/Abstract] OR "HeNe Laser*"[Title/Abstract] OR "Ho YAG Laser*"[Title/Abstract] OR "Holmium Laser*"[Title/Abstract] OR "Holmium YAG Laser*"[Title/Abstract] OR "Holmium Doped Yttrium Aluminum Garnet Lasers"[Title/Abstract] OR "Holmium-YAG Laser*"[Title/Abstract] OR "Ho-YAG Laser*"[Title/Abstract] OR "JOULE </w:t>
            </w:r>
            <w:proofErr w:type="spellStart"/>
            <w:r w:rsidRPr="00BF3E26">
              <w:rPr>
                <w:rFonts w:ascii="Times New Roman" w:hAnsi="Times New Roman" w:cs="Times New Roman"/>
                <w:sz w:val="22"/>
              </w:rPr>
              <w:t>ClearSense</w:t>
            </w:r>
            <w:proofErr w:type="spellEnd"/>
            <w:r w:rsidRPr="00BF3E26">
              <w:rPr>
                <w:rFonts w:ascii="Times New Roman" w:hAnsi="Times New Roman" w:cs="Times New Roman"/>
                <w:sz w:val="22"/>
              </w:rPr>
              <w:t xml:space="preserve">"[Title/Abstract] OR "Juvia"[Title/Abstract] OR "KTP Laser*"[Title/Abstract] OR "LASER therapy"[Title/Abstract] OR "laser treatment"[Title/Abstract] OR "Laser Ablation"[Title/Abstract] OR "Laser Knife*"[Title/Abstract] OR "Laser </w:t>
            </w:r>
            <w:proofErr w:type="spellStart"/>
            <w:r w:rsidRPr="00BF3E26">
              <w:rPr>
                <w:rFonts w:ascii="Times New Roman" w:hAnsi="Times New Roman" w:cs="Times New Roman"/>
                <w:sz w:val="22"/>
              </w:rPr>
              <w:t>Knive</w:t>
            </w:r>
            <w:proofErr w:type="spellEnd"/>
            <w:r w:rsidRPr="00BF3E26">
              <w:rPr>
                <w:rFonts w:ascii="Times New Roman" w:hAnsi="Times New Roman" w:cs="Times New Roman"/>
                <w:sz w:val="22"/>
              </w:rPr>
              <w:t xml:space="preserve">*"[Title/Abstract] OR "Laser Photoablation of Tissue"[Title/Abstract] OR "Laser Scalpel*"[Title/Abstract] OR "Laser </w:t>
            </w:r>
            <w:proofErr w:type="spellStart"/>
            <w:r w:rsidRPr="00BF3E26">
              <w:rPr>
                <w:rFonts w:ascii="Times New Roman" w:hAnsi="Times New Roman" w:cs="Times New Roman"/>
                <w:sz w:val="22"/>
              </w:rPr>
              <w:t>Surger</w:t>
            </w:r>
            <w:proofErr w:type="spellEnd"/>
            <w:r w:rsidRPr="00BF3E26">
              <w:rPr>
                <w:rFonts w:ascii="Times New Roman" w:hAnsi="Times New Roman" w:cs="Times New Roman"/>
                <w:sz w:val="22"/>
              </w:rPr>
              <w:t xml:space="preserve">*"[Title/Abstract] OR "Laser </w:t>
            </w:r>
            <w:proofErr w:type="spellStart"/>
            <w:r w:rsidRPr="00BF3E26">
              <w:rPr>
                <w:rFonts w:ascii="Times New Roman" w:hAnsi="Times New Roman" w:cs="Times New Roman"/>
                <w:sz w:val="22"/>
              </w:rPr>
              <w:t>Therap</w:t>
            </w:r>
            <w:proofErr w:type="spellEnd"/>
            <w:r w:rsidRPr="00BF3E26">
              <w:rPr>
                <w:rFonts w:ascii="Times New Roman" w:hAnsi="Times New Roman" w:cs="Times New Roman"/>
                <w:sz w:val="22"/>
              </w:rPr>
              <w:t>*"[Title/Abstract] OR "Laser Tissue Ablation"[Title/Abstract] OR "Laser Vaporization"[Title/Abstract] OR "</w:t>
            </w:r>
            <w:proofErr w:type="spellStart"/>
            <w:r w:rsidRPr="00BF3E26">
              <w:rPr>
                <w:rFonts w:ascii="Times New Roman" w:hAnsi="Times New Roman" w:cs="Times New Roman"/>
                <w:sz w:val="22"/>
              </w:rPr>
              <w:t>Lasertronics</w:t>
            </w:r>
            <w:proofErr w:type="spellEnd"/>
            <w:r w:rsidRPr="00BF3E26">
              <w:rPr>
                <w:rFonts w:ascii="Times New Roman" w:hAnsi="Times New Roman" w:cs="Times New Roman"/>
                <w:sz w:val="22"/>
              </w:rPr>
              <w:t xml:space="preserve"> Paragon 50"[Title/Abstract] OR "light amplification by stimulated emission of radiation therapy "[Title/Abstract] OR "medicament therapy"[Title/Abstract] OR </w:t>
            </w:r>
            <w:r w:rsidRPr="00BF3E26">
              <w:rPr>
                <w:rFonts w:ascii="Times New Roman" w:hAnsi="Times New Roman" w:cs="Times New Roman"/>
                <w:sz w:val="22"/>
              </w:rPr>
              <w:lastRenderedPageBreak/>
              <w:t>"medicament treatment"[Title/Abstract] OR "medication"[Title/Abstract] OR "medicinal therapy"[Title/Abstract] OR "medicinal treatment"[Title/Abstract] OR "Metal Vapor Laser*"[Title/Abstract] OR "Mosaic CO2"[Title/Abstract] OR "Nd YAG Laser*"[Title/Abstract] OR "</w:t>
            </w:r>
            <w:proofErr w:type="spellStart"/>
            <w:r w:rsidRPr="00BF3E26">
              <w:rPr>
                <w:rFonts w:ascii="Times New Roman" w:hAnsi="Times New Roman" w:cs="Times New Roman"/>
                <w:sz w:val="22"/>
              </w:rPr>
              <w:t>Nd:YAG</w:t>
            </w:r>
            <w:proofErr w:type="spellEnd"/>
            <w:r w:rsidRPr="00BF3E26">
              <w:rPr>
                <w:rFonts w:ascii="Times New Roman" w:hAnsi="Times New Roman" w:cs="Times New Roman"/>
                <w:sz w:val="22"/>
              </w:rPr>
              <w:t xml:space="preserve"> laser"[Title/Abstract] OR "Nd-YAG Laser*"[Title/Abstract] OR "neodymium doped yttrium aluminum garnet laser"[Title/Abstract] OR "neodymium YAG laser"[Title/Abstract] OR "neodymium yttrium </w:t>
            </w:r>
            <w:proofErr w:type="spellStart"/>
            <w:r w:rsidRPr="00BF3E26">
              <w:rPr>
                <w:rFonts w:ascii="Times New Roman" w:hAnsi="Times New Roman" w:cs="Times New Roman"/>
                <w:sz w:val="22"/>
              </w:rPr>
              <w:t>aluminium</w:t>
            </w:r>
            <w:proofErr w:type="spellEnd"/>
            <w:r w:rsidRPr="00BF3E26">
              <w:rPr>
                <w:rFonts w:ascii="Times New Roman" w:hAnsi="Times New Roman" w:cs="Times New Roman"/>
                <w:sz w:val="22"/>
              </w:rPr>
              <w:t xml:space="preserve"> garnet laser"[Title/Abstract] OR "neodymium yttrium aluminum garnet laser"[Title/Abstract] OR "Neodymium Doped Yttrium Aluminum Garnet Laser*"[Title/Abstract] OR "</w:t>
            </w:r>
            <w:proofErr w:type="spellStart"/>
            <w:r w:rsidRPr="00BF3E26">
              <w:rPr>
                <w:rFonts w:ascii="Times New Roman" w:hAnsi="Times New Roman" w:cs="Times New Roman"/>
                <w:sz w:val="22"/>
              </w:rPr>
              <w:t>neodymium:YAG</w:t>
            </w:r>
            <w:proofErr w:type="spellEnd"/>
            <w:r w:rsidRPr="00BF3E26">
              <w:rPr>
                <w:rFonts w:ascii="Times New Roman" w:hAnsi="Times New Roman" w:cs="Times New Roman"/>
                <w:sz w:val="22"/>
              </w:rPr>
              <w:t xml:space="preserve"> laser"[Title/Abstract] OR "Neodymium-Doped Yttrium Aluminum Garnet Laser*"[Title/Abstract] OR "Nitrogen Laser"[Title/Abstract] OR "Nitrogen Lasers"[Title/Abstract] OR "Non-ablative Fractional Erbium Glass Laser"[Title/Abstract] OR "</w:t>
            </w:r>
            <w:proofErr w:type="spellStart"/>
            <w:r w:rsidRPr="00BF3E26">
              <w:rPr>
                <w:rFonts w:ascii="Times New Roman" w:hAnsi="Times New Roman" w:cs="Times New Roman"/>
                <w:sz w:val="22"/>
              </w:rPr>
              <w:t>Nonablative</w:t>
            </w:r>
            <w:proofErr w:type="spellEnd"/>
            <w:r w:rsidRPr="00BF3E26">
              <w:rPr>
                <w:rFonts w:ascii="Times New Roman" w:hAnsi="Times New Roman" w:cs="Times New Roman"/>
                <w:sz w:val="22"/>
              </w:rPr>
              <w:t xml:space="preserve"> Laser Treatment"[Title/Abstract] OR "</w:t>
            </w:r>
            <w:proofErr w:type="spellStart"/>
            <w:r w:rsidRPr="00BF3E26">
              <w:rPr>
                <w:rFonts w:ascii="Times New Roman" w:hAnsi="Times New Roman" w:cs="Times New Roman"/>
                <w:sz w:val="22"/>
              </w:rPr>
              <w:t>Nonablative</w:t>
            </w:r>
            <w:proofErr w:type="spellEnd"/>
            <w:r w:rsidRPr="00BF3E26">
              <w:rPr>
                <w:rFonts w:ascii="Times New Roman" w:hAnsi="Times New Roman" w:cs="Times New Roman"/>
                <w:sz w:val="22"/>
              </w:rPr>
              <w:t xml:space="preserve"> Laser Treatments"[Title/Abstract] OR "Opelaser-03 S"[Title/Abstract] OR "operation"[Title/Abstract] OR "operation care"[Title/Abstract] OR "operative intervention"[Title/Abstract] OR "Operative Procedure"[Title/Abstract] OR "Operative Procedures"[Title/Abstract] OR "operative repair"[Title/Abstract] OR "operative restoration"[Title/Abstract] OR "operative surgery"[Title/Abstract] OR "Operative Surgical Procedure"[Title/Abstract] OR "operative treatment"[Title/Abstract] OR "</w:t>
            </w:r>
            <w:proofErr w:type="spellStart"/>
            <w:r w:rsidRPr="00BF3E26">
              <w:rPr>
                <w:rFonts w:ascii="Times New Roman" w:hAnsi="Times New Roman" w:cs="Times New Roman"/>
                <w:sz w:val="22"/>
              </w:rPr>
              <w:t>Periolase</w:t>
            </w:r>
            <w:proofErr w:type="spellEnd"/>
            <w:r w:rsidRPr="00BF3E26">
              <w:rPr>
                <w:rFonts w:ascii="Times New Roman" w:hAnsi="Times New Roman" w:cs="Times New Roman"/>
                <w:sz w:val="22"/>
              </w:rPr>
              <w:t xml:space="preserve"> MVP7"[Title/Abstract] OR "pharmaceutical therapy"[Title/Abstract] OR "pharmaceutical treatment"[Title/Abstract] OR "pharmacological therapy"[Title/Abstract] OR "pharmacological treatment"[Title/Abstract] OR "Pharmacotherapies"[Title/Abstract] OR "Pharmacotherapy"[Title/Abstract] OR "pharmaco-therapy"[Title/Abstract] OR "</w:t>
            </w:r>
            <w:proofErr w:type="spellStart"/>
            <w:r w:rsidRPr="00BF3E26">
              <w:rPr>
                <w:rFonts w:ascii="Times New Roman" w:hAnsi="Times New Roman" w:cs="Times New Roman"/>
                <w:sz w:val="22"/>
              </w:rPr>
              <w:t>pharmacotreatment</w:t>
            </w:r>
            <w:proofErr w:type="spellEnd"/>
            <w:r w:rsidRPr="00BF3E26">
              <w:rPr>
                <w:rFonts w:ascii="Times New Roman" w:hAnsi="Times New Roman" w:cs="Times New Roman"/>
                <w:sz w:val="22"/>
              </w:rPr>
              <w:t>"[Title/Abstract] OR "pharmaco-treatment"[Title/Abstract] OR "</w:t>
            </w:r>
            <w:proofErr w:type="spellStart"/>
            <w:r w:rsidRPr="00BF3E26">
              <w:rPr>
                <w:rFonts w:ascii="Times New Roman" w:hAnsi="Times New Roman" w:cs="Times New Roman"/>
                <w:sz w:val="22"/>
              </w:rPr>
              <w:t>PinPointe</w:t>
            </w:r>
            <w:proofErr w:type="spellEnd"/>
            <w:r w:rsidRPr="00BF3E26">
              <w:rPr>
                <w:rFonts w:ascii="Times New Roman" w:hAnsi="Times New Roman" w:cs="Times New Roman"/>
                <w:sz w:val="22"/>
              </w:rPr>
              <w:t xml:space="preserve"> </w:t>
            </w:r>
            <w:proofErr w:type="spellStart"/>
            <w:r w:rsidRPr="00BF3E26">
              <w:rPr>
                <w:rFonts w:ascii="Times New Roman" w:hAnsi="Times New Roman" w:cs="Times New Roman"/>
                <w:sz w:val="22"/>
              </w:rPr>
              <w:t>FootLaser</w:t>
            </w:r>
            <w:proofErr w:type="spellEnd"/>
            <w:r w:rsidRPr="00BF3E26">
              <w:rPr>
                <w:rFonts w:ascii="Times New Roman" w:hAnsi="Times New Roman" w:cs="Times New Roman"/>
                <w:sz w:val="22"/>
              </w:rPr>
              <w:t>"[Title/Abstract] OR "Pixel Perfect"[Title/Abstract] OR "Platelet Rich Plasma"[Title/Abstract] OR "Potassium Titanyl Phosphate Laser"[Title/Abstract] OR "Potassium Titanyl Phosphate Lasers"[Title/Abstract] OR "Pulsed Laser Tissue Ablation"[Title/Abstract] OR "</w:t>
            </w:r>
            <w:proofErr w:type="spellStart"/>
            <w:r w:rsidRPr="00BF3E26">
              <w:rPr>
                <w:rFonts w:ascii="Times New Roman" w:hAnsi="Times New Roman" w:cs="Times New Roman"/>
                <w:sz w:val="22"/>
              </w:rPr>
              <w:t>Pulsemaster</w:t>
            </w:r>
            <w:proofErr w:type="spellEnd"/>
            <w:r w:rsidRPr="00BF3E26">
              <w:rPr>
                <w:rFonts w:ascii="Times New Roman" w:hAnsi="Times New Roman" w:cs="Times New Roman"/>
                <w:sz w:val="22"/>
              </w:rPr>
              <w:t xml:space="preserve"> 600 IQ"[Title/Abstract] OR "Q-Clear"[Title/Abstract] OR "Radio Frequency Therapy"[Title/Abstract] OR "Radio-Frequency Therapies"[Title/Abstract] OR "radiofrequency therapy"[Title/Abstract] OR "radiofrequency treatment"[Title/Abstract] OR "radio-frequency treatment"[Title/Abstract] OR "Radiofrequency Therapies"[Title/Abstract] OR "Radiofrequency Therapy"[Title/Abstract] OR "research surgery"[Title/Abstract] OR "resection"[Title/Abstract] OR "Ruby Laser"[Title/Abstract] OR "Ruby Lasers"[Title/Abstract] OR "SCx10 Carbon Dioxide Slab Laser"[Title/Abstract] OR "serial transplantation"[Title/Abstract] OR "</w:t>
            </w:r>
            <w:proofErr w:type="spellStart"/>
            <w:r w:rsidRPr="00BF3E26">
              <w:rPr>
                <w:rFonts w:ascii="Times New Roman" w:hAnsi="Times New Roman" w:cs="Times New Roman"/>
                <w:sz w:val="22"/>
              </w:rPr>
              <w:t>Smartxide</w:t>
            </w:r>
            <w:proofErr w:type="spellEnd"/>
            <w:r w:rsidRPr="00BF3E26">
              <w:rPr>
                <w:rFonts w:ascii="Times New Roman" w:hAnsi="Times New Roman" w:cs="Times New Roman"/>
                <w:sz w:val="22"/>
              </w:rPr>
              <w:t>"[Title/Abstract] OR "</w:t>
            </w:r>
            <w:proofErr w:type="spellStart"/>
            <w:r w:rsidRPr="00BF3E26">
              <w:rPr>
                <w:rFonts w:ascii="Times New Roman" w:hAnsi="Times New Roman" w:cs="Times New Roman"/>
                <w:sz w:val="22"/>
              </w:rPr>
              <w:t>SmartXide</w:t>
            </w:r>
            <w:proofErr w:type="spellEnd"/>
            <w:r w:rsidRPr="00BF3E26">
              <w:rPr>
                <w:rFonts w:ascii="Times New Roman" w:hAnsi="Times New Roman" w:cs="Times New Roman"/>
                <w:sz w:val="22"/>
              </w:rPr>
              <w:t xml:space="preserve"> DOT"[Title/Abstract] OR "solid state carbon dioxide laser system"[Title/Abstract] OR "Solid State Laser"[Title/Abstract] OR "Solid-State Laser"[Title/Abstract] OR "Solid-State Lasers"[Title/Abstract] OR "specialties, surgical"[Title/Abstract] OR "Spectra"[Title/Abstract] OR "Subcutaneous Excision "[Title/Abstract] OR "surgery"[Title/Abstract] OR "surgical care"[Title/Abstract] OR "surgical correction"[Title/Abstract] OR "surgical diagnosis"[Title/Abstract] OR "surgical diagnostic techniques"[Title/Abstract] OR "surgical exposure"[Title/Abstract] OR "surgical grafting"[Title/Abstract] OR "surgical intervention"[Title/Abstract] OR "surgical management"[Title/Abstract] OR "surgical operation"[Title/Abstract] OR "surgical practice"[Title/Abstract] OR "Surgical Procedure"[Title/Abstract] OR "Surgical Procedures"[Title/Abstract] OR "surgical repair"[Title/Abstract] OR "surgical </w:t>
            </w:r>
            <w:r w:rsidRPr="00BF3E26">
              <w:rPr>
                <w:rFonts w:ascii="Times New Roman" w:hAnsi="Times New Roman" w:cs="Times New Roman"/>
                <w:sz w:val="22"/>
              </w:rPr>
              <w:lastRenderedPageBreak/>
              <w:t>research"[Title/Abstract] OR "surgical restoration"[Title/Abstract] OR "surgical service"[Title/Abstract] OR "surgical special*"[Title/Abstract] OR "surgical therapy"[Title/Abstract] OR "surgical treatment"[Title/Abstract] OR "therapeutic uses"[Title/Abstract] OR "thrombocyte rich plasma"[Title/Abstract] OR "tissue and organ procurement"[Title/Abstract] OR "transplantation surgery"[Title/Abstract] OR "Transplantation*"[Title/Abstract] OR "transplants"[Title/Abstract] OR "</w:t>
            </w:r>
            <w:proofErr w:type="spellStart"/>
            <w:r w:rsidRPr="00BF3E26">
              <w:rPr>
                <w:rFonts w:ascii="Times New Roman" w:hAnsi="Times New Roman" w:cs="Times New Roman"/>
                <w:sz w:val="22"/>
              </w:rPr>
              <w:t>UltraPulse</w:t>
            </w:r>
            <w:proofErr w:type="spellEnd"/>
            <w:r w:rsidRPr="00BF3E26">
              <w:rPr>
                <w:rFonts w:ascii="Times New Roman" w:hAnsi="Times New Roman" w:cs="Times New Roman"/>
                <w:sz w:val="22"/>
              </w:rPr>
              <w:t xml:space="preserve"> Encore"[Title/Abstract] OR "</w:t>
            </w:r>
            <w:proofErr w:type="spellStart"/>
            <w:r w:rsidRPr="00BF3E26">
              <w:rPr>
                <w:rFonts w:ascii="Times New Roman" w:hAnsi="Times New Roman" w:cs="Times New Roman"/>
                <w:sz w:val="22"/>
              </w:rPr>
              <w:t>UltraPulse</w:t>
            </w:r>
            <w:proofErr w:type="spellEnd"/>
            <w:r w:rsidRPr="00BF3E26">
              <w:rPr>
                <w:rFonts w:ascii="Times New Roman" w:hAnsi="Times New Roman" w:cs="Times New Roman"/>
                <w:sz w:val="22"/>
              </w:rPr>
              <w:t xml:space="preserve"> Surgitouch"[Title/Abstract] OR "UM-L30"[Title/Abstract] OR "Xenon Ion Laser"[Title/Abstract] OR "Xenon Ion Lasers"[Title/Abstract] OR "YAG Laser"[Title/Abstract] OR "YAG Lasers"[Title/Abstract] OR "YLF Laser"[Title/Abstract] OR "YLF Lasers"[Title/Abstract] OR "YSGG Laser"[Title/Abstract] OR "YSGG Lasers"[Title/Abstract] OR "Yttrium Aluminum Garnet Laser*"[Title/Abstract] OR "Yttrium Lithium Fluoride Laser*"[Title/Abstract] OR "Yttrium Scandium Gallium Garnet Laser*"[Title/Abstract] OR "Yttrium-Lithium-Fluoride Laser*"[Title/Abstract] OR "Yttrium-Scandium-Gallium Garnet Laser*"[Title/Abstract]</w:t>
            </w:r>
          </w:p>
        </w:tc>
      </w:tr>
      <w:tr w:rsidR="00AA595D" w:rsidRPr="00BF3E26" w14:paraId="520FE563" w14:textId="77777777">
        <w:tc>
          <w:tcPr>
            <w:tcW w:w="570" w:type="dxa"/>
          </w:tcPr>
          <w:p w14:paraId="679D1C0A"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lastRenderedPageBreak/>
              <w:t>#3</w:t>
            </w:r>
          </w:p>
        </w:tc>
        <w:tc>
          <w:tcPr>
            <w:tcW w:w="10203" w:type="dxa"/>
          </w:tcPr>
          <w:p w14:paraId="1149AA1D"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 xml:space="preserve">(Acne </w:t>
            </w:r>
            <w:proofErr w:type="gramStart"/>
            <w:r w:rsidRPr="00BF3E26">
              <w:rPr>
                <w:rFonts w:ascii="Times New Roman" w:hAnsi="Times New Roman" w:cs="Times New Roman"/>
                <w:sz w:val="22"/>
              </w:rPr>
              <w:t>Vulgaris[</w:t>
            </w:r>
            <w:proofErr w:type="spellStart"/>
            <w:proofErr w:type="gramEnd"/>
            <w:r w:rsidRPr="00BF3E26">
              <w:rPr>
                <w:rFonts w:ascii="Times New Roman" w:hAnsi="Times New Roman" w:cs="Times New Roman"/>
                <w:sz w:val="22"/>
              </w:rPr>
              <w:t>MeSH</w:t>
            </w:r>
            <w:proofErr w:type="spellEnd"/>
            <w:r w:rsidRPr="00BF3E26">
              <w:rPr>
                <w:rFonts w:ascii="Times New Roman" w:hAnsi="Times New Roman" w:cs="Times New Roman"/>
                <w:sz w:val="22"/>
              </w:rPr>
              <w:t xml:space="preserve"> Terms]) OR (Acne </w:t>
            </w:r>
            <w:proofErr w:type="gramStart"/>
            <w:r w:rsidRPr="00BF3E26">
              <w:rPr>
                <w:rFonts w:ascii="Times New Roman" w:hAnsi="Times New Roman" w:cs="Times New Roman"/>
                <w:sz w:val="22"/>
              </w:rPr>
              <w:t>Keloid[</w:t>
            </w:r>
            <w:proofErr w:type="spellStart"/>
            <w:proofErr w:type="gramEnd"/>
            <w:r w:rsidRPr="00BF3E26">
              <w:rPr>
                <w:rFonts w:ascii="Times New Roman" w:hAnsi="Times New Roman" w:cs="Times New Roman"/>
                <w:sz w:val="22"/>
              </w:rPr>
              <w:t>MeSH</w:t>
            </w:r>
            <w:proofErr w:type="spellEnd"/>
            <w:r w:rsidRPr="00BF3E26">
              <w:rPr>
                <w:rFonts w:ascii="Times New Roman" w:hAnsi="Times New Roman" w:cs="Times New Roman"/>
                <w:sz w:val="22"/>
              </w:rPr>
              <w:t xml:space="preserve"> Terms])</w:t>
            </w:r>
          </w:p>
        </w:tc>
      </w:tr>
      <w:tr w:rsidR="00AA595D" w:rsidRPr="00BF3E26" w14:paraId="3EE958EC" w14:textId="77777777">
        <w:tc>
          <w:tcPr>
            <w:tcW w:w="570" w:type="dxa"/>
          </w:tcPr>
          <w:p w14:paraId="46DFF269"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#4</w:t>
            </w:r>
          </w:p>
        </w:tc>
        <w:tc>
          <w:tcPr>
            <w:tcW w:w="10203" w:type="dxa"/>
          </w:tcPr>
          <w:p w14:paraId="1863921E"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 xml:space="preserve">"Acne"[Title/Abstract] OR "acne keloid*"[Title/Abstract] OR "Acne Vulgaris"[Title/Abstract] OR "acneiform eruption"[Title/Abstract] OR "acneiform eruptions"[Title/Abstract] OR "acneiform skin eruption"[Title/Abstract] OR "dermatitis </w:t>
            </w:r>
            <w:proofErr w:type="spellStart"/>
            <w:r w:rsidRPr="00BF3E26">
              <w:rPr>
                <w:rFonts w:ascii="Times New Roman" w:hAnsi="Times New Roman" w:cs="Times New Roman"/>
                <w:sz w:val="22"/>
              </w:rPr>
              <w:t>papillaris</w:t>
            </w:r>
            <w:proofErr w:type="spellEnd"/>
            <w:r w:rsidRPr="00BF3E26">
              <w:rPr>
                <w:rFonts w:ascii="Times New Roman" w:hAnsi="Times New Roman" w:cs="Times New Roman"/>
                <w:sz w:val="22"/>
              </w:rPr>
              <w:t xml:space="preserve"> </w:t>
            </w:r>
            <w:proofErr w:type="spellStart"/>
            <w:r w:rsidRPr="00BF3E26">
              <w:rPr>
                <w:rFonts w:ascii="Times New Roman" w:hAnsi="Times New Roman" w:cs="Times New Roman"/>
                <w:sz w:val="22"/>
              </w:rPr>
              <w:t>capilliti</w:t>
            </w:r>
            <w:proofErr w:type="spellEnd"/>
            <w:r w:rsidRPr="00BF3E26">
              <w:rPr>
                <w:rFonts w:ascii="Times New Roman" w:hAnsi="Times New Roman" w:cs="Times New Roman"/>
                <w:sz w:val="22"/>
              </w:rPr>
              <w:t xml:space="preserve">*"[Title/Abstract] OR "Folliculitis </w:t>
            </w:r>
            <w:proofErr w:type="spellStart"/>
            <w:r w:rsidRPr="00BF3E26">
              <w:rPr>
                <w:rFonts w:ascii="Times New Roman" w:hAnsi="Times New Roman" w:cs="Times New Roman"/>
                <w:sz w:val="22"/>
              </w:rPr>
              <w:t>Keloidalis</w:t>
            </w:r>
            <w:proofErr w:type="spellEnd"/>
            <w:r w:rsidRPr="00BF3E26">
              <w:rPr>
                <w:rFonts w:ascii="Times New Roman" w:hAnsi="Times New Roman" w:cs="Times New Roman"/>
                <w:sz w:val="22"/>
              </w:rPr>
              <w:t xml:space="preserve">"[Title/Abstract] OR "Folliculitis </w:t>
            </w:r>
            <w:proofErr w:type="spellStart"/>
            <w:r w:rsidRPr="00BF3E26">
              <w:rPr>
                <w:rFonts w:ascii="Times New Roman" w:hAnsi="Times New Roman" w:cs="Times New Roman"/>
                <w:sz w:val="22"/>
              </w:rPr>
              <w:t>Keloidalis</w:t>
            </w:r>
            <w:proofErr w:type="spellEnd"/>
            <w:r w:rsidRPr="00BF3E26">
              <w:rPr>
                <w:rFonts w:ascii="Times New Roman" w:hAnsi="Times New Roman" w:cs="Times New Roman"/>
                <w:sz w:val="22"/>
              </w:rPr>
              <w:t xml:space="preserve"> Nuchae"[Title/Abstract] OR "keloid acne"[Title/Abstract] OR "keloid folliculitis"[Title/Abstract] OR "keloidal acne"[Title/Abstract] OR "keloidal folliculitis"[Title/Abstract] OR "Keloidal Acne*"[Title/Abstract] OR "</w:t>
            </w:r>
            <w:proofErr w:type="spellStart"/>
            <w:r w:rsidRPr="00BF3E26">
              <w:rPr>
                <w:rFonts w:ascii="Times New Roman" w:hAnsi="Times New Roman" w:cs="Times New Roman"/>
                <w:sz w:val="22"/>
              </w:rPr>
              <w:t>keloidalis</w:t>
            </w:r>
            <w:proofErr w:type="spellEnd"/>
            <w:r w:rsidRPr="00BF3E26">
              <w:rPr>
                <w:rFonts w:ascii="Times New Roman" w:hAnsi="Times New Roman" w:cs="Times New Roman"/>
                <w:sz w:val="22"/>
              </w:rPr>
              <w:t xml:space="preserve"> nuchae acne"[Title/Abstract] OR "Lichen </w:t>
            </w:r>
            <w:proofErr w:type="spellStart"/>
            <w:r w:rsidRPr="00BF3E26">
              <w:rPr>
                <w:rFonts w:ascii="Times New Roman" w:hAnsi="Times New Roman" w:cs="Times New Roman"/>
                <w:sz w:val="22"/>
              </w:rPr>
              <w:t>Keloidalis</w:t>
            </w:r>
            <w:proofErr w:type="spellEnd"/>
            <w:r w:rsidRPr="00BF3E26">
              <w:rPr>
                <w:rFonts w:ascii="Times New Roman" w:hAnsi="Times New Roman" w:cs="Times New Roman"/>
                <w:sz w:val="22"/>
              </w:rPr>
              <w:t xml:space="preserve"> Nuchae"[Title/Abstract] OR "nuchal acne </w:t>
            </w:r>
            <w:proofErr w:type="spellStart"/>
            <w:r w:rsidRPr="00BF3E26">
              <w:rPr>
                <w:rFonts w:ascii="Times New Roman" w:hAnsi="Times New Roman" w:cs="Times New Roman"/>
                <w:sz w:val="22"/>
              </w:rPr>
              <w:t>keloidalis</w:t>
            </w:r>
            <w:proofErr w:type="spellEnd"/>
            <w:r w:rsidRPr="00BF3E26">
              <w:rPr>
                <w:rFonts w:ascii="Times New Roman" w:hAnsi="Times New Roman" w:cs="Times New Roman"/>
                <w:sz w:val="22"/>
              </w:rPr>
              <w:t>"[Title/Abstract] OR "nuchal keloid acne"[Title/Abstract] OR "Nuchal Keloid Acnes"[Title/Abstract] OR "Nuchal Keloid Acne"[Title/Abstract] OR "pomade acne"[Title/Abstract] OR "tropical acne"[Title/Abstract]</w:t>
            </w:r>
          </w:p>
        </w:tc>
      </w:tr>
      <w:tr w:rsidR="00AA595D" w:rsidRPr="00BF3E26" w14:paraId="7399C6BA" w14:textId="77777777">
        <w:tc>
          <w:tcPr>
            <w:tcW w:w="570" w:type="dxa"/>
          </w:tcPr>
          <w:p w14:paraId="19052F47"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#5</w:t>
            </w:r>
          </w:p>
        </w:tc>
        <w:tc>
          <w:tcPr>
            <w:tcW w:w="10203" w:type="dxa"/>
          </w:tcPr>
          <w:p w14:paraId="76F36C97"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 xml:space="preserve">Controlled Clinical Trial [Publication Type] OR Randomized Controlled </w:t>
            </w:r>
            <w:proofErr w:type="gramStart"/>
            <w:r w:rsidRPr="00BF3E26">
              <w:rPr>
                <w:rFonts w:ascii="Times New Roman" w:hAnsi="Times New Roman" w:cs="Times New Roman"/>
                <w:sz w:val="22"/>
              </w:rPr>
              <w:t>Trial[</w:t>
            </w:r>
            <w:proofErr w:type="gramEnd"/>
            <w:r w:rsidRPr="00BF3E26">
              <w:rPr>
                <w:rFonts w:ascii="Times New Roman" w:hAnsi="Times New Roman" w:cs="Times New Roman"/>
                <w:sz w:val="22"/>
              </w:rPr>
              <w:t xml:space="preserve">Publication Type] OR Equivalence </w:t>
            </w:r>
            <w:proofErr w:type="gramStart"/>
            <w:r w:rsidRPr="00BF3E26">
              <w:rPr>
                <w:rFonts w:ascii="Times New Roman" w:hAnsi="Times New Roman" w:cs="Times New Roman"/>
                <w:sz w:val="22"/>
              </w:rPr>
              <w:t>Trial[</w:t>
            </w:r>
            <w:proofErr w:type="gramEnd"/>
            <w:r w:rsidRPr="00BF3E26">
              <w:rPr>
                <w:rFonts w:ascii="Times New Roman" w:hAnsi="Times New Roman" w:cs="Times New Roman"/>
                <w:sz w:val="22"/>
              </w:rPr>
              <w:t xml:space="preserve">Publication Type] OR Pragmatic Clinical </w:t>
            </w:r>
            <w:proofErr w:type="gramStart"/>
            <w:r w:rsidRPr="00BF3E26">
              <w:rPr>
                <w:rFonts w:ascii="Times New Roman" w:hAnsi="Times New Roman" w:cs="Times New Roman"/>
                <w:sz w:val="22"/>
              </w:rPr>
              <w:t>Trial[</w:t>
            </w:r>
            <w:proofErr w:type="gramEnd"/>
            <w:r w:rsidRPr="00BF3E26">
              <w:rPr>
                <w:rFonts w:ascii="Times New Roman" w:hAnsi="Times New Roman" w:cs="Times New Roman"/>
                <w:sz w:val="22"/>
              </w:rPr>
              <w:t>Publication Type] OR random*[All Fields]</w:t>
            </w:r>
          </w:p>
        </w:tc>
      </w:tr>
      <w:tr w:rsidR="00AA595D" w:rsidRPr="00BF3E26" w14:paraId="4BB3324E" w14:textId="77777777">
        <w:tc>
          <w:tcPr>
            <w:tcW w:w="570" w:type="dxa"/>
          </w:tcPr>
          <w:p w14:paraId="6D69C0BC"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#6</w:t>
            </w:r>
          </w:p>
        </w:tc>
        <w:tc>
          <w:tcPr>
            <w:tcW w:w="10203" w:type="dxa"/>
          </w:tcPr>
          <w:p w14:paraId="0D13CD2F"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 xml:space="preserve">(#1 OR #2) </w:t>
            </w:r>
            <w:proofErr w:type="gramStart"/>
            <w:r w:rsidRPr="00BF3E26">
              <w:rPr>
                <w:rFonts w:ascii="Times New Roman" w:hAnsi="Times New Roman" w:cs="Times New Roman"/>
                <w:sz w:val="22"/>
              </w:rPr>
              <w:t>AND (#</w:t>
            </w:r>
            <w:proofErr w:type="gramEnd"/>
            <w:r w:rsidRPr="00BF3E26">
              <w:rPr>
                <w:rFonts w:ascii="Times New Roman" w:hAnsi="Times New Roman" w:cs="Times New Roman"/>
                <w:sz w:val="22"/>
              </w:rPr>
              <w:t>3 OR #4)</w:t>
            </w:r>
          </w:p>
        </w:tc>
      </w:tr>
    </w:tbl>
    <w:p w14:paraId="349DB6F3" w14:textId="77777777" w:rsidR="00AA595D" w:rsidRPr="00BF3E26" w:rsidRDefault="00BF3E26">
      <w:pPr>
        <w:pStyle w:val="2"/>
        <w:rPr>
          <w:sz w:val="22"/>
          <w:szCs w:val="22"/>
        </w:rPr>
      </w:pPr>
      <w:bookmarkStart w:id="3" w:name="_Toc26807"/>
      <w:r w:rsidRPr="00BF3E26">
        <w:rPr>
          <w:sz w:val="22"/>
          <w:szCs w:val="22"/>
        </w:rPr>
        <w:t xml:space="preserve">Search strategy </w:t>
      </w:r>
      <w:proofErr w:type="gramStart"/>
      <w:r w:rsidRPr="00BF3E26">
        <w:rPr>
          <w:sz w:val="22"/>
          <w:szCs w:val="22"/>
        </w:rPr>
        <w:t>of</w:t>
      </w:r>
      <w:proofErr w:type="gramEnd"/>
      <w:r w:rsidRPr="00BF3E26">
        <w:rPr>
          <w:sz w:val="22"/>
          <w:szCs w:val="22"/>
        </w:rPr>
        <w:t xml:space="preserve"> Embase.</w:t>
      </w:r>
      <w:bookmarkEnd w:id="3"/>
    </w:p>
    <w:tbl>
      <w:tblPr>
        <w:tblW w:w="10776" w:type="dxa"/>
        <w:tblLayout w:type="fixed"/>
        <w:tblLook w:val="04A0" w:firstRow="1" w:lastRow="0" w:firstColumn="1" w:lastColumn="0" w:noHBand="0" w:noVBand="1"/>
      </w:tblPr>
      <w:tblGrid>
        <w:gridCol w:w="738"/>
        <w:gridCol w:w="10038"/>
      </w:tblGrid>
      <w:tr w:rsidR="00AA595D" w:rsidRPr="00BF3E26" w14:paraId="29237FFC" w14:textId="77777777">
        <w:trPr>
          <w:trHeight w:val="325"/>
        </w:trPr>
        <w:tc>
          <w:tcPr>
            <w:tcW w:w="738" w:type="dxa"/>
            <w:tcBorders>
              <w:top w:val="single" w:sz="8" w:space="0" w:color="000000"/>
              <w:left w:val="nil"/>
              <w:bottom w:val="single" w:sz="8" w:space="0" w:color="000000"/>
              <w:right w:val="nil"/>
            </w:tcBorders>
            <w:shd w:val="clear" w:color="auto" w:fill="auto"/>
          </w:tcPr>
          <w:p w14:paraId="21804F3D" w14:textId="77777777" w:rsidR="00AA595D" w:rsidRPr="00BF3E26" w:rsidRDefault="00BF3E26">
            <w:pPr>
              <w:rPr>
                <w:rFonts w:cs="Times New Roman"/>
                <w:sz w:val="22"/>
              </w:rPr>
            </w:pPr>
            <w:r w:rsidRPr="00BF3E26">
              <w:rPr>
                <w:rFonts w:cs="Times New Roman"/>
                <w:sz w:val="22"/>
                <w:lang w:eastAsia="zh-CN"/>
              </w:rPr>
              <w:t>No.</w:t>
            </w:r>
          </w:p>
        </w:tc>
        <w:tc>
          <w:tcPr>
            <w:tcW w:w="10038" w:type="dxa"/>
            <w:tcBorders>
              <w:top w:val="single" w:sz="8" w:space="0" w:color="000000"/>
              <w:left w:val="nil"/>
              <w:bottom w:val="single" w:sz="8" w:space="0" w:color="000000"/>
              <w:right w:val="nil"/>
            </w:tcBorders>
            <w:shd w:val="clear" w:color="auto" w:fill="auto"/>
          </w:tcPr>
          <w:p w14:paraId="526C8B29" w14:textId="77777777" w:rsidR="00AA595D" w:rsidRPr="00BF3E26" w:rsidRDefault="00BF3E26">
            <w:pPr>
              <w:rPr>
                <w:rFonts w:cs="Times New Roman"/>
                <w:sz w:val="22"/>
              </w:rPr>
            </w:pPr>
            <w:r w:rsidRPr="00BF3E26">
              <w:rPr>
                <w:rFonts w:cs="Times New Roman"/>
                <w:sz w:val="22"/>
                <w:lang w:eastAsia="zh-CN"/>
              </w:rPr>
              <w:t>Search items</w:t>
            </w:r>
          </w:p>
        </w:tc>
      </w:tr>
      <w:tr w:rsidR="00AA595D" w:rsidRPr="00BF3E26" w14:paraId="32FEF65B" w14:textId="77777777">
        <w:trPr>
          <w:trHeight w:val="280"/>
        </w:trPr>
        <w:tc>
          <w:tcPr>
            <w:tcW w:w="738" w:type="dxa"/>
            <w:tcBorders>
              <w:top w:val="nil"/>
              <w:left w:val="nil"/>
              <w:bottom w:val="nil"/>
              <w:right w:val="nil"/>
            </w:tcBorders>
            <w:shd w:val="clear" w:color="auto" w:fill="auto"/>
            <w:noWrap/>
            <w:vAlign w:val="center"/>
          </w:tcPr>
          <w:p w14:paraId="51F1A317" w14:textId="77777777" w:rsidR="00AA595D" w:rsidRPr="00BF3E26" w:rsidRDefault="00BF3E26">
            <w:pPr>
              <w:rPr>
                <w:rFonts w:cs="Times New Roman"/>
                <w:sz w:val="22"/>
              </w:rPr>
            </w:pPr>
            <w:r w:rsidRPr="00BF3E26">
              <w:rPr>
                <w:rFonts w:cs="Times New Roman"/>
                <w:sz w:val="22"/>
                <w:lang w:eastAsia="zh-CN"/>
              </w:rPr>
              <w:t>#1</w:t>
            </w:r>
          </w:p>
        </w:tc>
        <w:tc>
          <w:tcPr>
            <w:tcW w:w="10038" w:type="dxa"/>
            <w:tcBorders>
              <w:top w:val="nil"/>
              <w:left w:val="nil"/>
              <w:bottom w:val="nil"/>
              <w:right w:val="nil"/>
            </w:tcBorders>
            <w:shd w:val="clear" w:color="auto" w:fill="auto"/>
            <w:noWrap/>
            <w:vAlign w:val="center"/>
          </w:tcPr>
          <w:p w14:paraId="3E0A7A34" w14:textId="77777777" w:rsidR="00AA595D" w:rsidRPr="00BF3E26" w:rsidRDefault="00BF3E26">
            <w:pPr>
              <w:rPr>
                <w:rFonts w:cs="Times New Roman"/>
                <w:sz w:val="22"/>
              </w:rPr>
            </w:pPr>
            <w:r w:rsidRPr="00BF3E26">
              <w:rPr>
                <w:rFonts w:cs="Times New Roman"/>
                <w:sz w:val="22"/>
                <w:lang w:eastAsia="zh-CN"/>
              </w:rPr>
              <w:t>'acne'/exp</w:t>
            </w:r>
          </w:p>
        </w:tc>
      </w:tr>
      <w:tr w:rsidR="00AA595D" w:rsidRPr="00BF3E26" w14:paraId="158D943E" w14:textId="77777777">
        <w:trPr>
          <w:trHeight w:val="280"/>
        </w:trPr>
        <w:tc>
          <w:tcPr>
            <w:tcW w:w="738" w:type="dxa"/>
            <w:tcBorders>
              <w:top w:val="nil"/>
              <w:left w:val="nil"/>
              <w:bottom w:val="nil"/>
              <w:right w:val="nil"/>
            </w:tcBorders>
            <w:shd w:val="clear" w:color="auto" w:fill="auto"/>
            <w:noWrap/>
            <w:vAlign w:val="center"/>
          </w:tcPr>
          <w:p w14:paraId="7A3DD640" w14:textId="77777777" w:rsidR="00AA595D" w:rsidRPr="00BF3E26" w:rsidRDefault="00BF3E26">
            <w:pPr>
              <w:rPr>
                <w:rFonts w:cs="Times New Roman"/>
                <w:sz w:val="22"/>
              </w:rPr>
            </w:pPr>
            <w:r w:rsidRPr="00BF3E26">
              <w:rPr>
                <w:rFonts w:cs="Times New Roman"/>
                <w:sz w:val="22"/>
                <w:lang w:eastAsia="zh-CN"/>
              </w:rPr>
              <w:lastRenderedPageBreak/>
              <w:t>#2</w:t>
            </w:r>
          </w:p>
        </w:tc>
        <w:tc>
          <w:tcPr>
            <w:tcW w:w="10038" w:type="dxa"/>
            <w:tcBorders>
              <w:top w:val="nil"/>
              <w:left w:val="nil"/>
              <w:bottom w:val="nil"/>
              <w:right w:val="nil"/>
            </w:tcBorders>
            <w:shd w:val="clear" w:color="auto" w:fill="auto"/>
            <w:noWrap/>
            <w:vAlign w:val="center"/>
          </w:tcPr>
          <w:p w14:paraId="3151433F" w14:textId="77777777" w:rsidR="00AA595D" w:rsidRPr="00BF3E26" w:rsidRDefault="00BF3E26">
            <w:pPr>
              <w:rPr>
                <w:rFonts w:cs="Times New Roman"/>
                <w:sz w:val="22"/>
              </w:rPr>
            </w:pPr>
            <w:r w:rsidRPr="00BF3E26">
              <w:rPr>
                <w:rFonts w:cs="Times New Roman"/>
                <w:sz w:val="22"/>
                <w:lang w:eastAsia="zh-CN"/>
              </w:rPr>
              <w:t>'</w:t>
            </w:r>
            <w:proofErr w:type="gramStart"/>
            <w:r w:rsidRPr="00BF3E26">
              <w:rPr>
                <w:rFonts w:cs="Times New Roman"/>
                <w:sz w:val="22"/>
                <w:lang w:eastAsia="zh-CN"/>
              </w:rPr>
              <w:t>acne</w:t>
            </w:r>
            <w:proofErr w:type="gramEnd"/>
            <w:r w:rsidRPr="00BF3E26">
              <w:rPr>
                <w:rFonts w:cs="Times New Roman"/>
                <w:sz w:val="22"/>
                <w:lang w:eastAsia="zh-CN"/>
              </w:rPr>
              <w:t xml:space="preserve"> </w:t>
            </w:r>
            <w:proofErr w:type="spellStart"/>
            <w:r w:rsidRPr="00BF3E26">
              <w:rPr>
                <w:rFonts w:cs="Times New Roman"/>
                <w:sz w:val="22"/>
                <w:lang w:eastAsia="zh-CN"/>
              </w:rPr>
              <w:t>keloidalis</w:t>
            </w:r>
            <w:proofErr w:type="spellEnd"/>
            <w:r w:rsidRPr="00BF3E26">
              <w:rPr>
                <w:rFonts w:cs="Times New Roman"/>
                <w:sz w:val="22"/>
                <w:lang w:eastAsia="zh-CN"/>
              </w:rPr>
              <w:t>'/exp</w:t>
            </w:r>
          </w:p>
        </w:tc>
      </w:tr>
      <w:tr w:rsidR="00AA595D" w:rsidRPr="00BF3E26" w14:paraId="1AF04FD0" w14:textId="77777777">
        <w:trPr>
          <w:trHeight w:val="280"/>
        </w:trPr>
        <w:tc>
          <w:tcPr>
            <w:tcW w:w="738" w:type="dxa"/>
            <w:tcBorders>
              <w:top w:val="nil"/>
              <w:left w:val="nil"/>
              <w:bottom w:val="nil"/>
              <w:right w:val="nil"/>
            </w:tcBorders>
            <w:shd w:val="clear" w:color="auto" w:fill="auto"/>
            <w:noWrap/>
            <w:vAlign w:val="center"/>
          </w:tcPr>
          <w:p w14:paraId="737CC585" w14:textId="77777777" w:rsidR="00AA595D" w:rsidRPr="00BF3E26" w:rsidRDefault="00BF3E26">
            <w:pPr>
              <w:rPr>
                <w:rFonts w:cs="Times New Roman"/>
                <w:sz w:val="22"/>
              </w:rPr>
            </w:pPr>
            <w:r w:rsidRPr="00BF3E26">
              <w:rPr>
                <w:rFonts w:cs="Times New Roman"/>
                <w:sz w:val="22"/>
                <w:lang w:eastAsia="zh-CN"/>
              </w:rPr>
              <w:t>#3</w:t>
            </w:r>
          </w:p>
        </w:tc>
        <w:tc>
          <w:tcPr>
            <w:tcW w:w="10038" w:type="dxa"/>
            <w:tcBorders>
              <w:top w:val="nil"/>
              <w:left w:val="nil"/>
              <w:bottom w:val="nil"/>
              <w:right w:val="nil"/>
            </w:tcBorders>
            <w:shd w:val="clear" w:color="auto" w:fill="auto"/>
            <w:noWrap/>
            <w:vAlign w:val="center"/>
          </w:tcPr>
          <w:p w14:paraId="14B26599" w14:textId="77777777" w:rsidR="00AA595D" w:rsidRPr="00BF3E26" w:rsidRDefault="00BF3E26">
            <w:pPr>
              <w:rPr>
                <w:rFonts w:cs="Times New Roman"/>
                <w:sz w:val="22"/>
              </w:rPr>
            </w:pPr>
            <w:r w:rsidRPr="00BF3E26">
              <w:rPr>
                <w:rFonts w:cs="Times New Roman"/>
                <w:sz w:val="22"/>
                <w:lang w:eastAsia="zh-CN"/>
              </w:rPr>
              <w:t>'acne':</w:t>
            </w:r>
            <w:proofErr w:type="spellStart"/>
            <w:r w:rsidRPr="00BF3E26">
              <w:rPr>
                <w:rFonts w:cs="Times New Roman"/>
                <w:sz w:val="22"/>
                <w:lang w:eastAsia="zh-CN"/>
              </w:rPr>
              <w:t>ti,ab,kw</w:t>
            </w:r>
            <w:proofErr w:type="spellEnd"/>
            <w:r w:rsidRPr="00BF3E26">
              <w:rPr>
                <w:rFonts w:cs="Times New Roman"/>
                <w:sz w:val="22"/>
                <w:lang w:eastAsia="zh-CN"/>
              </w:rPr>
              <w:t xml:space="preserve"> OR 'acne keloid*':</w:t>
            </w:r>
            <w:proofErr w:type="spellStart"/>
            <w:r w:rsidRPr="00BF3E26">
              <w:rPr>
                <w:rFonts w:cs="Times New Roman"/>
                <w:sz w:val="22"/>
                <w:lang w:eastAsia="zh-CN"/>
              </w:rPr>
              <w:t>ti,ab,kw</w:t>
            </w:r>
            <w:proofErr w:type="spellEnd"/>
            <w:r w:rsidRPr="00BF3E26">
              <w:rPr>
                <w:rFonts w:cs="Times New Roman"/>
                <w:sz w:val="22"/>
                <w:lang w:eastAsia="zh-CN"/>
              </w:rPr>
              <w:t xml:space="preserve"> OR 'acne vulgaris':</w:t>
            </w:r>
            <w:proofErr w:type="spellStart"/>
            <w:r w:rsidRPr="00BF3E26">
              <w:rPr>
                <w:rFonts w:cs="Times New Roman"/>
                <w:sz w:val="22"/>
                <w:lang w:eastAsia="zh-CN"/>
              </w:rPr>
              <w:t>ti,ab,kw</w:t>
            </w:r>
            <w:proofErr w:type="spellEnd"/>
            <w:r w:rsidRPr="00BF3E26">
              <w:rPr>
                <w:rFonts w:cs="Times New Roman"/>
                <w:sz w:val="22"/>
                <w:lang w:eastAsia="zh-CN"/>
              </w:rPr>
              <w:t xml:space="preserve"> OR 'acneiform eruption':</w:t>
            </w:r>
            <w:proofErr w:type="spellStart"/>
            <w:r w:rsidRPr="00BF3E26">
              <w:rPr>
                <w:rFonts w:cs="Times New Roman"/>
                <w:sz w:val="22"/>
                <w:lang w:eastAsia="zh-CN"/>
              </w:rPr>
              <w:t>ti,ab,kw</w:t>
            </w:r>
            <w:proofErr w:type="spellEnd"/>
            <w:r w:rsidRPr="00BF3E26">
              <w:rPr>
                <w:rFonts w:cs="Times New Roman"/>
                <w:sz w:val="22"/>
                <w:lang w:eastAsia="zh-CN"/>
              </w:rPr>
              <w:t xml:space="preserve"> OR 'acneiform eruptions':</w:t>
            </w:r>
            <w:proofErr w:type="spellStart"/>
            <w:r w:rsidRPr="00BF3E26">
              <w:rPr>
                <w:rFonts w:cs="Times New Roman"/>
                <w:sz w:val="22"/>
                <w:lang w:eastAsia="zh-CN"/>
              </w:rPr>
              <w:t>ti,ab,kw</w:t>
            </w:r>
            <w:proofErr w:type="spellEnd"/>
            <w:r w:rsidRPr="00BF3E26">
              <w:rPr>
                <w:rFonts w:cs="Times New Roman"/>
                <w:sz w:val="22"/>
                <w:lang w:eastAsia="zh-CN"/>
              </w:rPr>
              <w:t xml:space="preserve"> OR 'acneiform skin eruption':</w:t>
            </w:r>
            <w:proofErr w:type="spellStart"/>
            <w:r w:rsidRPr="00BF3E26">
              <w:rPr>
                <w:rFonts w:cs="Times New Roman"/>
                <w:sz w:val="22"/>
                <w:lang w:eastAsia="zh-CN"/>
              </w:rPr>
              <w:t>ti,ab,kw</w:t>
            </w:r>
            <w:proofErr w:type="spellEnd"/>
            <w:r w:rsidRPr="00BF3E26">
              <w:rPr>
                <w:rFonts w:cs="Times New Roman"/>
                <w:sz w:val="22"/>
                <w:lang w:eastAsia="zh-CN"/>
              </w:rPr>
              <w:t xml:space="preserve"> OR 'dermatitis </w:t>
            </w:r>
            <w:proofErr w:type="spellStart"/>
            <w:r w:rsidRPr="00BF3E26">
              <w:rPr>
                <w:rFonts w:cs="Times New Roman"/>
                <w:sz w:val="22"/>
                <w:lang w:eastAsia="zh-CN"/>
              </w:rPr>
              <w:t>papillaris</w:t>
            </w:r>
            <w:proofErr w:type="spellEnd"/>
            <w:r w:rsidRPr="00BF3E26">
              <w:rPr>
                <w:rFonts w:cs="Times New Roman"/>
                <w:sz w:val="22"/>
                <w:lang w:eastAsia="zh-CN"/>
              </w:rPr>
              <w:t xml:space="preserve"> </w:t>
            </w:r>
            <w:proofErr w:type="spellStart"/>
            <w:r w:rsidRPr="00BF3E26">
              <w:rPr>
                <w:rFonts w:cs="Times New Roman"/>
                <w:sz w:val="22"/>
                <w:lang w:eastAsia="zh-CN"/>
              </w:rPr>
              <w:t>capilliti</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'folliculitis </w:t>
            </w:r>
            <w:proofErr w:type="spellStart"/>
            <w:r w:rsidRPr="00BF3E26">
              <w:rPr>
                <w:rFonts w:cs="Times New Roman"/>
                <w:sz w:val="22"/>
                <w:lang w:eastAsia="zh-CN"/>
              </w:rPr>
              <w:t>keloidalis</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'folliculitis </w:t>
            </w:r>
            <w:proofErr w:type="spellStart"/>
            <w:r w:rsidRPr="00BF3E26">
              <w:rPr>
                <w:rFonts w:cs="Times New Roman"/>
                <w:sz w:val="22"/>
                <w:lang w:eastAsia="zh-CN"/>
              </w:rPr>
              <w:t>keloidalis</w:t>
            </w:r>
            <w:proofErr w:type="spellEnd"/>
            <w:r w:rsidRPr="00BF3E26">
              <w:rPr>
                <w:rFonts w:cs="Times New Roman"/>
                <w:sz w:val="22"/>
                <w:lang w:eastAsia="zh-CN"/>
              </w:rPr>
              <w:t xml:space="preserve"> nuchae':</w:t>
            </w:r>
            <w:proofErr w:type="spellStart"/>
            <w:r w:rsidRPr="00BF3E26">
              <w:rPr>
                <w:rFonts w:cs="Times New Roman"/>
                <w:sz w:val="22"/>
                <w:lang w:eastAsia="zh-CN"/>
              </w:rPr>
              <w:t>ti,ab,kw</w:t>
            </w:r>
            <w:proofErr w:type="spellEnd"/>
            <w:r w:rsidRPr="00BF3E26">
              <w:rPr>
                <w:rFonts w:cs="Times New Roman"/>
                <w:sz w:val="22"/>
                <w:lang w:eastAsia="zh-CN"/>
              </w:rPr>
              <w:t xml:space="preserve"> OR 'keloid acne':</w:t>
            </w:r>
            <w:proofErr w:type="spellStart"/>
            <w:r w:rsidRPr="00BF3E26">
              <w:rPr>
                <w:rFonts w:cs="Times New Roman"/>
                <w:sz w:val="22"/>
                <w:lang w:eastAsia="zh-CN"/>
              </w:rPr>
              <w:t>ti,ab,kw</w:t>
            </w:r>
            <w:proofErr w:type="spellEnd"/>
            <w:r w:rsidRPr="00BF3E26">
              <w:rPr>
                <w:rFonts w:cs="Times New Roman"/>
                <w:sz w:val="22"/>
                <w:lang w:eastAsia="zh-CN"/>
              </w:rPr>
              <w:t xml:space="preserve"> OR 'keloid folliculitis':</w:t>
            </w:r>
            <w:proofErr w:type="spellStart"/>
            <w:r w:rsidRPr="00BF3E26">
              <w:rPr>
                <w:rFonts w:cs="Times New Roman"/>
                <w:sz w:val="22"/>
                <w:lang w:eastAsia="zh-CN"/>
              </w:rPr>
              <w:t>ti,ab,kw</w:t>
            </w:r>
            <w:proofErr w:type="spellEnd"/>
            <w:r w:rsidRPr="00BF3E26">
              <w:rPr>
                <w:rFonts w:cs="Times New Roman"/>
                <w:sz w:val="22"/>
                <w:lang w:eastAsia="zh-CN"/>
              </w:rPr>
              <w:t xml:space="preserve"> OR 'keloidal acne':</w:t>
            </w:r>
            <w:proofErr w:type="spellStart"/>
            <w:r w:rsidRPr="00BF3E26">
              <w:rPr>
                <w:rFonts w:cs="Times New Roman"/>
                <w:sz w:val="22"/>
                <w:lang w:eastAsia="zh-CN"/>
              </w:rPr>
              <w:t>ti,ab,kw</w:t>
            </w:r>
            <w:proofErr w:type="spellEnd"/>
            <w:r w:rsidRPr="00BF3E26">
              <w:rPr>
                <w:rFonts w:cs="Times New Roman"/>
                <w:sz w:val="22"/>
                <w:lang w:eastAsia="zh-CN"/>
              </w:rPr>
              <w:t xml:space="preserve"> OR 'keloidal folliculitis':</w:t>
            </w:r>
            <w:proofErr w:type="spellStart"/>
            <w:r w:rsidRPr="00BF3E26">
              <w:rPr>
                <w:rFonts w:cs="Times New Roman"/>
                <w:sz w:val="22"/>
                <w:lang w:eastAsia="zh-CN"/>
              </w:rPr>
              <w:t>ti,ab,kw</w:t>
            </w:r>
            <w:proofErr w:type="spellEnd"/>
            <w:r w:rsidRPr="00BF3E26">
              <w:rPr>
                <w:rFonts w:cs="Times New Roman"/>
                <w:sz w:val="22"/>
                <w:lang w:eastAsia="zh-CN"/>
              </w:rPr>
              <w:t xml:space="preserve"> OR 'keloidal acne*':</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keloidalis</w:t>
            </w:r>
            <w:proofErr w:type="spellEnd"/>
            <w:r w:rsidRPr="00BF3E26">
              <w:rPr>
                <w:rFonts w:cs="Times New Roman"/>
                <w:sz w:val="22"/>
                <w:lang w:eastAsia="zh-CN"/>
              </w:rPr>
              <w:t xml:space="preserve"> nuchae acne':</w:t>
            </w:r>
            <w:proofErr w:type="spellStart"/>
            <w:r w:rsidRPr="00BF3E26">
              <w:rPr>
                <w:rFonts w:cs="Times New Roman"/>
                <w:sz w:val="22"/>
                <w:lang w:eastAsia="zh-CN"/>
              </w:rPr>
              <w:t>ti,ab,kw</w:t>
            </w:r>
            <w:proofErr w:type="spellEnd"/>
            <w:r w:rsidRPr="00BF3E26">
              <w:rPr>
                <w:rFonts w:cs="Times New Roman"/>
                <w:sz w:val="22"/>
                <w:lang w:eastAsia="zh-CN"/>
              </w:rPr>
              <w:t xml:space="preserve"> OR 'lichen </w:t>
            </w:r>
            <w:proofErr w:type="spellStart"/>
            <w:r w:rsidRPr="00BF3E26">
              <w:rPr>
                <w:rFonts w:cs="Times New Roman"/>
                <w:sz w:val="22"/>
                <w:lang w:eastAsia="zh-CN"/>
              </w:rPr>
              <w:t>keloidalis</w:t>
            </w:r>
            <w:proofErr w:type="spellEnd"/>
            <w:r w:rsidRPr="00BF3E26">
              <w:rPr>
                <w:rFonts w:cs="Times New Roman"/>
                <w:sz w:val="22"/>
                <w:lang w:eastAsia="zh-CN"/>
              </w:rPr>
              <w:t xml:space="preserve"> nuchae':</w:t>
            </w:r>
            <w:proofErr w:type="spellStart"/>
            <w:r w:rsidRPr="00BF3E26">
              <w:rPr>
                <w:rFonts w:cs="Times New Roman"/>
                <w:sz w:val="22"/>
                <w:lang w:eastAsia="zh-CN"/>
              </w:rPr>
              <w:t>ti,ab,kw</w:t>
            </w:r>
            <w:proofErr w:type="spellEnd"/>
            <w:r w:rsidRPr="00BF3E26">
              <w:rPr>
                <w:rFonts w:cs="Times New Roman"/>
                <w:sz w:val="22"/>
                <w:lang w:eastAsia="zh-CN"/>
              </w:rPr>
              <w:t xml:space="preserve"> OR 'nuchal acne </w:t>
            </w:r>
            <w:proofErr w:type="spellStart"/>
            <w:r w:rsidRPr="00BF3E26">
              <w:rPr>
                <w:rFonts w:cs="Times New Roman"/>
                <w:sz w:val="22"/>
                <w:lang w:eastAsia="zh-CN"/>
              </w:rPr>
              <w:t>keloidalis</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'nuchal keloid acnes':</w:t>
            </w:r>
            <w:proofErr w:type="spellStart"/>
            <w:r w:rsidRPr="00BF3E26">
              <w:rPr>
                <w:rFonts w:cs="Times New Roman"/>
                <w:sz w:val="22"/>
                <w:lang w:eastAsia="zh-CN"/>
              </w:rPr>
              <w:t>ti,ab,kw</w:t>
            </w:r>
            <w:proofErr w:type="spellEnd"/>
            <w:r w:rsidRPr="00BF3E26">
              <w:rPr>
                <w:rFonts w:cs="Times New Roman"/>
                <w:sz w:val="22"/>
                <w:lang w:eastAsia="zh-CN"/>
              </w:rPr>
              <w:t xml:space="preserve"> OR 'nuchal keloid acne':</w:t>
            </w:r>
            <w:proofErr w:type="spellStart"/>
            <w:r w:rsidRPr="00BF3E26">
              <w:rPr>
                <w:rFonts w:cs="Times New Roman"/>
                <w:sz w:val="22"/>
                <w:lang w:eastAsia="zh-CN"/>
              </w:rPr>
              <w:t>ti,ab,kw</w:t>
            </w:r>
            <w:proofErr w:type="spellEnd"/>
            <w:r w:rsidRPr="00BF3E26">
              <w:rPr>
                <w:rFonts w:cs="Times New Roman"/>
                <w:sz w:val="22"/>
                <w:lang w:eastAsia="zh-CN"/>
              </w:rPr>
              <w:t xml:space="preserve"> OR 'pomade acne':</w:t>
            </w:r>
            <w:proofErr w:type="spellStart"/>
            <w:r w:rsidRPr="00BF3E26">
              <w:rPr>
                <w:rFonts w:cs="Times New Roman"/>
                <w:sz w:val="22"/>
                <w:lang w:eastAsia="zh-CN"/>
              </w:rPr>
              <w:t>ti,ab,kw</w:t>
            </w:r>
            <w:proofErr w:type="spellEnd"/>
            <w:r w:rsidRPr="00BF3E26">
              <w:rPr>
                <w:rFonts w:cs="Times New Roman"/>
                <w:sz w:val="22"/>
                <w:lang w:eastAsia="zh-CN"/>
              </w:rPr>
              <w:t xml:space="preserve"> OR 'tropical acne':</w:t>
            </w:r>
            <w:proofErr w:type="spellStart"/>
            <w:r w:rsidRPr="00BF3E26">
              <w:rPr>
                <w:rFonts w:cs="Times New Roman"/>
                <w:sz w:val="22"/>
                <w:lang w:eastAsia="zh-CN"/>
              </w:rPr>
              <w:t>ti,ab,kw</w:t>
            </w:r>
            <w:proofErr w:type="spellEnd"/>
            <w:r w:rsidRPr="00BF3E26">
              <w:rPr>
                <w:rFonts w:cs="Times New Roman"/>
                <w:sz w:val="22"/>
                <w:lang w:eastAsia="zh-CN"/>
              </w:rPr>
              <w:t xml:space="preserve"> OR 'acne scar*':</w:t>
            </w:r>
            <w:proofErr w:type="spellStart"/>
            <w:r w:rsidRPr="00BF3E26">
              <w:rPr>
                <w:rFonts w:cs="Times New Roman"/>
                <w:sz w:val="22"/>
                <w:lang w:eastAsia="zh-CN"/>
              </w:rPr>
              <w:t>ti,ab,kw</w:t>
            </w:r>
            <w:proofErr w:type="spellEnd"/>
          </w:p>
        </w:tc>
      </w:tr>
      <w:tr w:rsidR="00AA595D" w:rsidRPr="00BF3E26" w14:paraId="106627D0" w14:textId="77777777">
        <w:trPr>
          <w:trHeight w:val="280"/>
        </w:trPr>
        <w:tc>
          <w:tcPr>
            <w:tcW w:w="738" w:type="dxa"/>
            <w:tcBorders>
              <w:top w:val="nil"/>
              <w:left w:val="nil"/>
              <w:bottom w:val="nil"/>
              <w:right w:val="nil"/>
            </w:tcBorders>
            <w:shd w:val="clear" w:color="auto" w:fill="auto"/>
            <w:noWrap/>
            <w:vAlign w:val="center"/>
          </w:tcPr>
          <w:p w14:paraId="10329F01" w14:textId="77777777" w:rsidR="00AA595D" w:rsidRPr="00BF3E26" w:rsidRDefault="00BF3E26">
            <w:pPr>
              <w:rPr>
                <w:rFonts w:cs="Times New Roman"/>
                <w:sz w:val="22"/>
              </w:rPr>
            </w:pPr>
            <w:r w:rsidRPr="00BF3E26">
              <w:rPr>
                <w:rFonts w:cs="Times New Roman"/>
                <w:sz w:val="22"/>
                <w:lang w:eastAsia="zh-CN"/>
              </w:rPr>
              <w:t>#4</w:t>
            </w:r>
          </w:p>
        </w:tc>
        <w:tc>
          <w:tcPr>
            <w:tcW w:w="10038" w:type="dxa"/>
            <w:tcBorders>
              <w:top w:val="nil"/>
              <w:left w:val="nil"/>
              <w:bottom w:val="nil"/>
              <w:right w:val="nil"/>
            </w:tcBorders>
            <w:shd w:val="clear" w:color="auto" w:fill="auto"/>
            <w:noWrap/>
            <w:vAlign w:val="center"/>
          </w:tcPr>
          <w:p w14:paraId="010AA4EF" w14:textId="77777777" w:rsidR="00AA595D" w:rsidRPr="00BF3E26" w:rsidRDefault="00BF3E26">
            <w:pPr>
              <w:rPr>
                <w:rFonts w:cs="Times New Roman"/>
                <w:sz w:val="22"/>
              </w:rPr>
            </w:pPr>
            <w:r w:rsidRPr="00BF3E26">
              <w:rPr>
                <w:rFonts w:cs="Times New Roman"/>
                <w:sz w:val="22"/>
                <w:lang w:eastAsia="zh-CN"/>
              </w:rPr>
              <w:t>'</w:t>
            </w:r>
            <w:proofErr w:type="spellStart"/>
            <w:r w:rsidRPr="00BF3E26">
              <w:rPr>
                <w:rFonts w:cs="Times New Roman"/>
                <w:sz w:val="22"/>
                <w:lang w:eastAsia="zh-CN"/>
              </w:rPr>
              <w:t>acupulse</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'affirm neodymium </w:t>
            </w:r>
            <w:proofErr w:type="spellStart"/>
            <w:r w:rsidRPr="00BF3E26">
              <w:rPr>
                <w:rFonts w:cs="Times New Roman"/>
                <w:sz w:val="22"/>
                <w:lang w:eastAsia="zh-CN"/>
              </w:rPr>
              <w:t>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'alexandrite laser*':</w:t>
            </w:r>
            <w:proofErr w:type="spellStart"/>
            <w:r w:rsidRPr="00BF3E26">
              <w:rPr>
                <w:rFonts w:cs="Times New Roman"/>
                <w:sz w:val="22"/>
                <w:lang w:eastAsia="zh-CN"/>
              </w:rPr>
              <w:t>ti,ab,kw</w:t>
            </w:r>
            <w:proofErr w:type="spellEnd"/>
            <w:r w:rsidRPr="00BF3E26">
              <w:rPr>
                <w:rFonts w:cs="Times New Roman"/>
                <w:sz w:val="22"/>
                <w:lang w:eastAsia="zh-CN"/>
              </w:rPr>
              <w:t xml:space="preserve"> OR 'argon ion laser*':</w:t>
            </w:r>
            <w:proofErr w:type="spellStart"/>
            <w:r w:rsidRPr="00BF3E26">
              <w:rPr>
                <w:rFonts w:cs="Times New Roman"/>
                <w:sz w:val="22"/>
                <w:lang w:eastAsia="zh-CN"/>
              </w:rPr>
              <w:t>ti,ab,kw</w:t>
            </w:r>
            <w:proofErr w:type="spellEnd"/>
            <w:r w:rsidRPr="00BF3E26">
              <w:rPr>
                <w:rFonts w:cs="Times New Roman"/>
                <w:sz w:val="22"/>
                <w:lang w:eastAsia="zh-CN"/>
              </w:rPr>
              <w:t xml:space="preserve"> OR 'autologous fat grafting':</w:t>
            </w:r>
            <w:proofErr w:type="spellStart"/>
            <w:r w:rsidRPr="00BF3E26">
              <w:rPr>
                <w:rFonts w:cs="Times New Roman"/>
                <w:sz w:val="22"/>
                <w:lang w:eastAsia="zh-CN"/>
              </w:rPr>
              <w:t>ti,ab,kw</w:t>
            </w:r>
            <w:proofErr w:type="spellEnd"/>
            <w:r w:rsidRPr="00BF3E26">
              <w:rPr>
                <w:rFonts w:cs="Times New Roman"/>
                <w:sz w:val="22"/>
                <w:lang w:eastAsia="zh-CN"/>
              </w:rPr>
              <w:t xml:space="preserve"> OR 'autologous fat transfer':</w:t>
            </w:r>
            <w:proofErr w:type="spellStart"/>
            <w:r w:rsidRPr="00BF3E26">
              <w:rPr>
                <w:rFonts w:cs="Times New Roman"/>
                <w:sz w:val="22"/>
                <w:lang w:eastAsia="zh-CN"/>
              </w:rPr>
              <w:t>ti,ab,kw</w:t>
            </w:r>
            <w:proofErr w:type="spellEnd"/>
            <w:r w:rsidRPr="00BF3E26">
              <w:rPr>
                <w:rFonts w:cs="Times New Roman"/>
                <w:sz w:val="22"/>
                <w:lang w:eastAsia="zh-CN"/>
              </w:rPr>
              <w:t xml:space="preserve"> OR 'carbon dioxide laser':</w:t>
            </w:r>
            <w:proofErr w:type="spellStart"/>
            <w:r w:rsidRPr="00BF3E26">
              <w:rPr>
                <w:rFonts w:cs="Times New Roman"/>
                <w:sz w:val="22"/>
                <w:lang w:eastAsia="zh-CN"/>
              </w:rPr>
              <w:t>ti,ab,kw</w:t>
            </w:r>
            <w:proofErr w:type="spellEnd"/>
            <w:r w:rsidRPr="00BF3E26">
              <w:rPr>
                <w:rFonts w:cs="Times New Roman"/>
                <w:sz w:val="22"/>
                <w:lang w:eastAsia="zh-CN"/>
              </w:rPr>
              <w:t xml:space="preserve"> OR 'carbon dioxide laser device':</w:t>
            </w:r>
            <w:proofErr w:type="spellStart"/>
            <w:r w:rsidRPr="00BF3E26">
              <w:rPr>
                <w:rFonts w:cs="Times New Roman"/>
                <w:sz w:val="22"/>
                <w:lang w:eastAsia="zh-CN"/>
              </w:rPr>
              <w:t>ti,ab,kw</w:t>
            </w:r>
            <w:proofErr w:type="spellEnd"/>
            <w:r w:rsidRPr="00BF3E26">
              <w:rPr>
                <w:rFonts w:cs="Times New Roman"/>
                <w:sz w:val="22"/>
                <w:lang w:eastAsia="zh-CN"/>
              </w:rPr>
              <w:t xml:space="preserve"> OR 'carbon dioxide laser systems':</w:t>
            </w:r>
            <w:proofErr w:type="spellStart"/>
            <w:r w:rsidRPr="00BF3E26">
              <w:rPr>
                <w:rFonts w:cs="Times New Roman"/>
                <w:sz w:val="22"/>
                <w:lang w:eastAsia="zh-CN"/>
              </w:rPr>
              <w:t>ti,ab,kw</w:t>
            </w:r>
            <w:proofErr w:type="spellEnd"/>
            <w:r w:rsidRPr="00BF3E26">
              <w:rPr>
                <w:rFonts w:cs="Times New Roman"/>
                <w:sz w:val="22"/>
                <w:lang w:eastAsia="zh-CN"/>
              </w:rPr>
              <w:t xml:space="preserve"> OR 'carbon dioxide lasers':</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chemotherap</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'co2 laser':</w:t>
            </w:r>
            <w:proofErr w:type="spellStart"/>
            <w:r w:rsidRPr="00BF3E26">
              <w:rPr>
                <w:rFonts w:cs="Times New Roman"/>
                <w:sz w:val="22"/>
                <w:lang w:eastAsia="zh-CN"/>
              </w:rPr>
              <w:t>ti,ab,kw</w:t>
            </w:r>
            <w:proofErr w:type="spellEnd"/>
            <w:r w:rsidRPr="00BF3E26">
              <w:rPr>
                <w:rFonts w:cs="Times New Roman"/>
                <w:sz w:val="22"/>
                <w:lang w:eastAsia="zh-CN"/>
              </w:rPr>
              <w:t xml:space="preserve"> OR 'co2 lasers':</w:t>
            </w:r>
            <w:proofErr w:type="spellStart"/>
            <w:r w:rsidRPr="00BF3E26">
              <w:rPr>
                <w:rFonts w:cs="Times New Roman"/>
                <w:sz w:val="22"/>
                <w:lang w:eastAsia="zh-CN"/>
              </w:rPr>
              <w:t>ti,ab,kw</w:t>
            </w:r>
            <w:proofErr w:type="spellEnd"/>
            <w:r w:rsidRPr="00BF3E26">
              <w:rPr>
                <w:rFonts w:cs="Times New Roman"/>
                <w:sz w:val="22"/>
                <w:lang w:eastAsia="zh-CN"/>
              </w:rPr>
              <w:t xml:space="preserve"> OR 'continuous wave carbon dioxide laser':</w:t>
            </w:r>
            <w:proofErr w:type="spellStart"/>
            <w:r w:rsidRPr="00BF3E26">
              <w:rPr>
                <w:rFonts w:cs="Times New Roman"/>
                <w:sz w:val="22"/>
                <w:lang w:eastAsia="zh-CN"/>
              </w:rPr>
              <w:t>ti,ab,kw</w:t>
            </w:r>
            <w:proofErr w:type="spellEnd"/>
            <w:r w:rsidRPr="00BF3E26">
              <w:rPr>
                <w:rFonts w:cs="Times New Roman"/>
                <w:sz w:val="22"/>
                <w:lang w:eastAsia="zh-CN"/>
              </w:rPr>
              <w:t xml:space="preserve"> OR 'copper vapor laser*':</w:t>
            </w:r>
            <w:proofErr w:type="spellStart"/>
            <w:r w:rsidRPr="00BF3E26">
              <w:rPr>
                <w:rFonts w:cs="Times New Roman"/>
                <w:sz w:val="22"/>
                <w:lang w:eastAsia="zh-CN"/>
              </w:rPr>
              <w:t>ti,ab,kw</w:t>
            </w:r>
            <w:proofErr w:type="spellEnd"/>
            <w:r w:rsidRPr="00BF3E26">
              <w:rPr>
                <w:rFonts w:cs="Times New Roman"/>
                <w:sz w:val="22"/>
                <w:lang w:eastAsia="zh-CN"/>
              </w:rPr>
              <w:t xml:space="preserve"> OR 'ct3 plus':</w:t>
            </w:r>
            <w:proofErr w:type="spellStart"/>
            <w:r w:rsidRPr="00BF3E26">
              <w:rPr>
                <w:rFonts w:cs="Times New Roman"/>
                <w:sz w:val="22"/>
                <w:lang w:eastAsia="zh-CN"/>
              </w:rPr>
              <w:t>ti,ab,kw</w:t>
            </w:r>
            <w:proofErr w:type="spellEnd"/>
            <w:r w:rsidRPr="00BF3E26">
              <w:rPr>
                <w:rFonts w:cs="Times New Roman"/>
                <w:sz w:val="22"/>
                <w:lang w:eastAsia="zh-CN"/>
              </w:rPr>
              <w:t xml:space="preserve"> OR 'diode pumped solid state laser*':</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dlase</w:t>
            </w:r>
            <w:proofErr w:type="spellEnd"/>
            <w:r w:rsidRPr="00BF3E26">
              <w:rPr>
                <w:rFonts w:cs="Times New Roman"/>
                <w:sz w:val="22"/>
                <w:lang w:eastAsia="zh-CN"/>
              </w:rPr>
              <w:t xml:space="preserve"> 300':ti,ab,kw OR 'drug </w:t>
            </w:r>
            <w:proofErr w:type="spellStart"/>
            <w:r w:rsidRPr="00BF3E26">
              <w:rPr>
                <w:rFonts w:cs="Times New Roman"/>
                <w:sz w:val="22"/>
                <w:lang w:eastAsia="zh-CN"/>
              </w:rPr>
              <w:t>therap</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'drug treatment':</w:t>
            </w:r>
            <w:proofErr w:type="spellStart"/>
            <w:r w:rsidRPr="00BF3E26">
              <w:rPr>
                <w:rFonts w:cs="Times New Roman"/>
                <w:sz w:val="22"/>
                <w:lang w:eastAsia="zh-CN"/>
              </w:rPr>
              <w:t>ti,ab,kw</w:t>
            </w:r>
            <w:proofErr w:type="spellEnd"/>
            <w:r w:rsidRPr="00BF3E26">
              <w:rPr>
                <w:rFonts w:cs="Times New Roman"/>
                <w:sz w:val="22"/>
                <w:lang w:eastAsia="zh-CN"/>
              </w:rPr>
              <w:t xml:space="preserve"> OR 'ds-40u':ti,ab,kw OR 'eco2':ti,ab,kw OR 'er </w:t>
            </w:r>
            <w:proofErr w:type="spellStart"/>
            <w:r w:rsidRPr="00BF3E26">
              <w:rPr>
                <w:rFonts w:cs="Times New Roman"/>
                <w:sz w:val="22"/>
                <w:lang w:eastAsia="zh-CN"/>
              </w:rPr>
              <w:t>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'erbium </w:t>
            </w:r>
            <w:proofErr w:type="spellStart"/>
            <w:r w:rsidRPr="00BF3E26">
              <w:rPr>
                <w:rFonts w:cs="Times New Roman"/>
                <w:sz w:val="22"/>
                <w:lang w:eastAsia="zh-CN"/>
              </w:rPr>
              <w:t>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'erbium doped yttrium aluminum garnet laser*':</w:t>
            </w:r>
            <w:proofErr w:type="spellStart"/>
            <w:r w:rsidRPr="00BF3E26">
              <w:rPr>
                <w:rFonts w:cs="Times New Roman"/>
                <w:sz w:val="22"/>
                <w:lang w:eastAsia="zh-CN"/>
              </w:rPr>
              <w:t>ti,ab,kw</w:t>
            </w:r>
            <w:proofErr w:type="spellEnd"/>
            <w:r w:rsidRPr="00BF3E26">
              <w:rPr>
                <w:rFonts w:cs="Times New Roman"/>
                <w:sz w:val="22"/>
                <w:lang w:eastAsia="zh-CN"/>
              </w:rPr>
              <w:t xml:space="preserve"> OR 'er-</w:t>
            </w:r>
            <w:proofErr w:type="spellStart"/>
            <w:r w:rsidRPr="00BF3E26">
              <w:rPr>
                <w:rFonts w:cs="Times New Roman"/>
                <w:sz w:val="22"/>
                <w:lang w:eastAsia="zh-CN"/>
              </w:rPr>
              <w:t>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'fractional micro-needle radiofrequency':</w:t>
            </w:r>
            <w:proofErr w:type="spellStart"/>
            <w:r w:rsidRPr="00BF3E26">
              <w:rPr>
                <w:rFonts w:cs="Times New Roman"/>
                <w:sz w:val="22"/>
                <w:lang w:eastAsia="zh-CN"/>
              </w:rPr>
              <w:t>ti,ab,kw</w:t>
            </w:r>
            <w:proofErr w:type="spellEnd"/>
            <w:r w:rsidRPr="00BF3E26">
              <w:rPr>
                <w:rFonts w:cs="Times New Roman"/>
                <w:sz w:val="22"/>
                <w:lang w:eastAsia="zh-CN"/>
              </w:rPr>
              <w:t xml:space="preserve"> OR 'fractional micro-plasma radio frequency':</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fraxel</w:t>
            </w:r>
            <w:proofErr w:type="spellEnd"/>
            <w:r w:rsidRPr="00BF3E26">
              <w:rPr>
                <w:rFonts w:cs="Times New Roman"/>
                <w:sz w:val="22"/>
                <w:lang w:eastAsia="zh-CN"/>
              </w:rPr>
              <w:t xml:space="preserve"> </w:t>
            </w:r>
            <w:proofErr w:type="spellStart"/>
            <w:r w:rsidRPr="00BF3E26">
              <w:rPr>
                <w:rFonts w:cs="Times New Roman"/>
                <w:sz w:val="22"/>
                <w:lang w:eastAsia="zh-CN"/>
              </w:rPr>
              <w:t>re:fine</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'gas laser':</w:t>
            </w:r>
            <w:proofErr w:type="spellStart"/>
            <w:r w:rsidRPr="00BF3E26">
              <w:rPr>
                <w:rFonts w:cs="Times New Roman"/>
                <w:sz w:val="22"/>
                <w:lang w:eastAsia="zh-CN"/>
              </w:rPr>
              <w:t>ti,ab,kw</w:t>
            </w:r>
            <w:proofErr w:type="spellEnd"/>
            <w:r w:rsidRPr="00BF3E26">
              <w:rPr>
                <w:rFonts w:cs="Times New Roman"/>
                <w:sz w:val="22"/>
                <w:lang w:eastAsia="zh-CN"/>
              </w:rPr>
              <w:t xml:space="preserve"> OR 'gas lasers':</w:t>
            </w:r>
            <w:proofErr w:type="spellStart"/>
            <w:r w:rsidRPr="00BF3E26">
              <w:rPr>
                <w:rFonts w:cs="Times New Roman"/>
                <w:sz w:val="22"/>
                <w:lang w:eastAsia="zh-CN"/>
              </w:rPr>
              <w:t>ti,ab,kw</w:t>
            </w:r>
            <w:proofErr w:type="spellEnd"/>
            <w:r w:rsidRPr="00BF3E26">
              <w:rPr>
                <w:rFonts w:cs="Times New Roman"/>
                <w:sz w:val="22"/>
                <w:lang w:eastAsia="zh-CN"/>
              </w:rPr>
              <w:t xml:space="preserve"> OR 'general use solid state carbon dioxide laser':</w:t>
            </w:r>
            <w:proofErr w:type="spellStart"/>
            <w:r w:rsidRPr="00BF3E26">
              <w:rPr>
                <w:rFonts w:cs="Times New Roman"/>
                <w:sz w:val="22"/>
                <w:lang w:eastAsia="zh-CN"/>
              </w:rPr>
              <w:t>ti,ab,kw</w:t>
            </w:r>
            <w:proofErr w:type="spellEnd"/>
            <w:r w:rsidRPr="00BF3E26">
              <w:rPr>
                <w:rFonts w:cs="Times New Roman"/>
                <w:sz w:val="22"/>
                <w:lang w:eastAsia="zh-CN"/>
              </w:rPr>
              <w:t xml:space="preserve"> OR 'general/multiple surgical solid-state/carbon dioxide laser system':</w:t>
            </w:r>
            <w:proofErr w:type="spellStart"/>
            <w:r w:rsidRPr="00BF3E26">
              <w:rPr>
                <w:rFonts w:cs="Times New Roman"/>
                <w:sz w:val="22"/>
                <w:lang w:eastAsia="zh-CN"/>
              </w:rPr>
              <w:t>ti,ab,kw</w:t>
            </w:r>
            <w:proofErr w:type="spellEnd"/>
            <w:r w:rsidRPr="00BF3E26">
              <w:rPr>
                <w:rFonts w:cs="Times New Roman"/>
                <w:sz w:val="22"/>
                <w:lang w:eastAsia="zh-CN"/>
              </w:rPr>
              <w:t xml:space="preserve"> OR 'ghost surgery':</w:t>
            </w:r>
            <w:proofErr w:type="spellStart"/>
            <w:r w:rsidRPr="00BF3E26">
              <w:rPr>
                <w:rFonts w:cs="Times New Roman"/>
                <w:sz w:val="22"/>
                <w:lang w:eastAsia="zh-CN"/>
              </w:rPr>
              <w:t>ti,ab,kw</w:t>
            </w:r>
            <w:proofErr w:type="spellEnd"/>
            <w:r w:rsidRPr="00BF3E26">
              <w:rPr>
                <w:rFonts w:cs="Times New Roman"/>
                <w:sz w:val="22"/>
                <w:lang w:eastAsia="zh-CN"/>
              </w:rPr>
              <w:t xml:space="preserve"> OR 'gold vapor laser*':</w:t>
            </w:r>
            <w:proofErr w:type="spellStart"/>
            <w:r w:rsidRPr="00BF3E26">
              <w:rPr>
                <w:rFonts w:cs="Times New Roman"/>
                <w:sz w:val="22"/>
                <w:lang w:eastAsia="zh-CN"/>
              </w:rPr>
              <w:t>ti,ab,kw</w:t>
            </w:r>
            <w:proofErr w:type="spellEnd"/>
            <w:r w:rsidRPr="00BF3E26">
              <w:rPr>
                <w:rFonts w:cs="Times New Roman"/>
                <w:sz w:val="22"/>
                <w:lang w:eastAsia="zh-CN"/>
              </w:rPr>
              <w:t xml:space="preserve"> OR 'graft surgery':</w:t>
            </w:r>
            <w:proofErr w:type="spellStart"/>
            <w:r w:rsidRPr="00BF3E26">
              <w:rPr>
                <w:rFonts w:cs="Times New Roman"/>
                <w:sz w:val="22"/>
                <w:lang w:eastAsia="zh-CN"/>
              </w:rPr>
              <w:t>ti,ab,kw</w:t>
            </w:r>
            <w:proofErr w:type="spellEnd"/>
            <w:r w:rsidRPr="00BF3E26">
              <w:rPr>
                <w:rFonts w:cs="Times New Roman"/>
                <w:sz w:val="22"/>
                <w:lang w:eastAsia="zh-CN"/>
              </w:rPr>
              <w:t xml:space="preserve"> OR 'grafting surgery':</w:t>
            </w:r>
            <w:proofErr w:type="spellStart"/>
            <w:r w:rsidRPr="00BF3E26">
              <w:rPr>
                <w:rFonts w:cs="Times New Roman"/>
                <w:sz w:val="22"/>
                <w:lang w:eastAsia="zh-CN"/>
              </w:rPr>
              <w:t>ti,ab,kw</w:t>
            </w:r>
            <w:proofErr w:type="spellEnd"/>
            <w:r w:rsidRPr="00BF3E26">
              <w:rPr>
                <w:rFonts w:cs="Times New Roman"/>
                <w:sz w:val="22"/>
                <w:lang w:eastAsia="zh-CN"/>
              </w:rPr>
              <w:t xml:space="preserve"> OR 'helium laser*':</w:t>
            </w:r>
            <w:proofErr w:type="spellStart"/>
            <w:r w:rsidRPr="00BF3E26">
              <w:rPr>
                <w:rFonts w:cs="Times New Roman"/>
                <w:sz w:val="22"/>
                <w:lang w:eastAsia="zh-CN"/>
              </w:rPr>
              <w:t>ti,ab,kw</w:t>
            </w:r>
            <w:proofErr w:type="spellEnd"/>
            <w:r w:rsidRPr="00BF3E26">
              <w:rPr>
                <w:rFonts w:cs="Times New Roman"/>
                <w:sz w:val="22"/>
                <w:lang w:eastAsia="zh-CN"/>
              </w:rPr>
              <w:t xml:space="preserve"> OR 'helium neon gas lasers':</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hene</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'ho </w:t>
            </w:r>
            <w:proofErr w:type="spellStart"/>
            <w:r w:rsidRPr="00BF3E26">
              <w:rPr>
                <w:rFonts w:cs="Times New Roman"/>
                <w:sz w:val="22"/>
                <w:lang w:eastAsia="zh-CN"/>
              </w:rPr>
              <w:t>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'holmium laser*':</w:t>
            </w:r>
            <w:proofErr w:type="spellStart"/>
            <w:r w:rsidRPr="00BF3E26">
              <w:rPr>
                <w:rFonts w:cs="Times New Roman"/>
                <w:sz w:val="22"/>
                <w:lang w:eastAsia="zh-CN"/>
              </w:rPr>
              <w:t>ti,ab,kw</w:t>
            </w:r>
            <w:proofErr w:type="spellEnd"/>
            <w:r w:rsidRPr="00BF3E26">
              <w:rPr>
                <w:rFonts w:cs="Times New Roman"/>
                <w:sz w:val="22"/>
                <w:lang w:eastAsia="zh-CN"/>
              </w:rPr>
              <w:t xml:space="preserve"> OR 'holmium </w:t>
            </w:r>
            <w:proofErr w:type="spellStart"/>
            <w:r w:rsidRPr="00BF3E26">
              <w:rPr>
                <w:rFonts w:cs="Times New Roman"/>
                <w:sz w:val="22"/>
                <w:lang w:eastAsia="zh-CN"/>
              </w:rPr>
              <w:t>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'holmium doped yttrium aluminum garnet lasers':</w:t>
            </w:r>
            <w:proofErr w:type="spellStart"/>
            <w:r w:rsidRPr="00BF3E26">
              <w:rPr>
                <w:rFonts w:cs="Times New Roman"/>
                <w:sz w:val="22"/>
                <w:lang w:eastAsia="zh-CN"/>
              </w:rPr>
              <w:t>ti,ab,kw</w:t>
            </w:r>
            <w:proofErr w:type="spellEnd"/>
            <w:r w:rsidRPr="00BF3E26">
              <w:rPr>
                <w:rFonts w:cs="Times New Roman"/>
                <w:sz w:val="22"/>
                <w:lang w:eastAsia="zh-CN"/>
              </w:rPr>
              <w:t xml:space="preserve"> OR 'holmium-</w:t>
            </w:r>
            <w:proofErr w:type="spellStart"/>
            <w:r w:rsidRPr="00BF3E26">
              <w:rPr>
                <w:rFonts w:cs="Times New Roman"/>
                <w:sz w:val="22"/>
                <w:lang w:eastAsia="zh-CN"/>
              </w:rPr>
              <w:t>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'ho-</w:t>
            </w:r>
            <w:proofErr w:type="spellStart"/>
            <w:r w:rsidRPr="00BF3E26">
              <w:rPr>
                <w:rFonts w:cs="Times New Roman"/>
                <w:sz w:val="22"/>
                <w:lang w:eastAsia="zh-CN"/>
              </w:rPr>
              <w:t>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'joule </w:t>
            </w:r>
            <w:proofErr w:type="spellStart"/>
            <w:r w:rsidRPr="00BF3E26">
              <w:rPr>
                <w:rFonts w:cs="Times New Roman"/>
                <w:sz w:val="22"/>
                <w:lang w:eastAsia="zh-CN"/>
              </w:rPr>
              <w:t>clearsense</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juvia</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ktp</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'laser therapy':</w:t>
            </w:r>
            <w:proofErr w:type="spellStart"/>
            <w:r w:rsidRPr="00BF3E26">
              <w:rPr>
                <w:rFonts w:cs="Times New Roman"/>
                <w:sz w:val="22"/>
                <w:lang w:eastAsia="zh-CN"/>
              </w:rPr>
              <w:t>ti,ab,kw</w:t>
            </w:r>
            <w:proofErr w:type="spellEnd"/>
            <w:r w:rsidRPr="00BF3E26">
              <w:rPr>
                <w:rFonts w:cs="Times New Roman"/>
                <w:sz w:val="22"/>
                <w:lang w:eastAsia="zh-CN"/>
              </w:rPr>
              <w:t xml:space="preserve"> OR 'laser treatment':</w:t>
            </w:r>
            <w:proofErr w:type="spellStart"/>
            <w:r w:rsidRPr="00BF3E26">
              <w:rPr>
                <w:rFonts w:cs="Times New Roman"/>
                <w:sz w:val="22"/>
                <w:lang w:eastAsia="zh-CN"/>
              </w:rPr>
              <w:t>ti,ab,kw</w:t>
            </w:r>
            <w:proofErr w:type="spellEnd"/>
            <w:r w:rsidRPr="00BF3E26">
              <w:rPr>
                <w:rFonts w:cs="Times New Roman"/>
                <w:sz w:val="22"/>
                <w:lang w:eastAsia="zh-CN"/>
              </w:rPr>
              <w:t xml:space="preserve"> OR 'laser ablation':</w:t>
            </w:r>
            <w:proofErr w:type="spellStart"/>
            <w:r w:rsidRPr="00BF3E26">
              <w:rPr>
                <w:rFonts w:cs="Times New Roman"/>
                <w:sz w:val="22"/>
                <w:lang w:eastAsia="zh-CN"/>
              </w:rPr>
              <w:t>ti,ab,kw</w:t>
            </w:r>
            <w:proofErr w:type="spellEnd"/>
            <w:r w:rsidRPr="00BF3E26">
              <w:rPr>
                <w:rFonts w:cs="Times New Roman"/>
                <w:sz w:val="22"/>
                <w:lang w:eastAsia="zh-CN"/>
              </w:rPr>
              <w:t xml:space="preserve"> OR 'laser knife*':</w:t>
            </w:r>
            <w:proofErr w:type="spellStart"/>
            <w:r w:rsidRPr="00BF3E26">
              <w:rPr>
                <w:rFonts w:cs="Times New Roman"/>
                <w:sz w:val="22"/>
                <w:lang w:eastAsia="zh-CN"/>
              </w:rPr>
              <w:t>ti,ab,kw</w:t>
            </w:r>
            <w:proofErr w:type="spellEnd"/>
            <w:r w:rsidRPr="00BF3E26">
              <w:rPr>
                <w:rFonts w:cs="Times New Roman"/>
                <w:sz w:val="22"/>
                <w:lang w:eastAsia="zh-CN"/>
              </w:rPr>
              <w:t xml:space="preserve"> OR 'laser </w:t>
            </w:r>
            <w:proofErr w:type="spellStart"/>
            <w:r w:rsidRPr="00BF3E26">
              <w:rPr>
                <w:rFonts w:cs="Times New Roman"/>
                <w:sz w:val="22"/>
                <w:lang w:eastAsia="zh-CN"/>
              </w:rPr>
              <w:t>knive</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'laser photoablation of tissue':</w:t>
            </w:r>
            <w:proofErr w:type="spellStart"/>
            <w:r w:rsidRPr="00BF3E26">
              <w:rPr>
                <w:rFonts w:cs="Times New Roman"/>
                <w:sz w:val="22"/>
                <w:lang w:eastAsia="zh-CN"/>
              </w:rPr>
              <w:t>ti,ab,kw</w:t>
            </w:r>
            <w:proofErr w:type="spellEnd"/>
            <w:r w:rsidRPr="00BF3E26">
              <w:rPr>
                <w:rFonts w:cs="Times New Roman"/>
                <w:sz w:val="22"/>
                <w:lang w:eastAsia="zh-CN"/>
              </w:rPr>
              <w:t xml:space="preserve"> OR 'laser scalpel*':</w:t>
            </w:r>
            <w:proofErr w:type="spellStart"/>
            <w:r w:rsidRPr="00BF3E26">
              <w:rPr>
                <w:rFonts w:cs="Times New Roman"/>
                <w:sz w:val="22"/>
                <w:lang w:eastAsia="zh-CN"/>
              </w:rPr>
              <w:t>ti,ab,kw</w:t>
            </w:r>
            <w:proofErr w:type="spellEnd"/>
            <w:r w:rsidRPr="00BF3E26">
              <w:rPr>
                <w:rFonts w:cs="Times New Roman"/>
                <w:sz w:val="22"/>
                <w:lang w:eastAsia="zh-CN"/>
              </w:rPr>
              <w:t xml:space="preserve"> OR 'laser </w:t>
            </w:r>
            <w:proofErr w:type="spellStart"/>
            <w:r w:rsidRPr="00BF3E26">
              <w:rPr>
                <w:rFonts w:cs="Times New Roman"/>
                <w:sz w:val="22"/>
                <w:lang w:eastAsia="zh-CN"/>
              </w:rPr>
              <w:t>surger</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'laser </w:t>
            </w:r>
            <w:proofErr w:type="spellStart"/>
            <w:r w:rsidRPr="00BF3E26">
              <w:rPr>
                <w:rFonts w:cs="Times New Roman"/>
                <w:sz w:val="22"/>
                <w:lang w:eastAsia="zh-CN"/>
              </w:rPr>
              <w:t>therap</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'laser tissue ablation':</w:t>
            </w:r>
            <w:proofErr w:type="spellStart"/>
            <w:r w:rsidRPr="00BF3E26">
              <w:rPr>
                <w:rFonts w:cs="Times New Roman"/>
                <w:sz w:val="22"/>
                <w:lang w:eastAsia="zh-CN"/>
              </w:rPr>
              <w:t>ti,ab,kw</w:t>
            </w:r>
            <w:proofErr w:type="spellEnd"/>
            <w:r w:rsidRPr="00BF3E26">
              <w:rPr>
                <w:rFonts w:cs="Times New Roman"/>
                <w:sz w:val="22"/>
                <w:lang w:eastAsia="zh-CN"/>
              </w:rPr>
              <w:t xml:space="preserve"> OR 'laser vaporization':</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lasertronics</w:t>
            </w:r>
            <w:proofErr w:type="spellEnd"/>
            <w:r w:rsidRPr="00BF3E26">
              <w:rPr>
                <w:rFonts w:cs="Times New Roman"/>
                <w:sz w:val="22"/>
                <w:lang w:eastAsia="zh-CN"/>
              </w:rPr>
              <w:t xml:space="preserve"> paragon 50':ti,ab,kw OR 'light amplification by stimulated emission of radiation therapy':</w:t>
            </w:r>
            <w:proofErr w:type="spellStart"/>
            <w:r w:rsidRPr="00BF3E26">
              <w:rPr>
                <w:rFonts w:cs="Times New Roman"/>
                <w:sz w:val="22"/>
                <w:lang w:eastAsia="zh-CN"/>
              </w:rPr>
              <w:t>ti,ab,kw</w:t>
            </w:r>
            <w:proofErr w:type="spellEnd"/>
            <w:r w:rsidRPr="00BF3E26">
              <w:rPr>
                <w:rFonts w:cs="Times New Roman"/>
                <w:sz w:val="22"/>
                <w:lang w:eastAsia="zh-CN"/>
              </w:rPr>
              <w:t xml:space="preserve"> OR 'medicament therapy':</w:t>
            </w:r>
            <w:proofErr w:type="spellStart"/>
            <w:r w:rsidRPr="00BF3E26">
              <w:rPr>
                <w:rFonts w:cs="Times New Roman"/>
                <w:sz w:val="22"/>
                <w:lang w:eastAsia="zh-CN"/>
              </w:rPr>
              <w:t>ti,ab,kw</w:t>
            </w:r>
            <w:proofErr w:type="spellEnd"/>
            <w:r w:rsidRPr="00BF3E26">
              <w:rPr>
                <w:rFonts w:cs="Times New Roman"/>
                <w:sz w:val="22"/>
                <w:lang w:eastAsia="zh-CN"/>
              </w:rPr>
              <w:t xml:space="preserve"> OR 'medicament treatment':</w:t>
            </w:r>
            <w:proofErr w:type="spellStart"/>
            <w:r w:rsidRPr="00BF3E26">
              <w:rPr>
                <w:rFonts w:cs="Times New Roman"/>
                <w:sz w:val="22"/>
                <w:lang w:eastAsia="zh-CN"/>
              </w:rPr>
              <w:t>ti,ab,kw</w:t>
            </w:r>
            <w:proofErr w:type="spellEnd"/>
            <w:r w:rsidRPr="00BF3E26">
              <w:rPr>
                <w:rFonts w:cs="Times New Roman"/>
                <w:sz w:val="22"/>
                <w:lang w:eastAsia="zh-CN"/>
              </w:rPr>
              <w:t xml:space="preserve"> OR 'medication':</w:t>
            </w:r>
            <w:proofErr w:type="spellStart"/>
            <w:r w:rsidRPr="00BF3E26">
              <w:rPr>
                <w:rFonts w:cs="Times New Roman"/>
                <w:sz w:val="22"/>
                <w:lang w:eastAsia="zh-CN"/>
              </w:rPr>
              <w:t>ti,ab,kw</w:t>
            </w:r>
            <w:proofErr w:type="spellEnd"/>
            <w:r w:rsidRPr="00BF3E26">
              <w:rPr>
                <w:rFonts w:cs="Times New Roman"/>
                <w:sz w:val="22"/>
                <w:lang w:eastAsia="zh-CN"/>
              </w:rPr>
              <w:t xml:space="preserve"> OR 'medicinal therapy':</w:t>
            </w:r>
            <w:proofErr w:type="spellStart"/>
            <w:r w:rsidRPr="00BF3E26">
              <w:rPr>
                <w:rFonts w:cs="Times New Roman"/>
                <w:sz w:val="22"/>
                <w:lang w:eastAsia="zh-CN"/>
              </w:rPr>
              <w:t>ti,ab,kw</w:t>
            </w:r>
            <w:proofErr w:type="spellEnd"/>
            <w:r w:rsidRPr="00BF3E26">
              <w:rPr>
                <w:rFonts w:cs="Times New Roman"/>
                <w:sz w:val="22"/>
                <w:lang w:eastAsia="zh-CN"/>
              </w:rPr>
              <w:t xml:space="preserve"> OR 'medicinal treatment':</w:t>
            </w:r>
            <w:proofErr w:type="spellStart"/>
            <w:r w:rsidRPr="00BF3E26">
              <w:rPr>
                <w:rFonts w:cs="Times New Roman"/>
                <w:sz w:val="22"/>
                <w:lang w:eastAsia="zh-CN"/>
              </w:rPr>
              <w:t>ti,ab,kw</w:t>
            </w:r>
            <w:proofErr w:type="spellEnd"/>
            <w:r w:rsidRPr="00BF3E26">
              <w:rPr>
                <w:rFonts w:cs="Times New Roman"/>
                <w:sz w:val="22"/>
                <w:lang w:eastAsia="zh-CN"/>
              </w:rPr>
              <w:t xml:space="preserve"> OR 'metal vapor laser*':</w:t>
            </w:r>
            <w:proofErr w:type="spellStart"/>
            <w:r w:rsidRPr="00BF3E26">
              <w:rPr>
                <w:rFonts w:cs="Times New Roman"/>
                <w:sz w:val="22"/>
                <w:lang w:eastAsia="zh-CN"/>
              </w:rPr>
              <w:t>ti,ab,kw</w:t>
            </w:r>
            <w:proofErr w:type="spellEnd"/>
            <w:r w:rsidRPr="00BF3E26">
              <w:rPr>
                <w:rFonts w:cs="Times New Roman"/>
                <w:sz w:val="22"/>
                <w:lang w:eastAsia="zh-CN"/>
              </w:rPr>
              <w:t xml:space="preserve"> OR 'mosaic co2':ti,ab,kw OR '</w:t>
            </w:r>
            <w:proofErr w:type="spellStart"/>
            <w:r w:rsidRPr="00BF3E26">
              <w:rPr>
                <w:rFonts w:cs="Times New Roman"/>
                <w:sz w:val="22"/>
                <w:lang w:eastAsia="zh-CN"/>
              </w:rPr>
              <w:t>nd</w:t>
            </w:r>
            <w:proofErr w:type="spellEnd"/>
            <w:r w:rsidRPr="00BF3E26">
              <w:rPr>
                <w:rFonts w:cs="Times New Roman"/>
                <w:sz w:val="22"/>
                <w:lang w:eastAsia="zh-CN"/>
              </w:rPr>
              <w:t xml:space="preserve"> </w:t>
            </w:r>
            <w:proofErr w:type="spellStart"/>
            <w:r w:rsidRPr="00BF3E26">
              <w:rPr>
                <w:rFonts w:cs="Times New Roman"/>
                <w:sz w:val="22"/>
                <w:lang w:eastAsia="zh-CN"/>
              </w:rPr>
              <w:t>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nd:yag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nd-yag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'neodymium doped yttrium aluminum garnet laser':</w:t>
            </w:r>
            <w:proofErr w:type="spellStart"/>
            <w:r w:rsidRPr="00BF3E26">
              <w:rPr>
                <w:rFonts w:cs="Times New Roman"/>
                <w:sz w:val="22"/>
                <w:lang w:eastAsia="zh-CN"/>
              </w:rPr>
              <w:t>ti,ab,kw</w:t>
            </w:r>
            <w:proofErr w:type="spellEnd"/>
            <w:r w:rsidRPr="00BF3E26">
              <w:rPr>
                <w:rFonts w:cs="Times New Roman"/>
                <w:sz w:val="22"/>
                <w:lang w:eastAsia="zh-CN"/>
              </w:rPr>
              <w:t xml:space="preserve"> OR 'neodymium </w:t>
            </w:r>
            <w:proofErr w:type="spellStart"/>
            <w:r w:rsidRPr="00BF3E26">
              <w:rPr>
                <w:rFonts w:cs="Times New Roman"/>
                <w:sz w:val="22"/>
                <w:lang w:eastAsia="zh-CN"/>
              </w:rPr>
              <w:t>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'neodymium yttrium </w:t>
            </w:r>
            <w:proofErr w:type="spellStart"/>
            <w:r w:rsidRPr="00BF3E26">
              <w:rPr>
                <w:rFonts w:cs="Times New Roman"/>
                <w:sz w:val="22"/>
                <w:lang w:eastAsia="zh-CN"/>
              </w:rPr>
              <w:t>aluminium</w:t>
            </w:r>
            <w:proofErr w:type="spellEnd"/>
            <w:r w:rsidRPr="00BF3E26">
              <w:rPr>
                <w:rFonts w:cs="Times New Roman"/>
                <w:sz w:val="22"/>
                <w:lang w:eastAsia="zh-CN"/>
              </w:rPr>
              <w:t xml:space="preserve"> garnet laser':</w:t>
            </w:r>
            <w:proofErr w:type="spellStart"/>
            <w:r w:rsidRPr="00BF3E26">
              <w:rPr>
                <w:rFonts w:cs="Times New Roman"/>
                <w:sz w:val="22"/>
                <w:lang w:eastAsia="zh-CN"/>
              </w:rPr>
              <w:t>ti,ab,kw</w:t>
            </w:r>
            <w:proofErr w:type="spellEnd"/>
            <w:r w:rsidRPr="00BF3E26">
              <w:rPr>
                <w:rFonts w:cs="Times New Roman"/>
                <w:sz w:val="22"/>
                <w:lang w:eastAsia="zh-CN"/>
              </w:rPr>
              <w:t xml:space="preserve"> OR 'neodymium yttrium aluminum garnet laser':</w:t>
            </w:r>
            <w:proofErr w:type="spellStart"/>
            <w:r w:rsidRPr="00BF3E26">
              <w:rPr>
                <w:rFonts w:cs="Times New Roman"/>
                <w:sz w:val="22"/>
                <w:lang w:eastAsia="zh-CN"/>
              </w:rPr>
              <w:t>ti,ab,kw</w:t>
            </w:r>
            <w:proofErr w:type="spellEnd"/>
            <w:r w:rsidRPr="00BF3E26">
              <w:rPr>
                <w:rFonts w:cs="Times New Roman"/>
                <w:sz w:val="22"/>
                <w:lang w:eastAsia="zh-CN"/>
              </w:rPr>
              <w:t xml:space="preserve"> OR 'neodymium doped yttrium aluminum garnet laser*':</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neodymium:yag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'neodymium-doped yttrium aluminum </w:t>
            </w:r>
            <w:r w:rsidRPr="00BF3E26">
              <w:rPr>
                <w:rFonts w:cs="Times New Roman"/>
                <w:sz w:val="22"/>
                <w:lang w:eastAsia="zh-CN"/>
              </w:rPr>
              <w:lastRenderedPageBreak/>
              <w:t>garnet laser*':</w:t>
            </w:r>
            <w:proofErr w:type="spellStart"/>
            <w:r w:rsidRPr="00BF3E26">
              <w:rPr>
                <w:rFonts w:cs="Times New Roman"/>
                <w:sz w:val="22"/>
                <w:lang w:eastAsia="zh-CN"/>
              </w:rPr>
              <w:t>ti,ab,kw</w:t>
            </w:r>
            <w:proofErr w:type="spellEnd"/>
            <w:r w:rsidRPr="00BF3E26">
              <w:rPr>
                <w:rFonts w:cs="Times New Roman"/>
                <w:sz w:val="22"/>
                <w:lang w:eastAsia="zh-CN"/>
              </w:rPr>
              <w:t xml:space="preserve"> OR 'nitrogen laser':</w:t>
            </w:r>
            <w:proofErr w:type="spellStart"/>
            <w:r w:rsidRPr="00BF3E26">
              <w:rPr>
                <w:rFonts w:cs="Times New Roman"/>
                <w:sz w:val="22"/>
                <w:lang w:eastAsia="zh-CN"/>
              </w:rPr>
              <w:t>ti,ab,kw</w:t>
            </w:r>
            <w:proofErr w:type="spellEnd"/>
            <w:r w:rsidRPr="00BF3E26">
              <w:rPr>
                <w:rFonts w:cs="Times New Roman"/>
                <w:sz w:val="22"/>
                <w:lang w:eastAsia="zh-CN"/>
              </w:rPr>
              <w:t xml:space="preserve"> OR 'nitrogen lasers':</w:t>
            </w:r>
            <w:proofErr w:type="spellStart"/>
            <w:r w:rsidRPr="00BF3E26">
              <w:rPr>
                <w:rFonts w:cs="Times New Roman"/>
                <w:sz w:val="22"/>
                <w:lang w:eastAsia="zh-CN"/>
              </w:rPr>
              <w:t>ti,ab,kw</w:t>
            </w:r>
            <w:proofErr w:type="spellEnd"/>
            <w:r w:rsidRPr="00BF3E26">
              <w:rPr>
                <w:rFonts w:cs="Times New Roman"/>
                <w:sz w:val="22"/>
                <w:lang w:eastAsia="zh-CN"/>
              </w:rPr>
              <w:t xml:space="preserve"> OR 'non-ablative fractional erbium glass laser':</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nonablative</w:t>
            </w:r>
            <w:proofErr w:type="spellEnd"/>
            <w:r w:rsidRPr="00BF3E26">
              <w:rPr>
                <w:rFonts w:cs="Times New Roman"/>
                <w:sz w:val="22"/>
                <w:lang w:eastAsia="zh-CN"/>
              </w:rPr>
              <w:t xml:space="preserve"> laser treatment':</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nonablative</w:t>
            </w:r>
            <w:proofErr w:type="spellEnd"/>
            <w:r w:rsidRPr="00BF3E26">
              <w:rPr>
                <w:rFonts w:cs="Times New Roman"/>
                <w:sz w:val="22"/>
                <w:lang w:eastAsia="zh-CN"/>
              </w:rPr>
              <w:t xml:space="preserve"> laser treatments':</w:t>
            </w:r>
            <w:proofErr w:type="spellStart"/>
            <w:r w:rsidRPr="00BF3E26">
              <w:rPr>
                <w:rFonts w:cs="Times New Roman"/>
                <w:sz w:val="22"/>
                <w:lang w:eastAsia="zh-CN"/>
              </w:rPr>
              <w:t>ti,ab,kw</w:t>
            </w:r>
            <w:proofErr w:type="spellEnd"/>
            <w:r w:rsidRPr="00BF3E26">
              <w:rPr>
                <w:rFonts w:cs="Times New Roman"/>
                <w:sz w:val="22"/>
                <w:lang w:eastAsia="zh-CN"/>
              </w:rPr>
              <w:t xml:space="preserve"> OR 'opelaser-03 s':</w:t>
            </w:r>
            <w:proofErr w:type="spellStart"/>
            <w:r w:rsidRPr="00BF3E26">
              <w:rPr>
                <w:rFonts w:cs="Times New Roman"/>
                <w:sz w:val="22"/>
                <w:lang w:eastAsia="zh-CN"/>
              </w:rPr>
              <w:t>ti,ab,kw</w:t>
            </w:r>
            <w:proofErr w:type="spellEnd"/>
            <w:r w:rsidRPr="00BF3E26">
              <w:rPr>
                <w:rFonts w:cs="Times New Roman"/>
                <w:sz w:val="22"/>
                <w:lang w:eastAsia="zh-CN"/>
              </w:rPr>
              <w:t xml:space="preserve"> OR 'operation':</w:t>
            </w:r>
            <w:proofErr w:type="spellStart"/>
            <w:r w:rsidRPr="00BF3E26">
              <w:rPr>
                <w:rFonts w:cs="Times New Roman"/>
                <w:sz w:val="22"/>
                <w:lang w:eastAsia="zh-CN"/>
              </w:rPr>
              <w:t>ti,ab,kw</w:t>
            </w:r>
            <w:proofErr w:type="spellEnd"/>
            <w:r w:rsidRPr="00BF3E26">
              <w:rPr>
                <w:rFonts w:cs="Times New Roman"/>
                <w:sz w:val="22"/>
                <w:lang w:eastAsia="zh-CN"/>
              </w:rPr>
              <w:t xml:space="preserve"> OR 'operation care':</w:t>
            </w:r>
            <w:proofErr w:type="spellStart"/>
            <w:r w:rsidRPr="00BF3E26">
              <w:rPr>
                <w:rFonts w:cs="Times New Roman"/>
                <w:sz w:val="22"/>
                <w:lang w:eastAsia="zh-CN"/>
              </w:rPr>
              <w:t>ti,ab,kw</w:t>
            </w:r>
            <w:proofErr w:type="spellEnd"/>
            <w:r w:rsidRPr="00BF3E26">
              <w:rPr>
                <w:rFonts w:cs="Times New Roman"/>
                <w:sz w:val="22"/>
                <w:lang w:eastAsia="zh-CN"/>
              </w:rPr>
              <w:t xml:space="preserve"> OR 'operative intervention':</w:t>
            </w:r>
            <w:proofErr w:type="spellStart"/>
            <w:r w:rsidRPr="00BF3E26">
              <w:rPr>
                <w:rFonts w:cs="Times New Roman"/>
                <w:sz w:val="22"/>
                <w:lang w:eastAsia="zh-CN"/>
              </w:rPr>
              <w:t>ti,ab,kw</w:t>
            </w:r>
            <w:proofErr w:type="spellEnd"/>
            <w:r w:rsidRPr="00BF3E26">
              <w:rPr>
                <w:rFonts w:cs="Times New Roman"/>
                <w:sz w:val="22"/>
                <w:lang w:eastAsia="zh-CN"/>
              </w:rPr>
              <w:t xml:space="preserve"> OR 'operative procedure':</w:t>
            </w:r>
            <w:proofErr w:type="spellStart"/>
            <w:r w:rsidRPr="00BF3E26">
              <w:rPr>
                <w:rFonts w:cs="Times New Roman"/>
                <w:sz w:val="22"/>
                <w:lang w:eastAsia="zh-CN"/>
              </w:rPr>
              <w:t>ti,ab,kw</w:t>
            </w:r>
            <w:proofErr w:type="spellEnd"/>
            <w:r w:rsidRPr="00BF3E26">
              <w:rPr>
                <w:rFonts w:cs="Times New Roman"/>
                <w:sz w:val="22"/>
                <w:lang w:eastAsia="zh-CN"/>
              </w:rPr>
              <w:t xml:space="preserve"> OR 'operative procedures':</w:t>
            </w:r>
            <w:proofErr w:type="spellStart"/>
            <w:r w:rsidRPr="00BF3E26">
              <w:rPr>
                <w:rFonts w:cs="Times New Roman"/>
                <w:sz w:val="22"/>
                <w:lang w:eastAsia="zh-CN"/>
              </w:rPr>
              <w:t>ti,ab,kw</w:t>
            </w:r>
            <w:proofErr w:type="spellEnd"/>
            <w:r w:rsidRPr="00BF3E26">
              <w:rPr>
                <w:rFonts w:cs="Times New Roman"/>
                <w:sz w:val="22"/>
                <w:lang w:eastAsia="zh-CN"/>
              </w:rPr>
              <w:t xml:space="preserve"> OR 'operative repair':</w:t>
            </w:r>
            <w:proofErr w:type="spellStart"/>
            <w:r w:rsidRPr="00BF3E26">
              <w:rPr>
                <w:rFonts w:cs="Times New Roman"/>
                <w:sz w:val="22"/>
                <w:lang w:eastAsia="zh-CN"/>
              </w:rPr>
              <w:t>ti,ab,kw</w:t>
            </w:r>
            <w:proofErr w:type="spellEnd"/>
            <w:r w:rsidRPr="00BF3E26">
              <w:rPr>
                <w:rFonts w:cs="Times New Roman"/>
                <w:sz w:val="22"/>
                <w:lang w:eastAsia="zh-CN"/>
              </w:rPr>
              <w:t xml:space="preserve"> OR 'operative restoration':</w:t>
            </w:r>
            <w:proofErr w:type="spellStart"/>
            <w:r w:rsidRPr="00BF3E26">
              <w:rPr>
                <w:rFonts w:cs="Times New Roman"/>
                <w:sz w:val="22"/>
                <w:lang w:eastAsia="zh-CN"/>
              </w:rPr>
              <w:t>ti,ab,kw</w:t>
            </w:r>
            <w:proofErr w:type="spellEnd"/>
            <w:r w:rsidRPr="00BF3E26">
              <w:rPr>
                <w:rFonts w:cs="Times New Roman"/>
                <w:sz w:val="22"/>
                <w:lang w:eastAsia="zh-CN"/>
              </w:rPr>
              <w:t xml:space="preserve"> OR 'operative surgery':</w:t>
            </w:r>
            <w:proofErr w:type="spellStart"/>
            <w:r w:rsidRPr="00BF3E26">
              <w:rPr>
                <w:rFonts w:cs="Times New Roman"/>
                <w:sz w:val="22"/>
                <w:lang w:eastAsia="zh-CN"/>
              </w:rPr>
              <w:t>ti,ab,kw</w:t>
            </w:r>
            <w:proofErr w:type="spellEnd"/>
            <w:r w:rsidRPr="00BF3E26">
              <w:rPr>
                <w:rFonts w:cs="Times New Roman"/>
                <w:sz w:val="22"/>
                <w:lang w:eastAsia="zh-CN"/>
              </w:rPr>
              <w:t xml:space="preserve"> OR 'operative surgical procedure':</w:t>
            </w:r>
            <w:proofErr w:type="spellStart"/>
            <w:r w:rsidRPr="00BF3E26">
              <w:rPr>
                <w:rFonts w:cs="Times New Roman"/>
                <w:sz w:val="22"/>
                <w:lang w:eastAsia="zh-CN"/>
              </w:rPr>
              <w:t>ti,ab,kw</w:t>
            </w:r>
            <w:proofErr w:type="spellEnd"/>
            <w:r w:rsidRPr="00BF3E26">
              <w:rPr>
                <w:rFonts w:cs="Times New Roman"/>
                <w:sz w:val="22"/>
                <w:lang w:eastAsia="zh-CN"/>
              </w:rPr>
              <w:t xml:space="preserve"> OR 'operative treatment':</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periolase</w:t>
            </w:r>
            <w:proofErr w:type="spellEnd"/>
            <w:r w:rsidRPr="00BF3E26">
              <w:rPr>
                <w:rFonts w:cs="Times New Roman"/>
                <w:sz w:val="22"/>
                <w:lang w:eastAsia="zh-CN"/>
              </w:rPr>
              <w:t xml:space="preserve"> mvp7':ti,ab,kw OR 'pharmaceutical therapy':</w:t>
            </w:r>
            <w:proofErr w:type="spellStart"/>
            <w:r w:rsidRPr="00BF3E26">
              <w:rPr>
                <w:rFonts w:cs="Times New Roman"/>
                <w:sz w:val="22"/>
                <w:lang w:eastAsia="zh-CN"/>
              </w:rPr>
              <w:t>ti,ab,kw</w:t>
            </w:r>
            <w:proofErr w:type="spellEnd"/>
            <w:r w:rsidRPr="00BF3E26">
              <w:rPr>
                <w:rFonts w:cs="Times New Roman"/>
                <w:sz w:val="22"/>
                <w:lang w:eastAsia="zh-CN"/>
              </w:rPr>
              <w:t xml:space="preserve"> OR 'pharmaceutical treatment':</w:t>
            </w:r>
            <w:proofErr w:type="spellStart"/>
            <w:r w:rsidRPr="00BF3E26">
              <w:rPr>
                <w:rFonts w:cs="Times New Roman"/>
                <w:sz w:val="22"/>
                <w:lang w:eastAsia="zh-CN"/>
              </w:rPr>
              <w:t>ti,ab,kw</w:t>
            </w:r>
            <w:proofErr w:type="spellEnd"/>
            <w:r w:rsidRPr="00BF3E26">
              <w:rPr>
                <w:rFonts w:cs="Times New Roman"/>
                <w:sz w:val="22"/>
                <w:lang w:eastAsia="zh-CN"/>
              </w:rPr>
              <w:t xml:space="preserve"> OR 'pharmacological therapy':</w:t>
            </w:r>
            <w:proofErr w:type="spellStart"/>
            <w:r w:rsidRPr="00BF3E26">
              <w:rPr>
                <w:rFonts w:cs="Times New Roman"/>
                <w:sz w:val="22"/>
                <w:lang w:eastAsia="zh-CN"/>
              </w:rPr>
              <w:t>ti,ab,kw</w:t>
            </w:r>
            <w:proofErr w:type="spellEnd"/>
            <w:r w:rsidRPr="00BF3E26">
              <w:rPr>
                <w:rFonts w:cs="Times New Roman"/>
                <w:sz w:val="22"/>
                <w:lang w:eastAsia="zh-CN"/>
              </w:rPr>
              <w:t xml:space="preserve"> OR 'pharmacological treatment':</w:t>
            </w:r>
            <w:proofErr w:type="spellStart"/>
            <w:r w:rsidRPr="00BF3E26">
              <w:rPr>
                <w:rFonts w:cs="Times New Roman"/>
                <w:sz w:val="22"/>
                <w:lang w:eastAsia="zh-CN"/>
              </w:rPr>
              <w:t>ti,ab,kw</w:t>
            </w:r>
            <w:proofErr w:type="spellEnd"/>
            <w:r w:rsidRPr="00BF3E26">
              <w:rPr>
                <w:rFonts w:cs="Times New Roman"/>
                <w:sz w:val="22"/>
                <w:lang w:eastAsia="zh-CN"/>
              </w:rPr>
              <w:t xml:space="preserve"> OR 'pharmacotherapies':</w:t>
            </w:r>
            <w:proofErr w:type="spellStart"/>
            <w:r w:rsidRPr="00BF3E26">
              <w:rPr>
                <w:rFonts w:cs="Times New Roman"/>
                <w:sz w:val="22"/>
                <w:lang w:eastAsia="zh-CN"/>
              </w:rPr>
              <w:t>ti,ab,kw</w:t>
            </w:r>
            <w:proofErr w:type="spellEnd"/>
            <w:r w:rsidRPr="00BF3E26">
              <w:rPr>
                <w:rFonts w:cs="Times New Roman"/>
                <w:sz w:val="22"/>
                <w:lang w:eastAsia="zh-CN"/>
              </w:rPr>
              <w:t xml:space="preserve"> OR 'pharmacotherapy':</w:t>
            </w:r>
            <w:proofErr w:type="spellStart"/>
            <w:r w:rsidRPr="00BF3E26">
              <w:rPr>
                <w:rFonts w:cs="Times New Roman"/>
                <w:sz w:val="22"/>
                <w:lang w:eastAsia="zh-CN"/>
              </w:rPr>
              <w:t>ti,ab,kw</w:t>
            </w:r>
            <w:proofErr w:type="spellEnd"/>
            <w:r w:rsidRPr="00BF3E26">
              <w:rPr>
                <w:rFonts w:cs="Times New Roman"/>
                <w:sz w:val="22"/>
                <w:lang w:eastAsia="zh-CN"/>
              </w:rPr>
              <w:t xml:space="preserve"> OR 'pharmaco-therapy':</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pharmacotreatment</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'pharmaco-treatment':</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pinpointe</w:t>
            </w:r>
            <w:proofErr w:type="spellEnd"/>
            <w:r w:rsidRPr="00BF3E26">
              <w:rPr>
                <w:rFonts w:cs="Times New Roman"/>
                <w:sz w:val="22"/>
                <w:lang w:eastAsia="zh-CN"/>
              </w:rPr>
              <w:t xml:space="preserve"> </w:t>
            </w:r>
            <w:proofErr w:type="spellStart"/>
            <w:r w:rsidRPr="00BF3E26">
              <w:rPr>
                <w:rFonts w:cs="Times New Roman"/>
                <w:sz w:val="22"/>
                <w:lang w:eastAsia="zh-CN"/>
              </w:rPr>
              <w:t>footlaser</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'pixel perfect':</w:t>
            </w:r>
            <w:proofErr w:type="spellStart"/>
            <w:r w:rsidRPr="00BF3E26">
              <w:rPr>
                <w:rFonts w:cs="Times New Roman"/>
                <w:sz w:val="22"/>
                <w:lang w:eastAsia="zh-CN"/>
              </w:rPr>
              <w:t>ti,ab,kw</w:t>
            </w:r>
            <w:proofErr w:type="spellEnd"/>
            <w:r w:rsidRPr="00BF3E26">
              <w:rPr>
                <w:rFonts w:cs="Times New Roman"/>
                <w:sz w:val="22"/>
                <w:lang w:eastAsia="zh-CN"/>
              </w:rPr>
              <w:t xml:space="preserve"> OR 'platelet rich plasma':</w:t>
            </w:r>
            <w:proofErr w:type="spellStart"/>
            <w:r w:rsidRPr="00BF3E26">
              <w:rPr>
                <w:rFonts w:cs="Times New Roman"/>
                <w:sz w:val="22"/>
                <w:lang w:eastAsia="zh-CN"/>
              </w:rPr>
              <w:t>ti,ab,kw</w:t>
            </w:r>
            <w:proofErr w:type="spellEnd"/>
            <w:r w:rsidRPr="00BF3E26">
              <w:rPr>
                <w:rFonts w:cs="Times New Roman"/>
                <w:sz w:val="22"/>
                <w:lang w:eastAsia="zh-CN"/>
              </w:rPr>
              <w:t xml:space="preserve"> OR 'potassium titanyl phosphate laser':</w:t>
            </w:r>
            <w:proofErr w:type="spellStart"/>
            <w:r w:rsidRPr="00BF3E26">
              <w:rPr>
                <w:rFonts w:cs="Times New Roman"/>
                <w:sz w:val="22"/>
                <w:lang w:eastAsia="zh-CN"/>
              </w:rPr>
              <w:t>ti,ab,kw</w:t>
            </w:r>
            <w:proofErr w:type="spellEnd"/>
            <w:r w:rsidRPr="00BF3E26">
              <w:rPr>
                <w:rFonts w:cs="Times New Roman"/>
                <w:sz w:val="22"/>
                <w:lang w:eastAsia="zh-CN"/>
              </w:rPr>
              <w:t xml:space="preserve"> OR 'potassium titanyl phosphate lasers':</w:t>
            </w:r>
            <w:proofErr w:type="spellStart"/>
            <w:r w:rsidRPr="00BF3E26">
              <w:rPr>
                <w:rFonts w:cs="Times New Roman"/>
                <w:sz w:val="22"/>
                <w:lang w:eastAsia="zh-CN"/>
              </w:rPr>
              <w:t>ti,ab,kw</w:t>
            </w:r>
            <w:proofErr w:type="spellEnd"/>
            <w:r w:rsidRPr="00BF3E26">
              <w:rPr>
                <w:rFonts w:cs="Times New Roman"/>
                <w:sz w:val="22"/>
                <w:lang w:eastAsia="zh-CN"/>
              </w:rPr>
              <w:t xml:space="preserve"> OR 'pulsed laser tissue ablation':</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pulsemaster</w:t>
            </w:r>
            <w:proofErr w:type="spellEnd"/>
            <w:r w:rsidRPr="00BF3E26">
              <w:rPr>
                <w:rFonts w:cs="Times New Roman"/>
                <w:sz w:val="22"/>
                <w:lang w:eastAsia="zh-CN"/>
              </w:rPr>
              <w:t xml:space="preserve"> 600 </w:t>
            </w:r>
            <w:proofErr w:type="spellStart"/>
            <w:r w:rsidRPr="00BF3E26">
              <w:rPr>
                <w:rFonts w:cs="Times New Roman"/>
                <w:sz w:val="22"/>
                <w:lang w:eastAsia="zh-CN"/>
              </w:rPr>
              <w:t>iq</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'q-clear':</w:t>
            </w:r>
            <w:proofErr w:type="spellStart"/>
            <w:r w:rsidRPr="00BF3E26">
              <w:rPr>
                <w:rFonts w:cs="Times New Roman"/>
                <w:sz w:val="22"/>
                <w:lang w:eastAsia="zh-CN"/>
              </w:rPr>
              <w:t>ti,ab,kw</w:t>
            </w:r>
            <w:proofErr w:type="spellEnd"/>
            <w:r w:rsidRPr="00BF3E26">
              <w:rPr>
                <w:rFonts w:cs="Times New Roman"/>
                <w:sz w:val="22"/>
                <w:lang w:eastAsia="zh-CN"/>
              </w:rPr>
              <w:t xml:space="preserve"> OR 'radio frequency therapy':</w:t>
            </w:r>
            <w:proofErr w:type="spellStart"/>
            <w:r w:rsidRPr="00BF3E26">
              <w:rPr>
                <w:rFonts w:cs="Times New Roman"/>
                <w:sz w:val="22"/>
                <w:lang w:eastAsia="zh-CN"/>
              </w:rPr>
              <w:t>ti,ab,kw</w:t>
            </w:r>
            <w:proofErr w:type="spellEnd"/>
            <w:r w:rsidRPr="00BF3E26">
              <w:rPr>
                <w:rFonts w:cs="Times New Roman"/>
                <w:sz w:val="22"/>
                <w:lang w:eastAsia="zh-CN"/>
              </w:rPr>
              <w:t xml:space="preserve"> OR 'radio-frequency therapies':</w:t>
            </w:r>
            <w:proofErr w:type="spellStart"/>
            <w:r w:rsidRPr="00BF3E26">
              <w:rPr>
                <w:rFonts w:cs="Times New Roman"/>
                <w:sz w:val="22"/>
                <w:lang w:eastAsia="zh-CN"/>
              </w:rPr>
              <w:t>ti,ab,kw</w:t>
            </w:r>
            <w:proofErr w:type="spellEnd"/>
            <w:r w:rsidRPr="00BF3E26">
              <w:rPr>
                <w:rFonts w:cs="Times New Roman"/>
                <w:sz w:val="22"/>
                <w:lang w:eastAsia="zh-CN"/>
              </w:rPr>
              <w:t xml:space="preserve"> OR 'radiofrequency treatment':</w:t>
            </w:r>
            <w:proofErr w:type="spellStart"/>
            <w:r w:rsidRPr="00BF3E26">
              <w:rPr>
                <w:rFonts w:cs="Times New Roman"/>
                <w:sz w:val="22"/>
                <w:lang w:eastAsia="zh-CN"/>
              </w:rPr>
              <w:t>ti,ab,kw</w:t>
            </w:r>
            <w:proofErr w:type="spellEnd"/>
            <w:r w:rsidRPr="00BF3E26">
              <w:rPr>
                <w:rFonts w:cs="Times New Roman"/>
                <w:sz w:val="22"/>
                <w:lang w:eastAsia="zh-CN"/>
              </w:rPr>
              <w:t xml:space="preserve"> OR 'radio-frequency treatment':</w:t>
            </w:r>
            <w:proofErr w:type="spellStart"/>
            <w:r w:rsidRPr="00BF3E26">
              <w:rPr>
                <w:rFonts w:cs="Times New Roman"/>
                <w:sz w:val="22"/>
                <w:lang w:eastAsia="zh-CN"/>
              </w:rPr>
              <w:t>ti,ab,kw</w:t>
            </w:r>
            <w:proofErr w:type="spellEnd"/>
            <w:r w:rsidRPr="00BF3E26">
              <w:rPr>
                <w:rFonts w:cs="Times New Roman"/>
                <w:sz w:val="22"/>
                <w:lang w:eastAsia="zh-CN"/>
              </w:rPr>
              <w:t xml:space="preserve"> OR 'radiofrequency therapies':</w:t>
            </w:r>
            <w:proofErr w:type="spellStart"/>
            <w:r w:rsidRPr="00BF3E26">
              <w:rPr>
                <w:rFonts w:cs="Times New Roman"/>
                <w:sz w:val="22"/>
                <w:lang w:eastAsia="zh-CN"/>
              </w:rPr>
              <w:t>ti,ab,kw</w:t>
            </w:r>
            <w:proofErr w:type="spellEnd"/>
            <w:r w:rsidRPr="00BF3E26">
              <w:rPr>
                <w:rFonts w:cs="Times New Roman"/>
                <w:sz w:val="22"/>
                <w:lang w:eastAsia="zh-CN"/>
              </w:rPr>
              <w:t xml:space="preserve"> OR 'radiofrequency therapy':</w:t>
            </w:r>
            <w:proofErr w:type="spellStart"/>
            <w:r w:rsidRPr="00BF3E26">
              <w:rPr>
                <w:rFonts w:cs="Times New Roman"/>
                <w:sz w:val="22"/>
                <w:lang w:eastAsia="zh-CN"/>
              </w:rPr>
              <w:t>ti,ab,kw</w:t>
            </w:r>
            <w:proofErr w:type="spellEnd"/>
            <w:r w:rsidRPr="00BF3E26">
              <w:rPr>
                <w:rFonts w:cs="Times New Roman"/>
                <w:sz w:val="22"/>
                <w:lang w:eastAsia="zh-CN"/>
              </w:rPr>
              <w:t xml:space="preserve"> OR 'research surgery':</w:t>
            </w:r>
            <w:proofErr w:type="spellStart"/>
            <w:r w:rsidRPr="00BF3E26">
              <w:rPr>
                <w:rFonts w:cs="Times New Roman"/>
                <w:sz w:val="22"/>
                <w:lang w:eastAsia="zh-CN"/>
              </w:rPr>
              <w:t>ti,ab,kw</w:t>
            </w:r>
            <w:proofErr w:type="spellEnd"/>
            <w:r w:rsidRPr="00BF3E26">
              <w:rPr>
                <w:rFonts w:cs="Times New Roman"/>
                <w:sz w:val="22"/>
                <w:lang w:eastAsia="zh-CN"/>
              </w:rPr>
              <w:t xml:space="preserve"> OR 'resection':</w:t>
            </w:r>
            <w:proofErr w:type="spellStart"/>
            <w:r w:rsidRPr="00BF3E26">
              <w:rPr>
                <w:rFonts w:cs="Times New Roman"/>
                <w:sz w:val="22"/>
                <w:lang w:eastAsia="zh-CN"/>
              </w:rPr>
              <w:t>ti,ab,kw</w:t>
            </w:r>
            <w:proofErr w:type="spellEnd"/>
            <w:r w:rsidRPr="00BF3E26">
              <w:rPr>
                <w:rFonts w:cs="Times New Roman"/>
                <w:sz w:val="22"/>
                <w:lang w:eastAsia="zh-CN"/>
              </w:rPr>
              <w:t xml:space="preserve"> OR 'ruby laser':</w:t>
            </w:r>
            <w:proofErr w:type="spellStart"/>
            <w:r w:rsidRPr="00BF3E26">
              <w:rPr>
                <w:rFonts w:cs="Times New Roman"/>
                <w:sz w:val="22"/>
                <w:lang w:eastAsia="zh-CN"/>
              </w:rPr>
              <w:t>ti,ab,kw</w:t>
            </w:r>
            <w:proofErr w:type="spellEnd"/>
            <w:r w:rsidRPr="00BF3E26">
              <w:rPr>
                <w:rFonts w:cs="Times New Roman"/>
                <w:sz w:val="22"/>
                <w:lang w:eastAsia="zh-CN"/>
              </w:rPr>
              <w:t xml:space="preserve"> OR 'ruby lasers':</w:t>
            </w:r>
            <w:proofErr w:type="spellStart"/>
            <w:r w:rsidRPr="00BF3E26">
              <w:rPr>
                <w:rFonts w:cs="Times New Roman"/>
                <w:sz w:val="22"/>
                <w:lang w:eastAsia="zh-CN"/>
              </w:rPr>
              <w:t>ti,ab,kw</w:t>
            </w:r>
            <w:proofErr w:type="spellEnd"/>
            <w:r w:rsidRPr="00BF3E26">
              <w:rPr>
                <w:rFonts w:cs="Times New Roman"/>
                <w:sz w:val="22"/>
                <w:lang w:eastAsia="zh-CN"/>
              </w:rPr>
              <w:t xml:space="preserve"> OR 'scx10 carbon dioxide slab laser':</w:t>
            </w:r>
            <w:proofErr w:type="spellStart"/>
            <w:r w:rsidRPr="00BF3E26">
              <w:rPr>
                <w:rFonts w:cs="Times New Roman"/>
                <w:sz w:val="22"/>
                <w:lang w:eastAsia="zh-CN"/>
              </w:rPr>
              <w:t>ti,ab,kw</w:t>
            </w:r>
            <w:proofErr w:type="spellEnd"/>
            <w:r w:rsidRPr="00BF3E26">
              <w:rPr>
                <w:rFonts w:cs="Times New Roman"/>
                <w:sz w:val="22"/>
                <w:lang w:eastAsia="zh-CN"/>
              </w:rPr>
              <w:t xml:space="preserve"> OR 'serial transplantation':</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smartxide</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smartxide</w:t>
            </w:r>
            <w:proofErr w:type="spellEnd"/>
            <w:r w:rsidRPr="00BF3E26">
              <w:rPr>
                <w:rFonts w:cs="Times New Roman"/>
                <w:sz w:val="22"/>
                <w:lang w:eastAsia="zh-CN"/>
              </w:rPr>
              <w:t xml:space="preserve"> dot':</w:t>
            </w:r>
            <w:proofErr w:type="spellStart"/>
            <w:r w:rsidRPr="00BF3E26">
              <w:rPr>
                <w:rFonts w:cs="Times New Roman"/>
                <w:sz w:val="22"/>
                <w:lang w:eastAsia="zh-CN"/>
              </w:rPr>
              <w:t>ti,ab,kw</w:t>
            </w:r>
            <w:proofErr w:type="spellEnd"/>
            <w:r w:rsidRPr="00BF3E26">
              <w:rPr>
                <w:rFonts w:cs="Times New Roman"/>
                <w:sz w:val="22"/>
                <w:lang w:eastAsia="zh-CN"/>
              </w:rPr>
              <w:t xml:space="preserve"> OR 'solid state carbon dioxide laser system':</w:t>
            </w:r>
            <w:proofErr w:type="spellStart"/>
            <w:r w:rsidRPr="00BF3E26">
              <w:rPr>
                <w:rFonts w:cs="Times New Roman"/>
                <w:sz w:val="22"/>
                <w:lang w:eastAsia="zh-CN"/>
              </w:rPr>
              <w:t>ti,ab,kw</w:t>
            </w:r>
            <w:proofErr w:type="spellEnd"/>
            <w:r w:rsidRPr="00BF3E26">
              <w:rPr>
                <w:rFonts w:cs="Times New Roman"/>
                <w:sz w:val="22"/>
                <w:lang w:eastAsia="zh-CN"/>
              </w:rPr>
              <w:t xml:space="preserve"> OR 'solid state laser':</w:t>
            </w:r>
            <w:proofErr w:type="spellStart"/>
            <w:r w:rsidRPr="00BF3E26">
              <w:rPr>
                <w:rFonts w:cs="Times New Roman"/>
                <w:sz w:val="22"/>
                <w:lang w:eastAsia="zh-CN"/>
              </w:rPr>
              <w:t>ti,ab,kw</w:t>
            </w:r>
            <w:proofErr w:type="spellEnd"/>
            <w:r w:rsidRPr="00BF3E26">
              <w:rPr>
                <w:rFonts w:cs="Times New Roman"/>
                <w:sz w:val="22"/>
                <w:lang w:eastAsia="zh-CN"/>
              </w:rPr>
              <w:t xml:space="preserve"> OR 'solid-state laser':</w:t>
            </w:r>
            <w:proofErr w:type="spellStart"/>
            <w:r w:rsidRPr="00BF3E26">
              <w:rPr>
                <w:rFonts w:cs="Times New Roman"/>
                <w:sz w:val="22"/>
                <w:lang w:eastAsia="zh-CN"/>
              </w:rPr>
              <w:t>ti,ab,kw</w:t>
            </w:r>
            <w:proofErr w:type="spellEnd"/>
            <w:r w:rsidRPr="00BF3E26">
              <w:rPr>
                <w:rFonts w:cs="Times New Roman"/>
                <w:sz w:val="22"/>
                <w:lang w:eastAsia="zh-CN"/>
              </w:rPr>
              <w:t xml:space="preserve"> OR 'solid-state lasers':</w:t>
            </w:r>
            <w:proofErr w:type="spellStart"/>
            <w:r w:rsidRPr="00BF3E26">
              <w:rPr>
                <w:rFonts w:cs="Times New Roman"/>
                <w:sz w:val="22"/>
                <w:lang w:eastAsia="zh-CN"/>
              </w:rPr>
              <w:t>ti,ab,kw</w:t>
            </w:r>
            <w:proofErr w:type="spellEnd"/>
            <w:r w:rsidRPr="00BF3E26">
              <w:rPr>
                <w:rFonts w:cs="Times New Roman"/>
                <w:sz w:val="22"/>
                <w:lang w:eastAsia="zh-CN"/>
              </w:rPr>
              <w:t xml:space="preserve"> OR 'specialties, surgical':</w:t>
            </w:r>
            <w:proofErr w:type="spellStart"/>
            <w:r w:rsidRPr="00BF3E26">
              <w:rPr>
                <w:rFonts w:cs="Times New Roman"/>
                <w:sz w:val="22"/>
                <w:lang w:eastAsia="zh-CN"/>
              </w:rPr>
              <w:t>ti,ab,kw</w:t>
            </w:r>
            <w:proofErr w:type="spellEnd"/>
            <w:r w:rsidRPr="00BF3E26">
              <w:rPr>
                <w:rFonts w:cs="Times New Roman"/>
                <w:sz w:val="22"/>
                <w:lang w:eastAsia="zh-CN"/>
              </w:rPr>
              <w:t xml:space="preserve"> OR 'spectra':</w:t>
            </w:r>
            <w:proofErr w:type="spellStart"/>
            <w:r w:rsidRPr="00BF3E26">
              <w:rPr>
                <w:rFonts w:cs="Times New Roman"/>
                <w:sz w:val="22"/>
                <w:lang w:eastAsia="zh-CN"/>
              </w:rPr>
              <w:t>ti,ab,kw</w:t>
            </w:r>
            <w:proofErr w:type="spellEnd"/>
            <w:r w:rsidRPr="00BF3E26">
              <w:rPr>
                <w:rFonts w:cs="Times New Roman"/>
                <w:sz w:val="22"/>
                <w:lang w:eastAsia="zh-CN"/>
              </w:rPr>
              <w:t xml:space="preserve"> OR 'subcutaneous excision':</w:t>
            </w:r>
            <w:proofErr w:type="spellStart"/>
            <w:r w:rsidRPr="00BF3E26">
              <w:rPr>
                <w:rFonts w:cs="Times New Roman"/>
                <w:sz w:val="22"/>
                <w:lang w:eastAsia="zh-CN"/>
              </w:rPr>
              <w:t>ti,ab,kw</w:t>
            </w:r>
            <w:proofErr w:type="spellEnd"/>
            <w:r w:rsidRPr="00BF3E26">
              <w:rPr>
                <w:rFonts w:cs="Times New Roman"/>
                <w:sz w:val="22"/>
                <w:lang w:eastAsia="zh-CN"/>
              </w:rPr>
              <w:t xml:space="preserve"> OR 'surgery':</w:t>
            </w:r>
            <w:proofErr w:type="spellStart"/>
            <w:r w:rsidRPr="00BF3E26">
              <w:rPr>
                <w:rFonts w:cs="Times New Roman"/>
                <w:sz w:val="22"/>
                <w:lang w:eastAsia="zh-CN"/>
              </w:rPr>
              <w:t>ti,ab,kw</w:t>
            </w:r>
            <w:proofErr w:type="spellEnd"/>
            <w:r w:rsidRPr="00BF3E26">
              <w:rPr>
                <w:rFonts w:cs="Times New Roman"/>
                <w:sz w:val="22"/>
                <w:lang w:eastAsia="zh-CN"/>
              </w:rPr>
              <w:t xml:space="preserve"> OR 'surgical care':</w:t>
            </w:r>
            <w:proofErr w:type="spellStart"/>
            <w:r w:rsidRPr="00BF3E26">
              <w:rPr>
                <w:rFonts w:cs="Times New Roman"/>
                <w:sz w:val="22"/>
                <w:lang w:eastAsia="zh-CN"/>
              </w:rPr>
              <w:t>ti,ab,kw</w:t>
            </w:r>
            <w:proofErr w:type="spellEnd"/>
            <w:r w:rsidRPr="00BF3E26">
              <w:rPr>
                <w:rFonts w:cs="Times New Roman"/>
                <w:sz w:val="22"/>
                <w:lang w:eastAsia="zh-CN"/>
              </w:rPr>
              <w:t xml:space="preserve"> OR 'surgical correction':</w:t>
            </w:r>
            <w:proofErr w:type="spellStart"/>
            <w:r w:rsidRPr="00BF3E26">
              <w:rPr>
                <w:rFonts w:cs="Times New Roman"/>
                <w:sz w:val="22"/>
                <w:lang w:eastAsia="zh-CN"/>
              </w:rPr>
              <w:t>ti,ab,kw</w:t>
            </w:r>
            <w:proofErr w:type="spellEnd"/>
            <w:r w:rsidRPr="00BF3E26">
              <w:rPr>
                <w:rFonts w:cs="Times New Roman"/>
                <w:sz w:val="22"/>
                <w:lang w:eastAsia="zh-CN"/>
              </w:rPr>
              <w:t xml:space="preserve"> OR 'surgical diagnosis':</w:t>
            </w:r>
            <w:proofErr w:type="spellStart"/>
            <w:r w:rsidRPr="00BF3E26">
              <w:rPr>
                <w:rFonts w:cs="Times New Roman"/>
                <w:sz w:val="22"/>
                <w:lang w:eastAsia="zh-CN"/>
              </w:rPr>
              <w:t>ti,ab,kw</w:t>
            </w:r>
            <w:proofErr w:type="spellEnd"/>
            <w:r w:rsidRPr="00BF3E26">
              <w:rPr>
                <w:rFonts w:cs="Times New Roman"/>
                <w:sz w:val="22"/>
                <w:lang w:eastAsia="zh-CN"/>
              </w:rPr>
              <w:t xml:space="preserve"> OR 'surgical diagnostic techniques':</w:t>
            </w:r>
            <w:proofErr w:type="spellStart"/>
            <w:r w:rsidRPr="00BF3E26">
              <w:rPr>
                <w:rFonts w:cs="Times New Roman"/>
                <w:sz w:val="22"/>
                <w:lang w:eastAsia="zh-CN"/>
              </w:rPr>
              <w:t>ti,ab,kw</w:t>
            </w:r>
            <w:proofErr w:type="spellEnd"/>
            <w:r w:rsidRPr="00BF3E26">
              <w:rPr>
                <w:rFonts w:cs="Times New Roman"/>
                <w:sz w:val="22"/>
                <w:lang w:eastAsia="zh-CN"/>
              </w:rPr>
              <w:t xml:space="preserve"> OR 'surgical exposure':</w:t>
            </w:r>
            <w:proofErr w:type="spellStart"/>
            <w:r w:rsidRPr="00BF3E26">
              <w:rPr>
                <w:rFonts w:cs="Times New Roman"/>
                <w:sz w:val="22"/>
                <w:lang w:eastAsia="zh-CN"/>
              </w:rPr>
              <w:t>ti,ab,kw</w:t>
            </w:r>
            <w:proofErr w:type="spellEnd"/>
            <w:r w:rsidRPr="00BF3E26">
              <w:rPr>
                <w:rFonts w:cs="Times New Roman"/>
                <w:sz w:val="22"/>
                <w:lang w:eastAsia="zh-CN"/>
              </w:rPr>
              <w:t xml:space="preserve"> OR 'surgical grafting':</w:t>
            </w:r>
            <w:proofErr w:type="spellStart"/>
            <w:r w:rsidRPr="00BF3E26">
              <w:rPr>
                <w:rFonts w:cs="Times New Roman"/>
                <w:sz w:val="22"/>
                <w:lang w:eastAsia="zh-CN"/>
              </w:rPr>
              <w:t>ti,ab,kw</w:t>
            </w:r>
            <w:proofErr w:type="spellEnd"/>
            <w:r w:rsidRPr="00BF3E26">
              <w:rPr>
                <w:rFonts w:cs="Times New Roman"/>
                <w:sz w:val="22"/>
                <w:lang w:eastAsia="zh-CN"/>
              </w:rPr>
              <w:t xml:space="preserve"> OR 'surgical intervention':</w:t>
            </w:r>
            <w:proofErr w:type="spellStart"/>
            <w:r w:rsidRPr="00BF3E26">
              <w:rPr>
                <w:rFonts w:cs="Times New Roman"/>
                <w:sz w:val="22"/>
                <w:lang w:eastAsia="zh-CN"/>
              </w:rPr>
              <w:t>ti,ab,kw</w:t>
            </w:r>
            <w:proofErr w:type="spellEnd"/>
            <w:r w:rsidRPr="00BF3E26">
              <w:rPr>
                <w:rFonts w:cs="Times New Roman"/>
                <w:sz w:val="22"/>
                <w:lang w:eastAsia="zh-CN"/>
              </w:rPr>
              <w:t xml:space="preserve"> OR 'surgical management':</w:t>
            </w:r>
            <w:proofErr w:type="spellStart"/>
            <w:r w:rsidRPr="00BF3E26">
              <w:rPr>
                <w:rFonts w:cs="Times New Roman"/>
                <w:sz w:val="22"/>
                <w:lang w:eastAsia="zh-CN"/>
              </w:rPr>
              <w:t>ti,ab,kw</w:t>
            </w:r>
            <w:proofErr w:type="spellEnd"/>
            <w:r w:rsidRPr="00BF3E26">
              <w:rPr>
                <w:rFonts w:cs="Times New Roman"/>
                <w:sz w:val="22"/>
                <w:lang w:eastAsia="zh-CN"/>
              </w:rPr>
              <w:t xml:space="preserve"> OR 'surgical operation':</w:t>
            </w:r>
            <w:proofErr w:type="spellStart"/>
            <w:r w:rsidRPr="00BF3E26">
              <w:rPr>
                <w:rFonts w:cs="Times New Roman"/>
                <w:sz w:val="22"/>
                <w:lang w:eastAsia="zh-CN"/>
              </w:rPr>
              <w:t>ti,ab,kw</w:t>
            </w:r>
            <w:proofErr w:type="spellEnd"/>
            <w:r w:rsidRPr="00BF3E26">
              <w:rPr>
                <w:rFonts w:cs="Times New Roman"/>
                <w:sz w:val="22"/>
                <w:lang w:eastAsia="zh-CN"/>
              </w:rPr>
              <w:t xml:space="preserve"> OR 'surgical practice':</w:t>
            </w:r>
            <w:proofErr w:type="spellStart"/>
            <w:r w:rsidRPr="00BF3E26">
              <w:rPr>
                <w:rFonts w:cs="Times New Roman"/>
                <w:sz w:val="22"/>
                <w:lang w:eastAsia="zh-CN"/>
              </w:rPr>
              <w:t>ti,ab,kw</w:t>
            </w:r>
            <w:proofErr w:type="spellEnd"/>
            <w:r w:rsidRPr="00BF3E26">
              <w:rPr>
                <w:rFonts w:cs="Times New Roman"/>
                <w:sz w:val="22"/>
                <w:lang w:eastAsia="zh-CN"/>
              </w:rPr>
              <w:t xml:space="preserve"> OR 'surgical procedure':</w:t>
            </w:r>
            <w:proofErr w:type="spellStart"/>
            <w:r w:rsidRPr="00BF3E26">
              <w:rPr>
                <w:rFonts w:cs="Times New Roman"/>
                <w:sz w:val="22"/>
                <w:lang w:eastAsia="zh-CN"/>
              </w:rPr>
              <w:t>ti,ab,kw</w:t>
            </w:r>
            <w:proofErr w:type="spellEnd"/>
            <w:r w:rsidRPr="00BF3E26">
              <w:rPr>
                <w:rFonts w:cs="Times New Roman"/>
                <w:sz w:val="22"/>
                <w:lang w:eastAsia="zh-CN"/>
              </w:rPr>
              <w:t xml:space="preserve"> OR 'surgical procedures':</w:t>
            </w:r>
            <w:proofErr w:type="spellStart"/>
            <w:r w:rsidRPr="00BF3E26">
              <w:rPr>
                <w:rFonts w:cs="Times New Roman"/>
                <w:sz w:val="22"/>
                <w:lang w:eastAsia="zh-CN"/>
              </w:rPr>
              <w:t>ti,ab,kw</w:t>
            </w:r>
            <w:proofErr w:type="spellEnd"/>
            <w:r w:rsidRPr="00BF3E26">
              <w:rPr>
                <w:rFonts w:cs="Times New Roman"/>
                <w:sz w:val="22"/>
                <w:lang w:eastAsia="zh-CN"/>
              </w:rPr>
              <w:t xml:space="preserve"> OR 'surgical repair':</w:t>
            </w:r>
            <w:proofErr w:type="spellStart"/>
            <w:r w:rsidRPr="00BF3E26">
              <w:rPr>
                <w:rFonts w:cs="Times New Roman"/>
                <w:sz w:val="22"/>
                <w:lang w:eastAsia="zh-CN"/>
              </w:rPr>
              <w:t>ti,ab,kw</w:t>
            </w:r>
            <w:proofErr w:type="spellEnd"/>
            <w:r w:rsidRPr="00BF3E26">
              <w:rPr>
                <w:rFonts w:cs="Times New Roman"/>
                <w:sz w:val="22"/>
                <w:lang w:eastAsia="zh-CN"/>
              </w:rPr>
              <w:t xml:space="preserve"> OR 'surgical research':</w:t>
            </w:r>
            <w:proofErr w:type="spellStart"/>
            <w:r w:rsidRPr="00BF3E26">
              <w:rPr>
                <w:rFonts w:cs="Times New Roman"/>
                <w:sz w:val="22"/>
                <w:lang w:eastAsia="zh-CN"/>
              </w:rPr>
              <w:t>ti,ab,kw</w:t>
            </w:r>
            <w:proofErr w:type="spellEnd"/>
            <w:r w:rsidRPr="00BF3E26">
              <w:rPr>
                <w:rFonts w:cs="Times New Roman"/>
                <w:sz w:val="22"/>
                <w:lang w:eastAsia="zh-CN"/>
              </w:rPr>
              <w:t xml:space="preserve"> OR 'surgical restoration':</w:t>
            </w:r>
            <w:proofErr w:type="spellStart"/>
            <w:r w:rsidRPr="00BF3E26">
              <w:rPr>
                <w:rFonts w:cs="Times New Roman"/>
                <w:sz w:val="22"/>
                <w:lang w:eastAsia="zh-CN"/>
              </w:rPr>
              <w:t>ti,ab,kw</w:t>
            </w:r>
            <w:proofErr w:type="spellEnd"/>
            <w:r w:rsidRPr="00BF3E26">
              <w:rPr>
                <w:rFonts w:cs="Times New Roman"/>
                <w:sz w:val="22"/>
                <w:lang w:eastAsia="zh-CN"/>
              </w:rPr>
              <w:t xml:space="preserve"> OR 'surgical service':</w:t>
            </w:r>
            <w:proofErr w:type="spellStart"/>
            <w:r w:rsidRPr="00BF3E26">
              <w:rPr>
                <w:rFonts w:cs="Times New Roman"/>
                <w:sz w:val="22"/>
                <w:lang w:eastAsia="zh-CN"/>
              </w:rPr>
              <w:t>ti,ab,kw</w:t>
            </w:r>
            <w:proofErr w:type="spellEnd"/>
            <w:r w:rsidRPr="00BF3E26">
              <w:rPr>
                <w:rFonts w:cs="Times New Roman"/>
                <w:sz w:val="22"/>
                <w:lang w:eastAsia="zh-CN"/>
              </w:rPr>
              <w:t xml:space="preserve"> OR 'surgical special*':</w:t>
            </w:r>
            <w:proofErr w:type="spellStart"/>
            <w:r w:rsidRPr="00BF3E26">
              <w:rPr>
                <w:rFonts w:cs="Times New Roman"/>
                <w:sz w:val="22"/>
                <w:lang w:eastAsia="zh-CN"/>
              </w:rPr>
              <w:t>ti,ab,kw</w:t>
            </w:r>
            <w:proofErr w:type="spellEnd"/>
            <w:r w:rsidRPr="00BF3E26">
              <w:rPr>
                <w:rFonts w:cs="Times New Roman"/>
                <w:sz w:val="22"/>
                <w:lang w:eastAsia="zh-CN"/>
              </w:rPr>
              <w:t xml:space="preserve"> OR 'surgical therapy':</w:t>
            </w:r>
            <w:proofErr w:type="spellStart"/>
            <w:r w:rsidRPr="00BF3E26">
              <w:rPr>
                <w:rFonts w:cs="Times New Roman"/>
                <w:sz w:val="22"/>
                <w:lang w:eastAsia="zh-CN"/>
              </w:rPr>
              <w:t>ti,ab,kw</w:t>
            </w:r>
            <w:proofErr w:type="spellEnd"/>
            <w:r w:rsidRPr="00BF3E26">
              <w:rPr>
                <w:rFonts w:cs="Times New Roman"/>
                <w:sz w:val="22"/>
                <w:lang w:eastAsia="zh-CN"/>
              </w:rPr>
              <w:t xml:space="preserve"> OR 'surgical treatment':</w:t>
            </w:r>
            <w:proofErr w:type="spellStart"/>
            <w:r w:rsidRPr="00BF3E26">
              <w:rPr>
                <w:rFonts w:cs="Times New Roman"/>
                <w:sz w:val="22"/>
                <w:lang w:eastAsia="zh-CN"/>
              </w:rPr>
              <w:t>ti,ab,kw</w:t>
            </w:r>
            <w:proofErr w:type="spellEnd"/>
            <w:r w:rsidRPr="00BF3E26">
              <w:rPr>
                <w:rFonts w:cs="Times New Roman"/>
                <w:sz w:val="22"/>
                <w:lang w:eastAsia="zh-CN"/>
              </w:rPr>
              <w:t xml:space="preserve"> OR 'therapeutic uses':</w:t>
            </w:r>
            <w:proofErr w:type="spellStart"/>
            <w:r w:rsidRPr="00BF3E26">
              <w:rPr>
                <w:rFonts w:cs="Times New Roman"/>
                <w:sz w:val="22"/>
                <w:lang w:eastAsia="zh-CN"/>
              </w:rPr>
              <w:t>ti,ab,kw</w:t>
            </w:r>
            <w:proofErr w:type="spellEnd"/>
            <w:r w:rsidRPr="00BF3E26">
              <w:rPr>
                <w:rFonts w:cs="Times New Roman"/>
                <w:sz w:val="22"/>
                <w:lang w:eastAsia="zh-CN"/>
              </w:rPr>
              <w:t xml:space="preserve"> OR 'thrombocyte rich plasma':</w:t>
            </w:r>
            <w:proofErr w:type="spellStart"/>
            <w:r w:rsidRPr="00BF3E26">
              <w:rPr>
                <w:rFonts w:cs="Times New Roman"/>
                <w:sz w:val="22"/>
                <w:lang w:eastAsia="zh-CN"/>
              </w:rPr>
              <w:t>ti,ab,kw</w:t>
            </w:r>
            <w:proofErr w:type="spellEnd"/>
            <w:r w:rsidRPr="00BF3E26">
              <w:rPr>
                <w:rFonts w:cs="Times New Roman"/>
                <w:sz w:val="22"/>
                <w:lang w:eastAsia="zh-CN"/>
              </w:rPr>
              <w:t xml:space="preserve"> OR 'tissue and organ procurement':</w:t>
            </w:r>
            <w:proofErr w:type="spellStart"/>
            <w:r w:rsidRPr="00BF3E26">
              <w:rPr>
                <w:rFonts w:cs="Times New Roman"/>
                <w:sz w:val="22"/>
                <w:lang w:eastAsia="zh-CN"/>
              </w:rPr>
              <w:t>ti,ab,kw</w:t>
            </w:r>
            <w:proofErr w:type="spellEnd"/>
            <w:r w:rsidRPr="00BF3E26">
              <w:rPr>
                <w:rFonts w:cs="Times New Roman"/>
                <w:sz w:val="22"/>
                <w:lang w:eastAsia="zh-CN"/>
              </w:rPr>
              <w:t xml:space="preserve"> OR 'transplantation surgery':</w:t>
            </w:r>
            <w:proofErr w:type="spellStart"/>
            <w:r w:rsidRPr="00BF3E26">
              <w:rPr>
                <w:rFonts w:cs="Times New Roman"/>
                <w:sz w:val="22"/>
                <w:lang w:eastAsia="zh-CN"/>
              </w:rPr>
              <w:t>ti,ab,kw</w:t>
            </w:r>
            <w:proofErr w:type="spellEnd"/>
            <w:r w:rsidRPr="00BF3E26">
              <w:rPr>
                <w:rFonts w:cs="Times New Roman"/>
                <w:sz w:val="22"/>
                <w:lang w:eastAsia="zh-CN"/>
              </w:rPr>
              <w:t xml:space="preserve"> OR 'transplantation*':</w:t>
            </w:r>
            <w:proofErr w:type="spellStart"/>
            <w:r w:rsidRPr="00BF3E26">
              <w:rPr>
                <w:rFonts w:cs="Times New Roman"/>
                <w:sz w:val="22"/>
                <w:lang w:eastAsia="zh-CN"/>
              </w:rPr>
              <w:t>ti,ab,kw</w:t>
            </w:r>
            <w:proofErr w:type="spellEnd"/>
            <w:r w:rsidRPr="00BF3E26">
              <w:rPr>
                <w:rFonts w:cs="Times New Roman"/>
                <w:sz w:val="22"/>
                <w:lang w:eastAsia="zh-CN"/>
              </w:rPr>
              <w:t xml:space="preserve"> OR 'transplants':</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ultrapulse</w:t>
            </w:r>
            <w:proofErr w:type="spellEnd"/>
            <w:r w:rsidRPr="00BF3E26">
              <w:rPr>
                <w:rFonts w:cs="Times New Roman"/>
                <w:sz w:val="22"/>
                <w:lang w:eastAsia="zh-CN"/>
              </w:rPr>
              <w:t xml:space="preserve"> encore':</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ultrapulse</w:t>
            </w:r>
            <w:proofErr w:type="spellEnd"/>
            <w:r w:rsidRPr="00BF3E26">
              <w:rPr>
                <w:rFonts w:cs="Times New Roman"/>
                <w:sz w:val="22"/>
                <w:lang w:eastAsia="zh-CN"/>
              </w:rPr>
              <w:t xml:space="preserve"> </w:t>
            </w:r>
            <w:proofErr w:type="spellStart"/>
            <w:r w:rsidRPr="00BF3E26">
              <w:rPr>
                <w:rFonts w:cs="Times New Roman"/>
                <w:sz w:val="22"/>
                <w:lang w:eastAsia="zh-CN"/>
              </w:rPr>
              <w:t>surgitouch</w:t>
            </w:r>
            <w:proofErr w:type="spellEnd"/>
            <w:r w:rsidRPr="00BF3E26">
              <w:rPr>
                <w:rFonts w:cs="Times New Roman"/>
                <w:sz w:val="22"/>
                <w:lang w:eastAsia="zh-CN"/>
              </w:rPr>
              <w:t>':</w:t>
            </w:r>
            <w:proofErr w:type="spellStart"/>
            <w:r w:rsidRPr="00BF3E26">
              <w:rPr>
                <w:rFonts w:cs="Times New Roman"/>
                <w:sz w:val="22"/>
                <w:lang w:eastAsia="zh-CN"/>
              </w:rPr>
              <w:t>ti,ab,kw</w:t>
            </w:r>
            <w:proofErr w:type="spellEnd"/>
            <w:r w:rsidRPr="00BF3E26">
              <w:rPr>
                <w:rFonts w:cs="Times New Roman"/>
                <w:sz w:val="22"/>
                <w:lang w:eastAsia="zh-CN"/>
              </w:rPr>
              <w:t xml:space="preserve"> OR 'um-l30':ti,ab,kw OR 'xenon ion laser':</w:t>
            </w:r>
            <w:proofErr w:type="spellStart"/>
            <w:r w:rsidRPr="00BF3E26">
              <w:rPr>
                <w:rFonts w:cs="Times New Roman"/>
                <w:sz w:val="22"/>
                <w:lang w:eastAsia="zh-CN"/>
              </w:rPr>
              <w:t>ti,ab,kw</w:t>
            </w:r>
            <w:proofErr w:type="spellEnd"/>
            <w:r w:rsidRPr="00BF3E26">
              <w:rPr>
                <w:rFonts w:cs="Times New Roman"/>
                <w:sz w:val="22"/>
                <w:lang w:eastAsia="zh-CN"/>
              </w:rPr>
              <w:t xml:space="preserve"> OR 'xenon ion lasers':</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yag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yag</w:t>
            </w:r>
            <w:proofErr w:type="spellEnd"/>
            <w:r w:rsidRPr="00BF3E26">
              <w:rPr>
                <w:rFonts w:cs="Times New Roman"/>
                <w:sz w:val="22"/>
                <w:lang w:eastAsia="zh-CN"/>
              </w:rPr>
              <w:t xml:space="preserve"> lasers':</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ylf</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ylf</w:t>
            </w:r>
            <w:proofErr w:type="spellEnd"/>
            <w:r w:rsidRPr="00BF3E26">
              <w:rPr>
                <w:rFonts w:cs="Times New Roman"/>
                <w:sz w:val="22"/>
                <w:lang w:eastAsia="zh-CN"/>
              </w:rPr>
              <w:t xml:space="preserve"> lasers':</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ysgg</w:t>
            </w:r>
            <w:proofErr w:type="spellEnd"/>
            <w:r w:rsidRPr="00BF3E26">
              <w:rPr>
                <w:rFonts w:cs="Times New Roman"/>
                <w:sz w:val="22"/>
                <w:lang w:eastAsia="zh-CN"/>
              </w:rPr>
              <w:t xml:space="preserve"> laser':</w:t>
            </w:r>
            <w:proofErr w:type="spellStart"/>
            <w:r w:rsidRPr="00BF3E26">
              <w:rPr>
                <w:rFonts w:cs="Times New Roman"/>
                <w:sz w:val="22"/>
                <w:lang w:eastAsia="zh-CN"/>
              </w:rPr>
              <w:t>ti,ab,kw</w:t>
            </w:r>
            <w:proofErr w:type="spellEnd"/>
            <w:r w:rsidRPr="00BF3E26">
              <w:rPr>
                <w:rFonts w:cs="Times New Roman"/>
                <w:sz w:val="22"/>
                <w:lang w:eastAsia="zh-CN"/>
              </w:rPr>
              <w:t xml:space="preserve"> OR '</w:t>
            </w:r>
            <w:proofErr w:type="spellStart"/>
            <w:r w:rsidRPr="00BF3E26">
              <w:rPr>
                <w:rFonts w:cs="Times New Roman"/>
                <w:sz w:val="22"/>
                <w:lang w:eastAsia="zh-CN"/>
              </w:rPr>
              <w:t>ysgg</w:t>
            </w:r>
            <w:proofErr w:type="spellEnd"/>
            <w:r w:rsidRPr="00BF3E26">
              <w:rPr>
                <w:rFonts w:cs="Times New Roman"/>
                <w:sz w:val="22"/>
                <w:lang w:eastAsia="zh-CN"/>
              </w:rPr>
              <w:t xml:space="preserve"> lasers':</w:t>
            </w:r>
            <w:proofErr w:type="spellStart"/>
            <w:r w:rsidRPr="00BF3E26">
              <w:rPr>
                <w:rFonts w:cs="Times New Roman"/>
                <w:sz w:val="22"/>
                <w:lang w:eastAsia="zh-CN"/>
              </w:rPr>
              <w:t>ti,ab,kw</w:t>
            </w:r>
            <w:proofErr w:type="spellEnd"/>
            <w:r w:rsidRPr="00BF3E26">
              <w:rPr>
                <w:rFonts w:cs="Times New Roman"/>
                <w:sz w:val="22"/>
                <w:lang w:eastAsia="zh-CN"/>
              </w:rPr>
              <w:t xml:space="preserve"> OR 'yttrium aluminum garnet laser*':</w:t>
            </w:r>
            <w:proofErr w:type="spellStart"/>
            <w:r w:rsidRPr="00BF3E26">
              <w:rPr>
                <w:rFonts w:cs="Times New Roman"/>
                <w:sz w:val="22"/>
                <w:lang w:eastAsia="zh-CN"/>
              </w:rPr>
              <w:t>ti,ab,kw</w:t>
            </w:r>
            <w:proofErr w:type="spellEnd"/>
            <w:r w:rsidRPr="00BF3E26">
              <w:rPr>
                <w:rFonts w:cs="Times New Roman"/>
                <w:sz w:val="22"/>
                <w:lang w:eastAsia="zh-CN"/>
              </w:rPr>
              <w:t xml:space="preserve"> OR 'yttrium lithium fluoride laser*':</w:t>
            </w:r>
            <w:proofErr w:type="spellStart"/>
            <w:r w:rsidRPr="00BF3E26">
              <w:rPr>
                <w:rFonts w:cs="Times New Roman"/>
                <w:sz w:val="22"/>
                <w:lang w:eastAsia="zh-CN"/>
              </w:rPr>
              <w:t>ti,ab,kw</w:t>
            </w:r>
            <w:proofErr w:type="spellEnd"/>
            <w:r w:rsidRPr="00BF3E26">
              <w:rPr>
                <w:rFonts w:cs="Times New Roman"/>
                <w:sz w:val="22"/>
                <w:lang w:eastAsia="zh-CN"/>
              </w:rPr>
              <w:t xml:space="preserve"> OR 'yttrium scandium gallium garnet laser*':</w:t>
            </w:r>
            <w:proofErr w:type="spellStart"/>
            <w:r w:rsidRPr="00BF3E26">
              <w:rPr>
                <w:rFonts w:cs="Times New Roman"/>
                <w:sz w:val="22"/>
                <w:lang w:eastAsia="zh-CN"/>
              </w:rPr>
              <w:t>ti,ab,kw</w:t>
            </w:r>
            <w:proofErr w:type="spellEnd"/>
            <w:r w:rsidRPr="00BF3E26">
              <w:rPr>
                <w:rFonts w:cs="Times New Roman"/>
                <w:sz w:val="22"/>
                <w:lang w:eastAsia="zh-CN"/>
              </w:rPr>
              <w:t xml:space="preserve"> OR 'yttrium-lithium-fluoride laser*':</w:t>
            </w:r>
            <w:proofErr w:type="spellStart"/>
            <w:r w:rsidRPr="00BF3E26">
              <w:rPr>
                <w:rFonts w:cs="Times New Roman"/>
                <w:sz w:val="22"/>
                <w:lang w:eastAsia="zh-CN"/>
              </w:rPr>
              <w:t>ti,ab,kw</w:t>
            </w:r>
            <w:proofErr w:type="spellEnd"/>
            <w:r w:rsidRPr="00BF3E26">
              <w:rPr>
                <w:rFonts w:cs="Times New Roman"/>
                <w:sz w:val="22"/>
                <w:lang w:eastAsia="zh-CN"/>
              </w:rPr>
              <w:t xml:space="preserve"> OR 'yttrium-scandium-gallium garnet laser*':</w:t>
            </w:r>
            <w:proofErr w:type="spellStart"/>
            <w:r w:rsidRPr="00BF3E26">
              <w:rPr>
                <w:rFonts w:cs="Times New Roman"/>
                <w:sz w:val="22"/>
                <w:lang w:eastAsia="zh-CN"/>
              </w:rPr>
              <w:t>ti,ab,kw</w:t>
            </w:r>
            <w:proofErr w:type="spellEnd"/>
          </w:p>
        </w:tc>
      </w:tr>
      <w:tr w:rsidR="00AA595D" w:rsidRPr="00BF3E26" w14:paraId="3B0CF330" w14:textId="77777777">
        <w:trPr>
          <w:trHeight w:val="280"/>
        </w:trPr>
        <w:tc>
          <w:tcPr>
            <w:tcW w:w="738" w:type="dxa"/>
            <w:tcBorders>
              <w:top w:val="nil"/>
              <w:left w:val="nil"/>
              <w:bottom w:val="nil"/>
              <w:right w:val="nil"/>
            </w:tcBorders>
            <w:shd w:val="clear" w:color="auto" w:fill="auto"/>
            <w:noWrap/>
            <w:vAlign w:val="center"/>
          </w:tcPr>
          <w:p w14:paraId="3A1218E0" w14:textId="77777777" w:rsidR="00AA595D" w:rsidRPr="00BF3E26" w:rsidRDefault="00BF3E26">
            <w:pPr>
              <w:rPr>
                <w:rFonts w:cs="Times New Roman"/>
                <w:sz w:val="22"/>
              </w:rPr>
            </w:pPr>
            <w:r w:rsidRPr="00BF3E26">
              <w:rPr>
                <w:rFonts w:cs="Times New Roman"/>
                <w:sz w:val="22"/>
                <w:lang w:eastAsia="zh-CN"/>
              </w:rPr>
              <w:lastRenderedPageBreak/>
              <w:t>#5</w:t>
            </w:r>
          </w:p>
        </w:tc>
        <w:tc>
          <w:tcPr>
            <w:tcW w:w="10038" w:type="dxa"/>
            <w:tcBorders>
              <w:top w:val="nil"/>
              <w:left w:val="nil"/>
              <w:bottom w:val="nil"/>
              <w:right w:val="nil"/>
            </w:tcBorders>
            <w:shd w:val="clear" w:color="auto" w:fill="auto"/>
            <w:noWrap/>
            <w:vAlign w:val="center"/>
          </w:tcPr>
          <w:p w14:paraId="63512533" w14:textId="77777777" w:rsidR="00AA595D" w:rsidRPr="00BF3E26" w:rsidRDefault="00BF3E26">
            <w:pPr>
              <w:rPr>
                <w:rFonts w:cs="Times New Roman"/>
                <w:sz w:val="22"/>
              </w:rPr>
            </w:pPr>
            <w:r w:rsidRPr="00BF3E26">
              <w:rPr>
                <w:rFonts w:cs="Times New Roman"/>
                <w:sz w:val="22"/>
                <w:lang w:eastAsia="zh-CN"/>
              </w:rPr>
              <w:t>'</w:t>
            </w:r>
            <w:proofErr w:type="gramStart"/>
            <w:r w:rsidRPr="00BF3E26">
              <w:rPr>
                <w:rFonts w:cs="Times New Roman"/>
                <w:sz w:val="22"/>
                <w:lang w:eastAsia="zh-CN"/>
              </w:rPr>
              <w:t>neodymium</w:t>
            </w:r>
            <w:proofErr w:type="gramEnd"/>
            <w:r w:rsidRPr="00BF3E26">
              <w:rPr>
                <w:rFonts w:cs="Times New Roman"/>
                <w:sz w:val="22"/>
                <w:lang w:eastAsia="zh-CN"/>
              </w:rPr>
              <w:t xml:space="preserve"> </w:t>
            </w:r>
            <w:proofErr w:type="spellStart"/>
            <w:r w:rsidRPr="00BF3E26">
              <w:rPr>
                <w:rFonts w:cs="Times New Roman"/>
                <w:sz w:val="22"/>
                <w:lang w:eastAsia="zh-CN"/>
              </w:rPr>
              <w:t>yag</w:t>
            </w:r>
            <w:proofErr w:type="spellEnd"/>
            <w:r w:rsidRPr="00BF3E26">
              <w:rPr>
                <w:rFonts w:cs="Times New Roman"/>
                <w:sz w:val="22"/>
                <w:lang w:eastAsia="zh-CN"/>
              </w:rPr>
              <w:t xml:space="preserve"> laser'/exp OR 'carbon dioxide laser'/exp OR 'radiofrequency therapy'/exp OR 'laser therapy'/exp OR 'thrombocyte rich plasma'/exp OR 'transplantation'/exp OR 'drug therapy'/exp OR 'surgery'/exp</w:t>
            </w:r>
          </w:p>
        </w:tc>
      </w:tr>
      <w:tr w:rsidR="00AA595D" w:rsidRPr="00BF3E26" w14:paraId="731D52C6" w14:textId="77777777">
        <w:trPr>
          <w:trHeight w:val="280"/>
        </w:trPr>
        <w:tc>
          <w:tcPr>
            <w:tcW w:w="738" w:type="dxa"/>
            <w:tcBorders>
              <w:top w:val="nil"/>
              <w:left w:val="nil"/>
              <w:bottom w:val="single" w:sz="4" w:space="0" w:color="auto"/>
              <w:right w:val="nil"/>
            </w:tcBorders>
            <w:shd w:val="clear" w:color="auto" w:fill="auto"/>
            <w:noWrap/>
            <w:vAlign w:val="center"/>
          </w:tcPr>
          <w:p w14:paraId="7ADA5439" w14:textId="77777777" w:rsidR="00AA595D" w:rsidRPr="00BF3E26" w:rsidRDefault="00BF3E26">
            <w:pPr>
              <w:rPr>
                <w:rFonts w:cs="Times New Roman"/>
                <w:sz w:val="22"/>
              </w:rPr>
            </w:pPr>
            <w:r w:rsidRPr="00BF3E26">
              <w:rPr>
                <w:rFonts w:cs="Times New Roman"/>
                <w:sz w:val="22"/>
                <w:lang w:eastAsia="zh-CN"/>
              </w:rPr>
              <w:lastRenderedPageBreak/>
              <w:t>#6</w:t>
            </w:r>
          </w:p>
        </w:tc>
        <w:tc>
          <w:tcPr>
            <w:tcW w:w="10038" w:type="dxa"/>
            <w:tcBorders>
              <w:top w:val="nil"/>
              <w:left w:val="nil"/>
              <w:bottom w:val="single" w:sz="4" w:space="0" w:color="auto"/>
              <w:right w:val="nil"/>
            </w:tcBorders>
            <w:shd w:val="clear" w:color="auto" w:fill="auto"/>
            <w:noWrap/>
            <w:vAlign w:val="center"/>
          </w:tcPr>
          <w:p w14:paraId="24DDFC1B" w14:textId="77777777" w:rsidR="00AA595D" w:rsidRPr="00BF3E26" w:rsidRDefault="00BF3E26">
            <w:pPr>
              <w:rPr>
                <w:rFonts w:cs="Times New Roman"/>
                <w:sz w:val="22"/>
              </w:rPr>
            </w:pPr>
            <w:r w:rsidRPr="00BF3E26">
              <w:rPr>
                <w:rFonts w:cs="Times New Roman"/>
                <w:sz w:val="22"/>
                <w:lang w:eastAsia="zh-CN"/>
              </w:rPr>
              <w:t>(#1 OR #2 OR #3) AND (#4 OR #5)</w:t>
            </w:r>
          </w:p>
        </w:tc>
      </w:tr>
    </w:tbl>
    <w:p w14:paraId="46FD7442" w14:textId="77777777" w:rsidR="00AA595D" w:rsidRPr="00BF3E26" w:rsidRDefault="00AA595D">
      <w:pPr>
        <w:rPr>
          <w:rFonts w:cs="Times New Roman"/>
          <w:sz w:val="22"/>
        </w:rPr>
      </w:pPr>
    </w:p>
    <w:p w14:paraId="0461EB69" w14:textId="77777777" w:rsidR="00AA595D" w:rsidRPr="00BF3E26" w:rsidRDefault="00BF3E26">
      <w:pPr>
        <w:pStyle w:val="2"/>
        <w:rPr>
          <w:sz w:val="22"/>
          <w:szCs w:val="22"/>
        </w:rPr>
      </w:pPr>
      <w:bookmarkStart w:id="4" w:name="_Toc18266"/>
      <w:r w:rsidRPr="00BF3E26">
        <w:rPr>
          <w:sz w:val="22"/>
          <w:szCs w:val="22"/>
        </w:rPr>
        <w:t>Search strategy of Cochrane Library.</w:t>
      </w:r>
      <w:bookmarkEnd w:id="4"/>
    </w:p>
    <w:tbl>
      <w:tblPr>
        <w:tblW w:w="10806" w:type="dxa"/>
        <w:tblLayout w:type="fixed"/>
        <w:tblLook w:val="04A0" w:firstRow="1" w:lastRow="0" w:firstColumn="1" w:lastColumn="0" w:noHBand="0" w:noVBand="1"/>
      </w:tblPr>
      <w:tblGrid>
        <w:gridCol w:w="576"/>
        <w:gridCol w:w="10230"/>
      </w:tblGrid>
      <w:tr w:rsidR="00AA595D" w:rsidRPr="00BF3E26" w14:paraId="75ED06A2" w14:textId="77777777">
        <w:trPr>
          <w:trHeight w:val="325"/>
        </w:trPr>
        <w:tc>
          <w:tcPr>
            <w:tcW w:w="576" w:type="dxa"/>
            <w:tcBorders>
              <w:top w:val="single" w:sz="8" w:space="0" w:color="000000"/>
              <w:left w:val="nil"/>
              <w:bottom w:val="single" w:sz="8" w:space="0" w:color="000000"/>
              <w:right w:val="nil"/>
            </w:tcBorders>
            <w:shd w:val="clear" w:color="auto" w:fill="auto"/>
          </w:tcPr>
          <w:p w14:paraId="3B90D00B" w14:textId="77777777" w:rsidR="00AA595D" w:rsidRPr="00BF3E26" w:rsidRDefault="00BF3E26">
            <w:pPr>
              <w:rPr>
                <w:rFonts w:cs="Times New Roman"/>
                <w:sz w:val="22"/>
              </w:rPr>
            </w:pPr>
            <w:r w:rsidRPr="00BF3E26">
              <w:rPr>
                <w:rFonts w:cs="Times New Roman"/>
                <w:sz w:val="22"/>
                <w:lang w:eastAsia="zh-CN"/>
              </w:rPr>
              <w:t>No.</w:t>
            </w:r>
          </w:p>
        </w:tc>
        <w:tc>
          <w:tcPr>
            <w:tcW w:w="10230" w:type="dxa"/>
            <w:tcBorders>
              <w:top w:val="single" w:sz="8" w:space="0" w:color="000000"/>
              <w:left w:val="nil"/>
              <w:bottom w:val="single" w:sz="8" w:space="0" w:color="000000"/>
              <w:right w:val="nil"/>
            </w:tcBorders>
            <w:shd w:val="clear" w:color="auto" w:fill="auto"/>
          </w:tcPr>
          <w:p w14:paraId="3D8A18FA" w14:textId="77777777" w:rsidR="00AA595D" w:rsidRPr="00BF3E26" w:rsidRDefault="00BF3E26">
            <w:pPr>
              <w:rPr>
                <w:rFonts w:cs="Times New Roman"/>
                <w:sz w:val="22"/>
              </w:rPr>
            </w:pPr>
            <w:r w:rsidRPr="00BF3E26">
              <w:rPr>
                <w:rFonts w:cs="Times New Roman"/>
                <w:sz w:val="22"/>
                <w:lang w:eastAsia="zh-CN"/>
              </w:rPr>
              <w:t>Search items</w:t>
            </w:r>
          </w:p>
        </w:tc>
      </w:tr>
      <w:tr w:rsidR="00AA595D" w:rsidRPr="00BF3E26" w14:paraId="08D3D94D" w14:textId="77777777">
        <w:trPr>
          <w:trHeight w:val="280"/>
        </w:trPr>
        <w:tc>
          <w:tcPr>
            <w:tcW w:w="576" w:type="dxa"/>
            <w:tcBorders>
              <w:top w:val="nil"/>
              <w:left w:val="nil"/>
              <w:bottom w:val="nil"/>
              <w:right w:val="nil"/>
            </w:tcBorders>
            <w:shd w:val="clear" w:color="auto" w:fill="auto"/>
            <w:noWrap/>
            <w:vAlign w:val="center"/>
          </w:tcPr>
          <w:p w14:paraId="2124708F" w14:textId="77777777" w:rsidR="00AA595D" w:rsidRPr="00BF3E26" w:rsidRDefault="00BF3E26">
            <w:pPr>
              <w:rPr>
                <w:rFonts w:cs="Times New Roman"/>
                <w:sz w:val="22"/>
              </w:rPr>
            </w:pPr>
            <w:r w:rsidRPr="00BF3E26">
              <w:rPr>
                <w:rFonts w:cs="Times New Roman"/>
                <w:sz w:val="22"/>
                <w:lang w:eastAsia="zh-CN"/>
              </w:rPr>
              <w:t>#1</w:t>
            </w:r>
          </w:p>
        </w:tc>
        <w:tc>
          <w:tcPr>
            <w:tcW w:w="10230" w:type="dxa"/>
            <w:tcBorders>
              <w:top w:val="nil"/>
              <w:left w:val="nil"/>
              <w:bottom w:val="nil"/>
              <w:right w:val="nil"/>
            </w:tcBorders>
            <w:shd w:val="clear" w:color="auto" w:fill="auto"/>
            <w:noWrap/>
            <w:vAlign w:val="center"/>
          </w:tcPr>
          <w:p w14:paraId="0DFEF398" w14:textId="77777777" w:rsidR="00AA595D" w:rsidRPr="00BF3E26" w:rsidRDefault="00BF3E26">
            <w:pPr>
              <w:rPr>
                <w:rFonts w:cs="Times New Roman"/>
                <w:sz w:val="22"/>
              </w:rPr>
            </w:pPr>
            <w:proofErr w:type="spellStart"/>
            <w:r w:rsidRPr="00BF3E26">
              <w:rPr>
                <w:rFonts w:cs="Times New Roman"/>
                <w:sz w:val="22"/>
                <w:lang w:eastAsia="zh-CN"/>
              </w:rPr>
              <w:t>MeSH</w:t>
            </w:r>
            <w:proofErr w:type="spellEnd"/>
            <w:r w:rsidRPr="00BF3E26">
              <w:rPr>
                <w:rFonts w:cs="Times New Roman"/>
                <w:sz w:val="22"/>
                <w:lang w:eastAsia="zh-CN"/>
              </w:rPr>
              <w:t xml:space="preserve"> descriptor: [Acne Keloid] explode all trees</w:t>
            </w:r>
          </w:p>
        </w:tc>
      </w:tr>
      <w:tr w:rsidR="00AA595D" w:rsidRPr="00BF3E26" w14:paraId="7E3FC3F2" w14:textId="77777777">
        <w:trPr>
          <w:trHeight w:val="280"/>
        </w:trPr>
        <w:tc>
          <w:tcPr>
            <w:tcW w:w="576" w:type="dxa"/>
            <w:tcBorders>
              <w:top w:val="nil"/>
              <w:left w:val="nil"/>
              <w:bottom w:val="nil"/>
              <w:right w:val="nil"/>
            </w:tcBorders>
            <w:shd w:val="clear" w:color="auto" w:fill="auto"/>
            <w:noWrap/>
            <w:vAlign w:val="center"/>
          </w:tcPr>
          <w:p w14:paraId="42441299" w14:textId="77777777" w:rsidR="00AA595D" w:rsidRPr="00BF3E26" w:rsidRDefault="00BF3E26">
            <w:pPr>
              <w:rPr>
                <w:rFonts w:cs="Times New Roman"/>
                <w:sz w:val="22"/>
              </w:rPr>
            </w:pPr>
            <w:r w:rsidRPr="00BF3E26">
              <w:rPr>
                <w:rFonts w:cs="Times New Roman"/>
                <w:sz w:val="22"/>
                <w:lang w:eastAsia="zh-CN"/>
              </w:rPr>
              <w:t>#2</w:t>
            </w:r>
          </w:p>
        </w:tc>
        <w:tc>
          <w:tcPr>
            <w:tcW w:w="10230" w:type="dxa"/>
            <w:tcBorders>
              <w:top w:val="nil"/>
              <w:left w:val="nil"/>
              <w:bottom w:val="nil"/>
              <w:right w:val="nil"/>
            </w:tcBorders>
            <w:shd w:val="clear" w:color="auto" w:fill="auto"/>
            <w:noWrap/>
            <w:vAlign w:val="center"/>
          </w:tcPr>
          <w:p w14:paraId="488A5731" w14:textId="77777777" w:rsidR="00AA595D" w:rsidRPr="00BF3E26" w:rsidRDefault="00BF3E26">
            <w:pPr>
              <w:rPr>
                <w:rFonts w:cs="Times New Roman"/>
                <w:sz w:val="22"/>
              </w:rPr>
            </w:pPr>
            <w:proofErr w:type="spellStart"/>
            <w:r w:rsidRPr="00BF3E26">
              <w:rPr>
                <w:rFonts w:cs="Times New Roman"/>
                <w:sz w:val="22"/>
                <w:lang w:eastAsia="zh-CN"/>
              </w:rPr>
              <w:t>MeSH</w:t>
            </w:r>
            <w:proofErr w:type="spellEnd"/>
            <w:r w:rsidRPr="00BF3E26">
              <w:rPr>
                <w:rFonts w:cs="Times New Roman"/>
                <w:sz w:val="22"/>
                <w:lang w:eastAsia="zh-CN"/>
              </w:rPr>
              <w:t xml:space="preserve"> descriptor: [Acne Vulgaris] explode all trees</w:t>
            </w:r>
          </w:p>
        </w:tc>
      </w:tr>
      <w:tr w:rsidR="00AA595D" w:rsidRPr="00BF3E26" w14:paraId="01E9C31A" w14:textId="77777777">
        <w:trPr>
          <w:trHeight w:val="280"/>
        </w:trPr>
        <w:tc>
          <w:tcPr>
            <w:tcW w:w="576" w:type="dxa"/>
            <w:tcBorders>
              <w:top w:val="nil"/>
              <w:left w:val="nil"/>
              <w:bottom w:val="nil"/>
              <w:right w:val="nil"/>
            </w:tcBorders>
            <w:shd w:val="clear" w:color="auto" w:fill="auto"/>
            <w:noWrap/>
            <w:vAlign w:val="center"/>
          </w:tcPr>
          <w:p w14:paraId="6F4D1040" w14:textId="77777777" w:rsidR="00AA595D" w:rsidRPr="00BF3E26" w:rsidRDefault="00BF3E26">
            <w:pPr>
              <w:rPr>
                <w:rFonts w:cs="Times New Roman"/>
                <w:sz w:val="22"/>
              </w:rPr>
            </w:pPr>
            <w:r w:rsidRPr="00BF3E26">
              <w:rPr>
                <w:rFonts w:cs="Times New Roman"/>
                <w:sz w:val="22"/>
                <w:lang w:eastAsia="zh-CN"/>
              </w:rPr>
              <w:t>#3</w:t>
            </w:r>
          </w:p>
        </w:tc>
        <w:tc>
          <w:tcPr>
            <w:tcW w:w="10230" w:type="dxa"/>
            <w:tcBorders>
              <w:top w:val="nil"/>
              <w:left w:val="nil"/>
              <w:bottom w:val="nil"/>
              <w:right w:val="nil"/>
            </w:tcBorders>
            <w:shd w:val="clear" w:color="auto" w:fill="auto"/>
            <w:noWrap/>
            <w:vAlign w:val="center"/>
          </w:tcPr>
          <w:p w14:paraId="7A755278" w14:textId="77777777" w:rsidR="00AA595D" w:rsidRPr="00BF3E26" w:rsidRDefault="00BF3E26">
            <w:pPr>
              <w:rPr>
                <w:rFonts w:cs="Times New Roman"/>
                <w:sz w:val="22"/>
              </w:rPr>
            </w:pPr>
            <w:r w:rsidRPr="00BF3E26">
              <w:rPr>
                <w:rFonts w:cs="Times New Roman"/>
                <w:sz w:val="22"/>
                <w:lang w:eastAsia="zh-CN"/>
              </w:rPr>
              <w:t xml:space="preserve">(‘Acne’ OR ‘acne keloid*’ OR ‘Acne Vulgaris’ OR ‘acneiform eruption’ OR ‘acneiform eruptions’ OR ‘acneiform skin eruption’ OR ‘dermatitis </w:t>
            </w:r>
            <w:proofErr w:type="spellStart"/>
            <w:r w:rsidRPr="00BF3E26">
              <w:rPr>
                <w:rFonts w:cs="Times New Roman"/>
                <w:sz w:val="22"/>
                <w:lang w:eastAsia="zh-CN"/>
              </w:rPr>
              <w:t>papillaris</w:t>
            </w:r>
            <w:proofErr w:type="spellEnd"/>
            <w:r w:rsidRPr="00BF3E26">
              <w:rPr>
                <w:rFonts w:cs="Times New Roman"/>
                <w:sz w:val="22"/>
                <w:lang w:eastAsia="zh-CN"/>
              </w:rPr>
              <w:t xml:space="preserve"> </w:t>
            </w:r>
            <w:proofErr w:type="spellStart"/>
            <w:r w:rsidRPr="00BF3E26">
              <w:rPr>
                <w:rFonts w:cs="Times New Roman"/>
                <w:sz w:val="22"/>
                <w:lang w:eastAsia="zh-CN"/>
              </w:rPr>
              <w:t>capilliti</w:t>
            </w:r>
            <w:proofErr w:type="spellEnd"/>
            <w:r w:rsidRPr="00BF3E26">
              <w:rPr>
                <w:rFonts w:cs="Times New Roman"/>
                <w:sz w:val="22"/>
                <w:lang w:eastAsia="zh-CN"/>
              </w:rPr>
              <w:t xml:space="preserve">*’ OR ‘Folliculitis </w:t>
            </w:r>
            <w:proofErr w:type="spellStart"/>
            <w:r w:rsidRPr="00BF3E26">
              <w:rPr>
                <w:rFonts w:cs="Times New Roman"/>
                <w:sz w:val="22"/>
                <w:lang w:eastAsia="zh-CN"/>
              </w:rPr>
              <w:t>Keloidalis</w:t>
            </w:r>
            <w:proofErr w:type="spellEnd"/>
            <w:r w:rsidRPr="00BF3E26">
              <w:rPr>
                <w:rFonts w:cs="Times New Roman"/>
                <w:sz w:val="22"/>
                <w:lang w:eastAsia="zh-CN"/>
              </w:rPr>
              <w:t xml:space="preserve">’ OR ‘Folliculitis </w:t>
            </w:r>
            <w:proofErr w:type="spellStart"/>
            <w:r w:rsidRPr="00BF3E26">
              <w:rPr>
                <w:rFonts w:cs="Times New Roman"/>
                <w:sz w:val="22"/>
                <w:lang w:eastAsia="zh-CN"/>
              </w:rPr>
              <w:t>Keloidalis</w:t>
            </w:r>
            <w:proofErr w:type="spellEnd"/>
            <w:r w:rsidRPr="00BF3E26">
              <w:rPr>
                <w:rFonts w:cs="Times New Roman"/>
                <w:sz w:val="22"/>
                <w:lang w:eastAsia="zh-CN"/>
              </w:rPr>
              <w:t xml:space="preserve"> Nuchae’ OR ‘keloid acne’ OR ‘keloid folliculitis’ OR ‘keloidal acne’ OR ‘keloidal folliculitis’ OR ‘Keloidal Acne*’ OR ‘</w:t>
            </w:r>
            <w:proofErr w:type="spellStart"/>
            <w:r w:rsidRPr="00BF3E26">
              <w:rPr>
                <w:rFonts w:cs="Times New Roman"/>
                <w:sz w:val="22"/>
                <w:lang w:eastAsia="zh-CN"/>
              </w:rPr>
              <w:t>keloidalis</w:t>
            </w:r>
            <w:proofErr w:type="spellEnd"/>
            <w:r w:rsidRPr="00BF3E26">
              <w:rPr>
                <w:rFonts w:cs="Times New Roman"/>
                <w:sz w:val="22"/>
                <w:lang w:eastAsia="zh-CN"/>
              </w:rPr>
              <w:t xml:space="preserve"> nuchae acne’ OR ‘Lichen </w:t>
            </w:r>
            <w:proofErr w:type="spellStart"/>
            <w:r w:rsidRPr="00BF3E26">
              <w:rPr>
                <w:rFonts w:cs="Times New Roman"/>
                <w:sz w:val="22"/>
                <w:lang w:eastAsia="zh-CN"/>
              </w:rPr>
              <w:t>Keloidalis</w:t>
            </w:r>
            <w:proofErr w:type="spellEnd"/>
            <w:r w:rsidRPr="00BF3E26">
              <w:rPr>
                <w:rFonts w:cs="Times New Roman"/>
                <w:sz w:val="22"/>
                <w:lang w:eastAsia="zh-CN"/>
              </w:rPr>
              <w:t xml:space="preserve"> Nuchae’ OR ‘nuchal acne </w:t>
            </w:r>
            <w:proofErr w:type="spellStart"/>
            <w:r w:rsidRPr="00BF3E26">
              <w:rPr>
                <w:rFonts w:cs="Times New Roman"/>
                <w:sz w:val="22"/>
                <w:lang w:eastAsia="zh-CN"/>
              </w:rPr>
              <w:t>keloidalis</w:t>
            </w:r>
            <w:proofErr w:type="spellEnd"/>
            <w:r w:rsidRPr="00BF3E26">
              <w:rPr>
                <w:rFonts w:cs="Times New Roman"/>
                <w:sz w:val="22"/>
                <w:lang w:eastAsia="zh-CN"/>
              </w:rPr>
              <w:t>’ OR ‘nuchal keloid acne’ OR ‘Nuchal Keloid Acnes’ OR ‘Nuchal Keloid Acne’ OR ‘pomade acne’ OR ‘tropical acne’):</w:t>
            </w:r>
            <w:proofErr w:type="spellStart"/>
            <w:r w:rsidRPr="00BF3E26">
              <w:rPr>
                <w:rFonts w:cs="Times New Roman"/>
                <w:sz w:val="22"/>
                <w:lang w:eastAsia="zh-CN"/>
              </w:rPr>
              <w:t>ti,ab,kw</w:t>
            </w:r>
            <w:proofErr w:type="spellEnd"/>
          </w:p>
        </w:tc>
      </w:tr>
      <w:tr w:rsidR="00AA595D" w:rsidRPr="00BF3E26" w14:paraId="10F4B242" w14:textId="77777777">
        <w:trPr>
          <w:trHeight w:val="280"/>
        </w:trPr>
        <w:tc>
          <w:tcPr>
            <w:tcW w:w="576" w:type="dxa"/>
            <w:tcBorders>
              <w:top w:val="nil"/>
              <w:left w:val="nil"/>
              <w:bottom w:val="nil"/>
              <w:right w:val="nil"/>
            </w:tcBorders>
            <w:shd w:val="clear" w:color="auto" w:fill="auto"/>
            <w:noWrap/>
            <w:vAlign w:val="center"/>
          </w:tcPr>
          <w:p w14:paraId="7FEE7982" w14:textId="77777777" w:rsidR="00AA595D" w:rsidRPr="00BF3E26" w:rsidRDefault="00BF3E26">
            <w:pPr>
              <w:rPr>
                <w:rFonts w:cs="Times New Roman"/>
                <w:sz w:val="22"/>
              </w:rPr>
            </w:pPr>
            <w:r w:rsidRPr="00BF3E26">
              <w:rPr>
                <w:rFonts w:cs="Times New Roman"/>
                <w:sz w:val="22"/>
                <w:lang w:eastAsia="zh-CN"/>
              </w:rPr>
              <w:t>#4</w:t>
            </w:r>
          </w:p>
        </w:tc>
        <w:tc>
          <w:tcPr>
            <w:tcW w:w="10230" w:type="dxa"/>
            <w:tcBorders>
              <w:top w:val="nil"/>
              <w:left w:val="nil"/>
              <w:bottom w:val="nil"/>
              <w:right w:val="nil"/>
            </w:tcBorders>
            <w:shd w:val="clear" w:color="auto" w:fill="auto"/>
            <w:noWrap/>
            <w:vAlign w:val="center"/>
          </w:tcPr>
          <w:p w14:paraId="7AB871DA" w14:textId="77777777" w:rsidR="00AA595D" w:rsidRPr="00BF3E26" w:rsidRDefault="00BF3E26">
            <w:pPr>
              <w:rPr>
                <w:rFonts w:cs="Times New Roman"/>
                <w:sz w:val="22"/>
              </w:rPr>
            </w:pPr>
            <w:proofErr w:type="spellStart"/>
            <w:r w:rsidRPr="00BF3E26">
              <w:rPr>
                <w:rFonts w:cs="Times New Roman"/>
                <w:sz w:val="22"/>
                <w:lang w:eastAsia="zh-CN"/>
              </w:rPr>
              <w:t>MeSH</w:t>
            </w:r>
            <w:proofErr w:type="spellEnd"/>
            <w:r w:rsidRPr="00BF3E26">
              <w:rPr>
                <w:rFonts w:cs="Times New Roman"/>
                <w:sz w:val="22"/>
                <w:lang w:eastAsia="zh-CN"/>
              </w:rPr>
              <w:t xml:space="preserve"> descriptor: [Lasers, Solid-State] explode all trees</w:t>
            </w:r>
          </w:p>
        </w:tc>
      </w:tr>
      <w:tr w:rsidR="00AA595D" w:rsidRPr="00BF3E26" w14:paraId="7EEB3EDA" w14:textId="77777777">
        <w:trPr>
          <w:trHeight w:val="280"/>
        </w:trPr>
        <w:tc>
          <w:tcPr>
            <w:tcW w:w="576" w:type="dxa"/>
            <w:tcBorders>
              <w:top w:val="nil"/>
              <w:left w:val="nil"/>
              <w:bottom w:val="nil"/>
              <w:right w:val="nil"/>
            </w:tcBorders>
            <w:shd w:val="clear" w:color="auto" w:fill="auto"/>
            <w:noWrap/>
            <w:vAlign w:val="center"/>
          </w:tcPr>
          <w:p w14:paraId="16673D69" w14:textId="77777777" w:rsidR="00AA595D" w:rsidRPr="00BF3E26" w:rsidRDefault="00BF3E26">
            <w:pPr>
              <w:rPr>
                <w:rFonts w:cs="Times New Roman"/>
                <w:sz w:val="22"/>
              </w:rPr>
            </w:pPr>
            <w:r w:rsidRPr="00BF3E26">
              <w:rPr>
                <w:rFonts w:cs="Times New Roman"/>
                <w:sz w:val="22"/>
                <w:lang w:eastAsia="zh-CN"/>
              </w:rPr>
              <w:t>#5</w:t>
            </w:r>
          </w:p>
        </w:tc>
        <w:tc>
          <w:tcPr>
            <w:tcW w:w="10230" w:type="dxa"/>
            <w:tcBorders>
              <w:top w:val="nil"/>
              <w:left w:val="nil"/>
              <w:bottom w:val="nil"/>
              <w:right w:val="nil"/>
            </w:tcBorders>
            <w:shd w:val="clear" w:color="auto" w:fill="auto"/>
            <w:noWrap/>
            <w:vAlign w:val="center"/>
          </w:tcPr>
          <w:p w14:paraId="11AB97CD" w14:textId="77777777" w:rsidR="00AA595D" w:rsidRPr="00BF3E26" w:rsidRDefault="00BF3E26">
            <w:pPr>
              <w:rPr>
                <w:rFonts w:cs="Times New Roman"/>
                <w:sz w:val="22"/>
              </w:rPr>
            </w:pPr>
            <w:proofErr w:type="spellStart"/>
            <w:r w:rsidRPr="00BF3E26">
              <w:rPr>
                <w:rFonts w:cs="Times New Roman"/>
                <w:sz w:val="22"/>
                <w:lang w:eastAsia="zh-CN"/>
              </w:rPr>
              <w:t>MeSH</w:t>
            </w:r>
            <w:proofErr w:type="spellEnd"/>
            <w:r w:rsidRPr="00BF3E26">
              <w:rPr>
                <w:rFonts w:cs="Times New Roman"/>
                <w:sz w:val="22"/>
                <w:lang w:eastAsia="zh-CN"/>
              </w:rPr>
              <w:t xml:space="preserve"> descriptor: [Lasers, Gas] </w:t>
            </w:r>
            <w:proofErr w:type="gramStart"/>
            <w:r w:rsidRPr="00BF3E26">
              <w:rPr>
                <w:rFonts w:cs="Times New Roman"/>
                <w:sz w:val="22"/>
                <w:lang w:eastAsia="zh-CN"/>
              </w:rPr>
              <w:t>explode</w:t>
            </w:r>
            <w:proofErr w:type="gramEnd"/>
            <w:r w:rsidRPr="00BF3E26">
              <w:rPr>
                <w:rFonts w:cs="Times New Roman"/>
                <w:sz w:val="22"/>
                <w:lang w:eastAsia="zh-CN"/>
              </w:rPr>
              <w:t xml:space="preserve"> all trees</w:t>
            </w:r>
          </w:p>
        </w:tc>
      </w:tr>
      <w:tr w:rsidR="00AA595D" w:rsidRPr="00BF3E26" w14:paraId="1A506031" w14:textId="77777777">
        <w:trPr>
          <w:trHeight w:val="280"/>
        </w:trPr>
        <w:tc>
          <w:tcPr>
            <w:tcW w:w="576" w:type="dxa"/>
            <w:tcBorders>
              <w:top w:val="nil"/>
              <w:left w:val="nil"/>
              <w:bottom w:val="nil"/>
              <w:right w:val="nil"/>
            </w:tcBorders>
            <w:shd w:val="clear" w:color="auto" w:fill="auto"/>
            <w:noWrap/>
            <w:vAlign w:val="center"/>
          </w:tcPr>
          <w:p w14:paraId="21D737EB" w14:textId="77777777" w:rsidR="00AA595D" w:rsidRPr="00BF3E26" w:rsidRDefault="00BF3E26">
            <w:pPr>
              <w:rPr>
                <w:rFonts w:cs="Times New Roman"/>
                <w:sz w:val="22"/>
              </w:rPr>
            </w:pPr>
            <w:r w:rsidRPr="00BF3E26">
              <w:rPr>
                <w:rFonts w:cs="Times New Roman"/>
                <w:sz w:val="22"/>
                <w:lang w:eastAsia="zh-CN"/>
              </w:rPr>
              <w:t>#6</w:t>
            </w:r>
          </w:p>
        </w:tc>
        <w:tc>
          <w:tcPr>
            <w:tcW w:w="10230" w:type="dxa"/>
            <w:tcBorders>
              <w:top w:val="nil"/>
              <w:left w:val="nil"/>
              <w:bottom w:val="nil"/>
              <w:right w:val="nil"/>
            </w:tcBorders>
            <w:shd w:val="clear" w:color="auto" w:fill="auto"/>
            <w:noWrap/>
            <w:vAlign w:val="center"/>
          </w:tcPr>
          <w:p w14:paraId="5888FCA0" w14:textId="77777777" w:rsidR="00AA595D" w:rsidRPr="00BF3E26" w:rsidRDefault="00BF3E26">
            <w:pPr>
              <w:rPr>
                <w:rFonts w:cs="Times New Roman"/>
                <w:sz w:val="22"/>
              </w:rPr>
            </w:pPr>
            <w:proofErr w:type="spellStart"/>
            <w:r w:rsidRPr="00BF3E26">
              <w:rPr>
                <w:rFonts w:cs="Times New Roman"/>
                <w:sz w:val="22"/>
                <w:lang w:eastAsia="zh-CN"/>
              </w:rPr>
              <w:t>MeSH</w:t>
            </w:r>
            <w:proofErr w:type="spellEnd"/>
            <w:r w:rsidRPr="00BF3E26">
              <w:rPr>
                <w:rFonts w:cs="Times New Roman"/>
                <w:sz w:val="22"/>
                <w:lang w:eastAsia="zh-CN"/>
              </w:rPr>
              <w:t xml:space="preserve"> descriptor: [Radiofrequency Therapy] explode all trees</w:t>
            </w:r>
          </w:p>
        </w:tc>
      </w:tr>
      <w:tr w:rsidR="00AA595D" w:rsidRPr="00BF3E26" w14:paraId="5B320408" w14:textId="77777777">
        <w:trPr>
          <w:trHeight w:val="280"/>
        </w:trPr>
        <w:tc>
          <w:tcPr>
            <w:tcW w:w="576" w:type="dxa"/>
            <w:tcBorders>
              <w:top w:val="nil"/>
              <w:left w:val="nil"/>
              <w:bottom w:val="nil"/>
              <w:right w:val="nil"/>
            </w:tcBorders>
            <w:shd w:val="clear" w:color="auto" w:fill="auto"/>
            <w:noWrap/>
            <w:vAlign w:val="center"/>
          </w:tcPr>
          <w:p w14:paraId="1886F804" w14:textId="77777777" w:rsidR="00AA595D" w:rsidRPr="00BF3E26" w:rsidRDefault="00BF3E26">
            <w:pPr>
              <w:rPr>
                <w:rFonts w:cs="Times New Roman"/>
                <w:sz w:val="22"/>
              </w:rPr>
            </w:pPr>
            <w:r w:rsidRPr="00BF3E26">
              <w:rPr>
                <w:rFonts w:cs="Times New Roman"/>
                <w:sz w:val="22"/>
                <w:lang w:eastAsia="zh-CN"/>
              </w:rPr>
              <w:t>#7</w:t>
            </w:r>
          </w:p>
        </w:tc>
        <w:tc>
          <w:tcPr>
            <w:tcW w:w="10230" w:type="dxa"/>
            <w:tcBorders>
              <w:top w:val="nil"/>
              <w:left w:val="nil"/>
              <w:bottom w:val="nil"/>
              <w:right w:val="nil"/>
            </w:tcBorders>
            <w:shd w:val="clear" w:color="auto" w:fill="auto"/>
            <w:noWrap/>
            <w:vAlign w:val="center"/>
          </w:tcPr>
          <w:p w14:paraId="0CE57E7C" w14:textId="77777777" w:rsidR="00AA595D" w:rsidRPr="00BF3E26" w:rsidRDefault="00BF3E26">
            <w:pPr>
              <w:rPr>
                <w:rFonts w:cs="Times New Roman"/>
                <w:sz w:val="22"/>
              </w:rPr>
            </w:pPr>
            <w:proofErr w:type="spellStart"/>
            <w:r w:rsidRPr="00BF3E26">
              <w:rPr>
                <w:rFonts w:cs="Times New Roman"/>
                <w:sz w:val="22"/>
                <w:lang w:eastAsia="zh-CN"/>
              </w:rPr>
              <w:t>MeSH</w:t>
            </w:r>
            <w:proofErr w:type="spellEnd"/>
            <w:r w:rsidRPr="00BF3E26">
              <w:rPr>
                <w:rFonts w:cs="Times New Roman"/>
                <w:sz w:val="22"/>
                <w:lang w:eastAsia="zh-CN"/>
              </w:rPr>
              <w:t xml:space="preserve"> descriptor: [Laser Therapy] explode all trees</w:t>
            </w:r>
          </w:p>
        </w:tc>
      </w:tr>
      <w:tr w:rsidR="00AA595D" w:rsidRPr="00BF3E26" w14:paraId="2C3657D5" w14:textId="77777777">
        <w:trPr>
          <w:trHeight w:val="280"/>
        </w:trPr>
        <w:tc>
          <w:tcPr>
            <w:tcW w:w="576" w:type="dxa"/>
            <w:tcBorders>
              <w:top w:val="nil"/>
              <w:left w:val="nil"/>
              <w:bottom w:val="nil"/>
              <w:right w:val="nil"/>
            </w:tcBorders>
            <w:shd w:val="clear" w:color="auto" w:fill="auto"/>
            <w:noWrap/>
            <w:vAlign w:val="center"/>
          </w:tcPr>
          <w:p w14:paraId="28D18E75" w14:textId="77777777" w:rsidR="00AA595D" w:rsidRPr="00BF3E26" w:rsidRDefault="00BF3E26">
            <w:pPr>
              <w:rPr>
                <w:rFonts w:cs="Times New Roman"/>
                <w:sz w:val="22"/>
              </w:rPr>
            </w:pPr>
            <w:r w:rsidRPr="00BF3E26">
              <w:rPr>
                <w:rFonts w:cs="Times New Roman"/>
                <w:sz w:val="22"/>
                <w:lang w:eastAsia="zh-CN"/>
              </w:rPr>
              <w:t>#8</w:t>
            </w:r>
          </w:p>
        </w:tc>
        <w:tc>
          <w:tcPr>
            <w:tcW w:w="10230" w:type="dxa"/>
            <w:tcBorders>
              <w:top w:val="nil"/>
              <w:left w:val="nil"/>
              <w:bottom w:val="nil"/>
              <w:right w:val="nil"/>
            </w:tcBorders>
            <w:shd w:val="clear" w:color="auto" w:fill="auto"/>
            <w:noWrap/>
            <w:vAlign w:val="center"/>
          </w:tcPr>
          <w:p w14:paraId="0A52F965" w14:textId="77777777" w:rsidR="00AA595D" w:rsidRPr="00BF3E26" w:rsidRDefault="00BF3E26">
            <w:pPr>
              <w:rPr>
                <w:rFonts w:cs="Times New Roman"/>
                <w:sz w:val="22"/>
              </w:rPr>
            </w:pPr>
            <w:proofErr w:type="spellStart"/>
            <w:r w:rsidRPr="00BF3E26">
              <w:rPr>
                <w:rFonts w:cs="Times New Roman"/>
                <w:sz w:val="22"/>
                <w:lang w:eastAsia="zh-CN"/>
              </w:rPr>
              <w:t>MeSH</w:t>
            </w:r>
            <w:proofErr w:type="spellEnd"/>
            <w:r w:rsidRPr="00BF3E26">
              <w:rPr>
                <w:rFonts w:cs="Times New Roman"/>
                <w:sz w:val="22"/>
                <w:lang w:eastAsia="zh-CN"/>
              </w:rPr>
              <w:t xml:space="preserve"> descriptor: [Platelet-Rich Plasma] explode all trees</w:t>
            </w:r>
          </w:p>
        </w:tc>
      </w:tr>
      <w:tr w:rsidR="00AA595D" w:rsidRPr="00BF3E26" w14:paraId="43C83DB5" w14:textId="77777777">
        <w:trPr>
          <w:trHeight w:val="280"/>
        </w:trPr>
        <w:tc>
          <w:tcPr>
            <w:tcW w:w="576" w:type="dxa"/>
            <w:tcBorders>
              <w:top w:val="nil"/>
              <w:left w:val="nil"/>
              <w:bottom w:val="nil"/>
              <w:right w:val="nil"/>
            </w:tcBorders>
            <w:shd w:val="clear" w:color="auto" w:fill="auto"/>
            <w:noWrap/>
            <w:vAlign w:val="center"/>
          </w:tcPr>
          <w:p w14:paraId="3BD44C70" w14:textId="77777777" w:rsidR="00AA595D" w:rsidRPr="00BF3E26" w:rsidRDefault="00BF3E26">
            <w:pPr>
              <w:rPr>
                <w:rFonts w:cs="Times New Roman"/>
                <w:sz w:val="22"/>
              </w:rPr>
            </w:pPr>
            <w:r w:rsidRPr="00BF3E26">
              <w:rPr>
                <w:rFonts w:cs="Times New Roman"/>
                <w:sz w:val="22"/>
                <w:lang w:eastAsia="zh-CN"/>
              </w:rPr>
              <w:t>#9</w:t>
            </w:r>
          </w:p>
        </w:tc>
        <w:tc>
          <w:tcPr>
            <w:tcW w:w="10230" w:type="dxa"/>
            <w:tcBorders>
              <w:top w:val="nil"/>
              <w:left w:val="nil"/>
              <w:bottom w:val="nil"/>
              <w:right w:val="nil"/>
            </w:tcBorders>
            <w:shd w:val="clear" w:color="auto" w:fill="auto"/>
            <w:noWrap/>
            <w:vAlign w:val="center"/>
          </w:tcPr>
          <w:p w14:paraId="5A853828" w14:textId="77777777" w:rsidR="00AA595D" w:rsidRPr="00BF3E26" w:rsidRDefault="00BF3E26">
            <w:pPr>
              <w:rPr>
                <w:rFonts w:cs="Times New Roman"/>
                <w:sz w:val="22"/>
              </w:rPr>
            </w:pPr>
            <w:proofErr w:type="spellStart"/>
            <w:r w:rsidRPr="00BF3E26">
              <w:rPr>
                <w:rFonts w:cs="Times New Roman"/>
                <w:sz w:val="22"/>
                <w:lang w:eastAsia="zh-CN"/>
              </w:rPr>
              <w:t>MeSH</w:t>
            </w:r>
            <w:proofErr w:type="spellEnd"/>
            <w:r w:rsidRPr="00BF3E26">
              <w:rPr>
                <w:rFonts w:cs="Times New Roman"/>
                <w:sz w:val="22"/>
                <w:lang w:eastAsia="zh-CN"/>
              </w:rPr>
              <w:t xml:space="preserve"> descriptor: [Transplantation] explode all trees</w:t>
            </w:r>
          </w:p>
        </w:tc>
      </w:tr>
      <w:tr w:rsidR="00AA595D" w:rsidRPr="00BF3E26" w14:paraId="2C3D29A0" w14:textId="77777777">
        <w:trPr>
          <w:trHeight w:val="280"/>
        </w:trPr>
        <w:tc>
          <w:tcPr>
            <w:tcW w:w="576" w:type="dxa"/>
            <w:tcBorders>
              <w:top w:val="nil"/>
              <w:left w:val="nil"/>
              <w:bottom w:val="nil"/>
              <w:right w:val="nil"/>
            </w:tcBorders>
            <w:shd w:val="clear" w:color="auto" w:fill="auto"/>
            <w:noWrap/>
            <w:vAlign w:val="center"/>
          </w:tcPr>
          <w:p w14:paraId="73F42729" w14:textId="77777777" w:rsidR="00AA595D" w:rsidRPr="00BF3E26" w:rsidRDefault="00BF3E26">
            <w:pPr>
              <w:rPr>
                <w:rFonts w:cs="Times New Roman"/>
                <w:sz w:val="22"/>
              </w:rPr>
            </w:pPr>
            <w:r w:rsidRPr="00BF3E26">
              <w:rPr>
                <w:rFonts w:cs="Times New Roman"/>
                <w:sz w:val="22"/>
                <w:lang w:eastAsia="zh-CN"/>
              </w:rPr>
              <w:lastRenderedPageBreak/>
              <w:t>#10</w:t>
            </w:r>
          </w:p>
        </w:tc>
        <w:tc>
          <w:tcPr>
            <w:tcW w:w="10230" w:type="dxa"/>
            <w:tcBorders>
              <w:top w:val="nil"/>
              <w:left w:val="nil"/>
              <w:bottom w:val="nil"/>
              <w:right w:val="nil"/>
            </w:tcBorders>
            <w:shd w:val="clear" w:color="auto" w:fill="auto"/>
            <w:noWrap/>
            <w:vAlign w:val="center"/>
          </w:tcPr>
          <w:p w14:paraId="788F4B00" w14:textId="77777777" w:rsidR="00AA595D" w:rsidRPr="00BF3E26" w:rsidRDefault="00BF3E26">
            <w:pPr>
              <w:rPr>
                <w:rFonts w:cs="Times New Roman"/>
                <w:sz w:val="22"/>
              </w:rPr>
            </w:pPr>
            <w:proofErr w:type="spellStart"/>
            <w:r w:rsidRPr="00BF3E26">
              <w:rPr>
                <w:rFonts w:cs="Times New Roman"/>
                <w:sz w:val="22"/>
                <w:lang w:eastAsia="zh-CN"/>
              </w:rPr>
              <w:t>MeSH</w:t>
            </w:r>
            <w:proofErr w:type="spellEnd"/>
            <w:r w:rsidRPr="00BF3E26">
              <w:rPr>
                <w:rFonts w:cs="Times New Roman"/>
                <w:sz w:val="22"/>
                <w:lang w:eastAsia="zh-CN"/>
              </w:rPr>
              <w:t xml:space="preserve"> descriptor: [Drug Therapy] explode all trees</w:t>
            </w:r>
          </w:p>
        </w:tc>
      </w:tr>
      <w:tr w:rsidR="00AA595D" w:rsidRPr="00BF3E26" w14:paraId="4D08471C" w14:textId="77777777">
        <w:trPr>
          <w:trHeight w:val="280"/>
        </w:trPr>
        <w:tc>
          <w:tcPr>
            <w:tcW w:w="576" w:type="dxa"/>
            <w:tcBorders>
              <w:top w:val="nil"/>
              <w:left w:val="nil"/>
              <w:bottom w:val="nil"/>
              <w:right w:val="nil"/>
            </w:tcBorders>
            <w:shd w:val="clear" w:color="auto" w:fill="auto"/>
            <w:noWrap/>
            <w:vAlign w:val="center"/>
          </w:tcPr>
          <w:p w14:paraId="4172A4E2" w14:textId="77777777" w:rsidR="00AA595D" w:rsidRPr="00BF3E26" w:rsidRDefault="00BF3E26">
            <w:pPr>
              <w:rPr>
                <w:rFonts w:cs="Times New Roman"/>
                <w:sz w:val="22"/>
              </w:rPr>
            </w:pPr>
            <w:r w:rsidRPr="00BF3E26">
              <w:rPr>
                <w:rFonts w:cs="Times New Roman"/>
                <w:sz w:val="22"/>
                <w:lang w:eastAsia="zh-CN"/>
              </w:rPr>
              <w:t>#11</w:t>
            </w:r>
          </w:p>
        </w:tc>
        <w:tc>
          <w:tcPr>
            <w:tcW w:w="10230" w:type="dxa"/>
            <w:tcBorders>
              <w:top w:val="nil"/>
              <w:left w:val="nil"/>
              <w:bottom w:val="nil"/>
              <w:right w:val="nil"/>
            </w:tcBorders>
            <w:shd w:val="clear" w:color="auto" w:fill="auto"/>
            <w:noWrap/>
            <w:vAlign w:val="center"/>
          </w:tcPr>
          <w:p w14:paraId="662C500F" w14:textId="77777777" w:rsidR="00AA595D" w:rsidRPr="00BF3E26" w:rsidRDefault="00BF3E26">
            <w:pPr>
              <w:rPr>
                <w:rFonts w:cs="Times New Roman"/>
                <w:sz w:val="22"/>
              </w:rPr>
            </w:pPr>
            <w:r w:rsidRPr="00BF3E26">
              <w:rPr>
                <w:rFonts w:cs="Times New Roman"/>
                <w:sz w:val="22"/>
                <w:lang w:eastAsia="zh-CN"/>
              </w:rPr>
              <w:t>(‘</w:t>
            </w:r>
            <w:proofErr w:type="spellStart"/>
            <w:r w:rsidRPr="00BF3E26">
              <w:rPr>
                <w:rFonts w:cs="Times New Roman"/>
                <w:sz w:val="22"/>
                <w:lang w:eastAsia="zh-CN"/>
              </w:rPr>
              <w:t>Acupulse</w:t>
            </w:r>
            <w:proofErr w:type="spellEnd"/>
            <w:r w:rsidRPr="00BF3E26">
              <w:rPr>
                <w:rFonts w:cs="Times New Roman"/>
                <w:sz w:val="22"/>
                <w:lang w:eastAsia="zh-CN"/>
              </w:rPr>
              <w:t>’ OR ‘Affirm neodymium YAG laser’ OR ‘Alexandrite Laser*’ OR ‘Argon Ion Laser*’ OR ‘Autologous Fat Grafting’ OR ‘Autologous Fat Transfer’ OR ‘Carbon Dioxide Laser’ OR ‘carbon dioxide laser device’ OR ‘carbon dioxide laser systems’ OR ‘Carbon Dioxide Lasers’ OR ‘</w:t>
            </w:r>
            <w:proofErr w:type="spellStart"/>
            <w:r w:rsidRPr="00BF3E26">
              <w:rPr>
                <w:rFonts w:cs="Times New Roman"/>
                <w:sz w:val="22"/>
                <w:lang w:eastAsia="zh-CN"/>
              </w:rPr>
              <w:t>Chemotherap</w:t>
            </w:r>
            <w:proofErr w:type="spellEnd"/>
            <w:r w:rsidRPr="00BF3E26">
              <w:rPr>
                <w:rFonts w:cs="Times New Roman"/>
                <w:sz w:val="22"/>
                <w:lang w:eastAsia="zh-CN"/>
              </w:rPr>
              <w:t>*’ OR ‘CO2 Laser’ OR ‘CO2 Lasers’ OR ‘continuous wave carbon dioxide laser’ OR ‘Copper Vapor Laser*’ OR ‘CT3 Plus’ OR ‘Diode Pumped Solid State Laser*’ OR ‘</w:t>
            </w:r>
            <w:proofErr w:type="spellStart"/>
            <w:r w:rsidRPr="00BF3E26">
              <w:rPr>
                <w:rFonts w:cs="Times New Roman"/>
                <w:sz w:val="22"/>
                <w:lang w:eastAsia="zh-CN"/>
              </w:rPr>
              <w:t>dLase</w:t>
            </w:r>
            <w:proofErr w:type="spellEnd"/>
            <w:r w:rsidRPr="00BF3E26">
              <w:rPr>
                <w:rFonts w:cs="Times New Roman"/>
                <w:sz w:val="22"/>
                <w:lang w:eastAsia="zh-CN"/>
              </w:rPr>
              <w:t xml:space="preserve"> 300’ OR ‘Drug </w:t>
            </w:r>
            <w:proofErr w:type="spellStart"/>
            <w:r w:rsidRPr="00BF3E26">
              <w:rPr>
                <w:rFonts w:cs="Times New Roman"/>
                <w:sz w:val="22"/>
                <w:lang w:eastAsia="zh-CN"/>
              </w:rPr>
              <w:t>Therap</w:t>
            </w:r>
            <w:proofErr w:type="spellEnd"/>
            <w:r w:rsidRPr="00BF3E26">
              <w:rPr>
                <w:rFonts w:cs="Times New Roman"/>
                <w:sz w:val="22"/>
                <w:lang w:eastAsia="zh-CN"/>
              </w:rPr>
              <w:t>*’ OR ‘drug treatment’ OR ‘Ds 40u’ OR ‘eCO2’ OR ‘Er YAG Laser*’ OR ‘Erbium YAG Laser*’ OR ‘Erbium Doped Yttrium Aluminum Garnet Laser*’ OR ‘Er YAG Laser*’ OR ‘Fractional Micro needle Radiofrequency’ OR ‘Fractional Micro plasma Radio Frequency’ OR ‘</w:t>
            </w:r>
            <w:proofErr w:type="spellStart"/>
            <w:r w:rsidRPr="00BF3E26">
              <w:rPr>
                <w:rFonts w:cs="Times New Roman"/>
                <w:sz w:val="22"/>
                <w:lang w:eastAsia="zh-CN"/>
              </w:rPr>
              <w:t>Fraxel</w:t>
            </w:r>
            <w:proofErr w:type="spellEnd"/>
            <w:r w:rsidRPr="00BF3E26">
              <w:rPr>
                <w:rFonts w:cs="Times New Roman"/>
                <w:sz w:val="22"/>
                <w:lang w:eastAsia="zh-CN"/>
              </w:rPr>
              <w:t xml:space="preserve"> Re fine’ OR ‘Gas Laser’ OR ‘Gas Lasers’ OR ‘general use solid state carbon dioxide laser’ OR ‘general multiple surgical solid state carbon dioxide laser system’ OR ‘Ghost Surgery’ OR ‘Gold Vapor Laser*’ OR ‘graft surgery’ OR ‘grafting surgery’ OR ‘Helium Laser*’ OR ‘Helium Neon Gas Lasers’ OR ‘HeNe Laser*’ OR ‘Ho YAG Laser*’ OR ‘Holmium Laser*’ OR ‘Holmium YAG Laser*’ OR ‘Holmium Doped Yttrium Aluminum Garnet Lasers’ OR ‘Holmium YAG Laser*’ OR ‘Ho YAG Laser*’ OR ‘JOULE </w:t>
            </w:r>
            <w:proofErr w:type="spellStart"/>
            <w:r w:rsidRPr="00BF3E26">
              <w:rPr>
                <w:rFonts w:cs="Times New Roman"/>
                <w:sz w:val="22"/>
                <w:lang w:eastAsia="zh-CN"/>
              </w:rPr>
              <w:t>ClearSense</w:t>
            </w:r>
            <w:proofErr w:type="spellEnd"/>
            <w:r w:rsidRPr="00BF3E26">
              <w:rPr>
                <w:rFonts w:cs="Times New Roman"/>
                <w:sz w:val="22"/>
                <w:lang w:eastAsia="zh-CN"/>
              </w:rPr>
              <w:t xml:space="preserve">’ OR ‘Juvia’ OR ‘KTP Laser*’ OR ‘LASER therapy’ OR ‘laser treatment’ OR ‘Laser Ablation’ OR ‘Laser Knife*’ OR ‘Laser </w:t>
            </w:r>
            <w:proofErr w:type="spellStart"/>
            <w:r w:rsidRPr="00BF3E26">
              <w:rPr>
                <w:rFonts w:cs="Times New Roman"/>
                <w:sz w:val="22"/>
                <w:lang w:eastAsia="zh-CN"/>
              </w:rPr>
              <w:t>Knive</w:t>
            </w:r>
            <w:proofErr w:type="spellEnd"/>
            <w:r w:rsidRPr="00BF3E26">
              <w:rPr>
                <w:rFonts w:cs="Times New Roman"/>
                <w:sz w:val="22"/>
                <w:lang w:eastAsia="zh-CN"/>
              </w:rPr>
              <w:t xml:space="preserve">*’ OR ‘Laser Photoablation of Tissue’ OR ‘Laser Scalpel*’ OR ‘Laser </w:t>
            </w:r>
            <w:proofErr w:type="spellStart"/>
            <w:r w:rsidRPr="00BF3E26">
              <w:rPr>
                <w:rFonts w:cs="Times New Roman"/>
                <w:sz w:val="22"/>
                <w:lang w:eastAsia="zh-CN"/>
              </w:rPr>
              <w:t>Surger</w:t>
            </w:r>
            <w:proofErr w:type="spellEnd"/>
            <w:r w:rsidRPr="00BF3E26">
              <w:rPr>
                <w:rFonts w:cs="Times New Roman"/>
                <w:sz w:val="22"/>
                <w:lang w:eastAsia="zh-CN"/>
              </w:rPr>
              <w:t xml:space="preserve">*’ OR ‘Laser </w:t>
            </w:r>
            <w:proofErr w:type="spellStart"/>
            <w:r w:rsidRPr="00BF3E26">
              <w:rPr>
                <w:rFonts w:cs="Times New Roman"/>
                <w:sz w:val="22"/>
                <w:lang w:eastAsia="zh-CN"/>
              </w:rPr>
              <w:t>Therap</w:t>
            </w:r>
            <w:proofErr w:type="spellEnd"/>
            <w:r w:rsidRPr="00BF3E26">
              <w:rPr>
                <w:rFonts w:cs="Times New Roman"/>
                <w:sz w:val="22"/>
                <w:lang w:eastAsia="zh-CN"/>
              </w:rPr>
              <w:t>*’ OR ‘Laser Tissue Ablation’ OR ‘Laser Vaporization’ OR ‘</w:t>
            </w:r>
            <w:proofErr w:type="spellStart"/>
            <w:r w:rsidRPr="00BF3E26">
              <w:rPr>
                <w:rFonts w:cs="Times New Roman"/>
                <w:sz w:val="22"/>
                <w:lang w:eastAsia="zh-CN"/>
              </w:rPr>
              <w:t>Lasertronics</w:t>
            </w:r>
            <w:proofErr w:type="spellEnd"/>
            <w:r w:rsidRPr="00BF3E26">
              <w:rPr>
                <w:rFonts w:cs="Times New Roman"/>
                <w:sz w:val="22"/>
                <w:lang w:eastAsia="zh-CN"/>
              </w:rPr>
              <w:t xml:space="preserve"> Paragon 50’ OR ‘light amplification by stimulated emission of radiation therapy ‘ OR ‘medicament therapy’ OR ‘medicament treatment’ OR ‘medication’ OR ‘medicinal therapy’ OR ‘medicinal treatment’ OR ‘Metal Vapor Laser*’ OR ‘Mosaic CO2’ OR ‘Nd YAG Laser*’ OR ‘Nd YAG laser’ OR ‘Nd YAG Laser*’ OR ‘neodymium doped yttrium aluminum garnet laser’ OR ‘neodymium YAG laser’ OR ‘neodymium yttrium </w:t>
            </w:r>
            <w:proofErr w:type="spellStart"/>
            <w:r w:rsidRPr="00BF3E26">
              <w:rPr>
                <w:rFonts w:cs="Times New Roman"/>
                <w:sz w:val="22"/>
                <w:lang w:eastAsia="zh-CN"/>
              </w:rPr>
              <w:t>aluminium</w:t>
            </w:r>
            <w:proofErr w:type="spellEnd"/>
            <w:r w:rsidRPr="00BF3E26">
              <w:rPr>
                <w:rFonts w:cs="Times New Roman"/>
                <w:sz w:val="22"/>
                <w:lang w:eastAsia="zh-CN"/>
              </w:rPr>
              <w:t xml:space="preserve"> garnet laser’ OR ‘neodymium yttrium aluminum garnet laser’ OR ‘Neodymium Doped Yttrium Aluminum Garnet Laser*’ OR ‘neodymium YAG laser’ OR ‘Neodymium Doped Yttrium Aluminum Garnet Laser*’ OR ‘Nitrogen Laser’ OR ‘Nitrogen Lasers’ OR ‘Non ablative Fractional Erbium Glass Laser’ OR ‘</w:t>
            </w:r>
            <w:proofErr w:type="spellStart"/>
            <w:r w:rsidRPr="00BF3E26">
              <w:rPr>
                <w:rFonts w:cs="Times New Roman"/>
                <w:sz w:val="22"/>
                <w:lang w:eastAsia="zh-CN"/>
              </w:rPr>
              <w:t>Nonablative</w:t>
            </w:r>
            <w:proofErr w:type="spellEnd"/>
            <w:r w:rsidRPr="00BF3E26">
              <w:rPr>
                <w:rFonts w:cs="Times New Roman"/>
                <w:sz w:val="22"/>
                <w:lang w:eastAsia="zh-CN"/>
              </w:rPr>
              <w:t xml:space="preserve"> Laser Treatment’ OR ‘</w:t>
            </w:r>
            <w:proofErr w:type="spellStart"/>
            <w:r w:rsidRPr="00BF3E26">
              <w:rPr>
                <w:rFonts w:cs="Times New Roman"/>
                <w:sz w:val="22"/>
                <w:lang w:eastAsia="zh-CN"/>
              </w:rPr>
              <w:t>Nonablative</w:t>
            </w:r>
            <w:proofErr w:type="spellEnd"/>
            <w:r w:rsidRPr="00BF3E26">
              <w:rPr>
                <w:rFonts w:cs="Times New Roman"/>
                <w:sz w:val="22"/>
                <w:lang w:eastAsia="zh-CN"/>
              </w:rPr>
              <w:t xml:space="preserve"> Laser Treatments’ OR ‘</w:t>
            </w:r>
            <w:proofErr w:type="spellStart"/>
            <w:r w:rsidRPr="00BF3E26">
              <w:rPr>
                <w:rFonts w:cs="Times New Roman"/>
                <w:sz w:val="22"/>
                <w:lang w:eastAsia="zh-CN"/>
              </w:rPr>
              <w:t>Opelaser</w:t>
            </w:r>
            <w:proofErr w:type="spellEnd"/>
            <w:r w:rsidRPr="00BF3E26">
              <w:rPr>
                <w:rFonts w:cs="Times New Roman"/>
                <w:sz w:val="22"/>
                <w:lang w:eastAsia="zh-CN"/>
              </w:rPr>
              <w:t xml:space="preserve"> 03 S’ OR ‘operation’ OR ‘operation care’ OR ‘operative intervention’ OR ‘Operative Procedure’ OR ‘Operative Procedures’ OR ‘operative repair’ OR ‘operative restoration’ OR ‘operative surgery’ OR ‘Operative Surgical Procedure’ OR ‘operative treatment’ OR ‘</w:t>
            </w:r>
            <w:proofErr w:type="spellStart"/>
            <w:r w:rsidRPr="00BF3E26">
              <w:rPr>
                <w:rFonts w:cs="Times New Roman"/>
                <w:sz w:val="22"/>
                <w:lang w:eastAsia="zh-CN"/>
              </w:rPr>
              <w:t>Periolase</w:t>
            </w:r>
            <w:proofErr w:type="spellEnd"/>
            <w:r w:rsidRPr="00BF3E26">
              <w:rPr>
                <w:rFonts w:cs="Times New Roman"/>
                <w:sz w:val="22"/>
                <w:lang w:eastAsia="zh-CN"/>
              </w:rPr>
              <w:t xml:space="preserve"> MVP7’ OR ‘pharmaceutical therapy’ OR ‘pharmaceutical treatment’ OR ‘pharmacological therapy’ OR ‘pharmacological treatment’ OR ‘Pharmacotherapies’ OR ‘Pharmacotherapy’ OR ‘</w:t>
            </w:r>
            <w:proofErr w:type="spellStart"/>
            <w:r w:rsidRPr="00BF3E26">
              <w:rPr>
                <w:rFonts w:cs="Times New Roman"/>
                <w:sz w:val="22"/>
                <w:lang w:eastAsia="zh-CN"/>
              </w:rPr>
              <w:t>pharmaco</w:t>
            </w:r>
            <w:proofErr w:type="spellEnd"/>
            <w:r w:rsidRPr="00BF3E26">
              <w:rPr>
                <w:rFonts w:cs="Times New Roman"/>
                <w:sz w:val="22"/>
                <w:lang w:eastAsia="zh-CN"/>
              </w:rPr>
              <w:t xml:space="preserve"> therapy’ OR ‘</w:t>
            </w:r>
            <w:proofErr w:type="spellStart"/>
            <w:r w:rsidRPr="00BF3E26">
              <w:rPr>
                <w:rFonts w:cs="Times New Roman"/>
                <w:sz w:val="22"/>
                <w:lang w:eastAsia="zh-CN"/>
              </w:rPr>
              <w:t>pharmacotreatment</w:t>
            </w:r>
            <w:proofErr w:type="spellEnd"/>
            <w:r w:rsidRPr="00BF3E26">
              <w:rPr>
                <w:rFonts w:cs="Times New Roman"/>
                <w:sz w:val="22"/>
                <w:lang w:eastAsia="zh-CN"/>
              </w:rPr>
              <w:t>’ OR ‘</w:t>
            </w:r>
            <w:proofErr w:type="spellStart"/>
            <w:r w:rsidRPr="00BF3E26">
              <w:rPr>
                <w:rFonts w:cs="Times New Roman"/>
                <w:sz w:val="22"/>
                <w:lang w:eastAsia="zh-CN"/>
              </w:rPr>
              <w:t>pharmaco</w:t>
            </w:r>
            <w:proofErr w:type="spellEnd"/>
            <w:r w:rsidRPr="00BF3E26">
              <w:rPr>
                <w:rFonts w:cs="Times New Roman"/>
                <w:sz w:val="22"/>
                <w:lang w:eastAsia="zh-CN"/>
              </w:rPr>
              <w:t xml:space="preserve"> treatment’ OR ‘</w:t>
            </w:r>
            <w:proofErr w:type="spellStart"/>
            <w:r w:rsidRPr="00BF3E26">
              <w:rPr>
                <w:rFonts w:cs="Times New Roman"/>
                <w:sz w:val="22"/>
                <w:lang w:eastAsia="zh-CN"/>
              </w:rPr>
              <w:t>PinPointe</w:t>
            </w:r>
            <w:proofErr w:type="spellEnd"/>
            <w:r w:rsidRPr="00BF3E26">
              <w:rPr>
                <w:rFonts w:cs="Times New Roman"/>
                <w:sz w:val="22"/>
                <w:lang w:eastAsia="zh-CN"/>
              </w:rPr>
              <w:t xml:space="preserve"> </w:t>
            </w:r>
            <w:proofErr w:type="spellStart"/>
            <w:r w:rsidRPr="00BF3E26">
              <w:rPr>
                <w:rFonts w:cs="Times New Roman"/>
                <w:sz w:val="22"/>
                <w:lang w:eastAsia="zh-CN"/>
              </w:rPr>
              <w:t>FootLaser</w:t>
            </w:r>
            <w:proofErr w:type="spellEnd"/>
            <w:r w:rsidRPr="00BF3E26">
              <w:rPr>
                <w:rFonts w:cs="Times New Roman"/>
                <w:sz w:val="22"/>
                <w:lang w:eastAsia="zh-CN"/>
              </w:rPr>
              <w:t>’ OR ‘Pixel Perfect’ OR ‘Platelet Rich Plasma’ OR ‘Potassium Titanyl Phosphate Laser’ OR ‘Potassium Titanyl Phosphate Lasers’ OR ‘Pulsed Laser Tissue Ablation’ OR ‘</w:t>
            </w:r>
            <w:proofErr w:type="spellStart"/>
            <w:r w:rsidRPr="00BF3E26">
              <w:rPr>
                <w:rFonts w:cs="Times New Roman"/>
                <w:sz w:val="22"/>
                <w:lang w:eastAsia="zh-CN"/>
              </w:rPr>
              <w:t>Pulsemaster</w:t>
            </w:r>
            <w:proofErr w:type="spellEnd"/>
            <w:r w:rsidRPr="00BF3E26">
              <w:rPr>
                <w:rFonts w:cs="Times New Roman"/>
                <w:sz w:val="22"/>
                <w:lang w:eastAsia="zh-CN"/>
              </w:rPr>
              <w:t xml:space="preserve"> 600 IQ’ OR ‘Q Clear’ OR ‘Radio Frequency Therapy’ OR ‘Radio Frequency Therapies’ OR ‘radiofrequency therapy’ OR ‘radiofrequency treatment’ OR ‘radio frequency treatment’ OR ‘Radiofrequency Therapies’ OR ‘Radiofrequency Therapy’ OR ‘research surgery’ OR ‘resection’ OR ‘Ruby Laser’ OR ‘Ruby Lasers’ OR ‘SCx10 Carbon Dioxide Slab Laser’ OR ‘serial transplantation’ OR ‘</w:t>
            </w:r>
            <w:proofErr w:type="spellStart"/>
            <w:r w:rsidRPr="00BF3E26">
              <w:rPr>
                <w:rFonts w:cs="Times New Roman"/>
                <w:sz w:val="22"/>
                <w:lang w:eastAsia="zh-CN"/>
              </w:rPr>
              <w:t>Smartxide</w:t>
            </w:r>
            <w:proofErr w:type="spellEnd"/>
            <w:r w:rsidRPr="00BF3E26">
              <w:rPr>
                <w:rFonts w:cs="Times New Roman"/>
                <w:sz w:val="22"/>
                <w:lang w:eastAsia="zh-CN"/>
              </w:rPr>
              <w:t>’ OR ‘</w:t>
            </w:r>
            <w:proofErr w:type="spellStart"/>
            <w:r w:rsidRPr="00BF3E26">
              <w:rPr>
                <w:rFonts w:cs="Times New Roman"/>
                <w:sz w:val="22"/>
                <w:lang w:eastAsia="zh-CN"/>
              </w:rPr>
              <w:t>SmartXide</w:t>
            </w:r>
            <w:proofErr w:type="spellEnd"/>
            <w:r w:rsidRPr="00BF3E26">
              <w:rPr>
                <w:rFonts w:cs="Times New Roman"/>
                <w:sz w:val="22"/>
                <w:lang w:eastAsia="zh-CN"/>
              </w:rPr>
              <w:t xml:space="preserve"> DOT’ OR ‘solid state carbon dioxide laser system’ OR ‘Solid State Laser’ OR ‘Solid State Laser’ OR ‘Solid State Lasers’ OR ‘specialties, surgical’ OR ‘Spectra’ OR ‘Subcutaneous Excision ‘ OR </w:t>
            </w:r>
            <w:r w:rsidRPr="00BF3E26">
              <w:rPr>
                <w:rFonts w:cs="Times New Roman"/>
                <w:sz w:val="22"/>
                <w:lang w:eastAsia="zh-CN"/>
              </w:rPr>
              <w:lastRenderedPageBreak/>
              <w:t>‘surgery’ OR ‘surgical care’ OR ‘surgical correction’ OR ‘surgical diagnosis’ OR ‘surgical diagnostic techniques’ OR ‘surgical exposure’ OR ‘surgical grafting’ OR ‘surgical intervention’ OR ‘surgical management’ OR ‘surgical operation’ OR ‘surgical practice’ OR ‘Surgical Procedure’ OR ‘Surgical Procedures’ OR ‘surgical repair’ OR ‘surgical research’ OR ‘surgical restoration’ OR ‘surgical service’ OR ‘surgical special*’ OR ‘surgical therapy’ OR ‘surgical treatment’ OR ‘therapeutic uses’ OR ‘thrombocyte rich plasma’ OR ‘tissue and organ procurement’ OR ‘transplantation surgery’ OR ‘Transplantation*’ OR ‘transplants’ OR ‘</w:t>
            </w:r>
            <w:proofErr w:type="spellStart"/>
            <w:r w:rsidRPr="00BF3E26">
              <w:rPr>
                <w:rFonts w:cs="Times New Roman"/>
                <w:sz w:val="22"/>
                <w:lang w:eastAsia="zh-CN"/>
              </w:rPr>
              <w:t>UltraPulse</w:t>
            </w:r>
            <w:proofErr w:type="spellEnd"/>
            <w:r w:rsidRPr="00BF3E26">
              <w:rPr>
                <w:rFonts w:cs="Times New Roman"/>
                <w:sz w:val="22"/>
                <w:lang w:eastAsia="zh-CN"/>
              </w:rPr>
              <w:t xml:space="preserve"> Encore’ OR ‘</w:t>
            </w:r>
            <w:proofErr w:type="spellStart"/>
            <w:r w:rsidRPr="00BF3E26">
              <w:rPr>
                <w:rFonts w:cs="Times New Roman"/>
                <w:sz w:val="22"/>
                <w:lang w:eastAsia="zh-CN"/>
              </w:rPr>
              <w:t>UltraPulse</w:t>
            </w:r>
            <w:proofErr w:type="spellEnd"/>
            <w:r w:rsidRPr="00BF3E26">
              <w:rPr>
                <w:rFonts w:cs="Times New Roman"/>
                <w:sz w:val="22"/>
                <w:lang w:eastAsia="zh-CN"/>
              </w:rPr>
              <w:t xml:space="preserve"> Surgitouch’ OR ‘UM L30’ OR ‘Xenon Ion Laser’ OR ‘Xenon Ion Lasers’ OR ‘YAG Laser’ OR ‘YAG Lasers’ OR ‘YLF Laser’ OR ‘YLF Lasers’ OR ‘YSGG Laser’ OR ‘YSGG Lasers’ OR ‘Yttrium Aluminum Garnet Laser*’ OR ‘Yttrium Lithium Fluoride Laser*’ OR ‘Yttrium Scandium Gallium Garnet Laser*’ OR ‘Yttrium Lithium Fluoride Laser*’ OR ‘Yttrium Scandium Gallium Garnet Laser*’):</w:t>
            </w:r>
            <w:proofErr w:type="spellStart"/>
            <w:r w:rsidRPr="00BF3E26">
              <w:rPr>
                <w:rFonts w:cs="Times New Roman"/>
                <w:sz w:val="22"/>
                <w:lang w:eastAsia="zh-CN"/>
              </w:rPr>
              <w:t>ti,ab,kw</w:t>
            </w:r>
            <w:proofErr w:type="spellEnd"/>
          </w:p>
        </w:tc>
      </w:tr>
      <w:tr w:rsidR="00AA595D" w:rsidRPr="00BF3E26" w14:paraId="583A8ABF" w14:textId="77777777">
        <w:trPr>
          <w:trHeight w:val="280"/>
        </w:trPr>
        <w:tc>
          <w:tcPr>
            <w:tcW w:w="576" w:type="dxa"/>
            <w:tcBorders>
              <w:top w:val="nil"/>
              <w:left w:val="nil"/>
              <w:bottom w:val="single" w:sz="4" w:space="0" w:color="auto"/>
              <w:right w:val="nil"/>
            </w:tcBorders>
            <w:shd w:val="clear" w:color="auto" w:fill="auto"/>
            <w:noWrap/>
            <w:vAlign w:val="center"/>
          </w:tcPr>
          <w:p w14:paraId="519CDA15" w14:textId="77777777" w:rsidR="00AA595D" w:rsidRPr="00BF3E26" w:rsidRDefault="00BF3E26">
            <w:pPr>
              <w:rPr>
                <w:rFonts w:cs="Times New Roman"/>
                <w:sz w:val="22"/>
              </w:rPr>
            </w:pPr>
            <w:r w:rsidRPr="00BF3E26">
              <w:rPr>
                <w:rFonts w:cs="Times New Roman"/>
                <w:sz w:val="22"/>
                <w:lang w:eastAsia="zh-CN"/>
              </w:rPr>
              <w:lastRenderedPageBreak/>
              <w:t>#12</w:t>
            </w:r>
          </w:p>
        </w:tc>
        <w:tc>
          <w:tcPr>
            <w:tcW w:w="10230" w:type="dxa"/>
            <w:tcBorders>
              <w:top w:val="nil"/>
              <w:left w:val="nil"/>
              <w:bottom w:val="single" w:sz="4" w:space="0" w:color="auto"/>
              <w:right w:val="nil"/>
            </w:tcBorders>
            <w:shd w:val="clear" w:color="auto" w:fill="auto"/>
            <w:noWrap/>
            <w:vAlign w:val="center"/>
          </w:tcPr>
          <w:p w14:paraId="09673A77" w14:textId="77777777" w:rsidR="00AA595D" w:rsidRPr="00BF3E26" w:rsidRDefault="00BF3E26">
            <w:pPr>
              <w:rPr>
                <w:rFonts w:cs="Times New Roman"/>
                <w:sz w:val="22"/>
              </w:rPr>
            </w:pPr>
            <w:r w:rsidRPr="00BF3E26">
              <w:rPr>
                <w:rFonts w:cs="Times New Roman"/>
                <w:sz w:val="22"/>
                <w:lang w:eastAsia="zh-CN"/>
              </w:rPr>
              <w:t>(#1 OR #2 OR #3) AND (#4 OR #5 OR #6 OR #7 OR #8 OR #9 OR #10 OR #11)</w:t>
            </w:r>
          </w:p>
        </w:tc>
      </w:tr>
    </w:tbl>
    <w:p w14:paraId="58E99EF9" w14:textId="77777777" w:rsidR="00AA595D" w:rsidRPr="00BF3E26" w:rsidRDefault="00AA595D">
      <w:pPr>
        <w:rPr>
          <w:rFonts w:cs="Times New Roman"/>
          <w:sz w:val="22"/>
        </w:rPr>
      </w:pPr>
    </w:p>
    <w:p w14:paraId="15848B47" w14:textId="77777777" w:rsidR="00AA595D" w:rsidRPr="00BF3E26" w:rsidRDefault="00BF3E26">
      <w:pPr>
        <w:pStyle w:val="2"/>
        <w:rPr>
          <w:sz w:val="22"/>
          <w:szCs w:val="22"/>
        </w:rPr>
      </w:pPr>
      <w:bookmarkStart w:id="5" w:name="_Toc102118104"/>
      <w:bookmarkStart w:id="6" w:name="_Toc12047"/>
      <w:r w:rsidRPr="00BF3E26">
        <w:rPr>
          <w:sz w:val="22"/>
          <w:szCs w:val="22"/>
        </w:rPr>
        <w:t xml:space="preserve">Search strategy </w:t>
      </w:r>
      <w:proofErr w:type="gramStart"/>
      <w:r w:rsidRPr="00BF3E26">
        <w:rPr>
          <w:sz w:val="22"/>
          <w:szCs w:val="22"/>
        </w:rPr>
        <w:t>of</w:t>
      </w:r>
      <w:proofErr w:type="gramEnd"/>
      <w:r w:rsidRPr="00BF3E26">
        <w:rPr>
          <w:sz w:val="22"/>
          <w:szCs w:val="22"/>
        </w:rPr>
        <w:t xml:space="preserve"> Web of Science.</w:t>
      </w:r>
      <w:bookmarkEnd w:id="5"/>
      <w:bookmarkEnd w:id="6"/>
    </w:p>
    <w:tbl>
      <w:tblPr>
        <w:tblStyle w:val="af9"/>
        <w:tblW w:w="10773"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0203"/>
      </w:tblGrid>
      <w:tr w:rsidR="00AA595D" w:rsidRPr="00BF3E26" w14:paraId="742A6F7F" w14:textId="77777777">
        <w:tc>
          <w:tcPr>
            <w:tcW w:w="570" w:type="dxa"/>
            <w:tcBorders>
              <w:top w:val="single" w:sz="8" w:space="0" w:color="auto"/>
              <w:bottom w:val="single" w:sz="4" w:space="0" w:color="auto"/>
            </w:tcBorders>
          </w:tcPr>
          <w:p w14:paraId="18DFEDF3"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No.</w:t>
            </w:r>
          </w:p>
        </w:tc>
        <w:tc>
          <w:tcPr>
            <w:tcW w:w="10203" w:type="dxa"/>
            <w:tcBorders>
              <w:top w:val="single" w:sz="8" w:space="0" w:color="auto"/>
              <w:bottom w:val="single" w:sz="4" w:space="0" w:color="auto"/>
            </w:tcBorders>
          </w:tcPr>
          <w:p w14:paraId="61B83DDF"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Search items</w:t>
            </w:r>
          </w:p>
        </w:tc>
      </w:tr>
      <w:tr w:rsidR="00AA595D" w:rsidRPr="00BF3E26" w14:paraId="4C109552" w14:textId="77777777">
        <w:tc>
          <w:tcPr>
            <w:tcW w:w="570" w:type="dxa"/>
            <w:tcBorders>
              <w:top w:val="single" w:sz="4" w:space="0" w:color="auto"/>
            </w:tcBorders>
          </w:tcPr>
          <w:p w14:paraId="1B045306"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#1</w:t>
            </w:r>
          </w:p>
        </w:tc>
        <w:tc>
          <w:tcPr>
            <w:tcW w:w="10203" w:type="dxa"/>
            <w:tcBorders>
              <w:top w:val="single" w:sz="4" w:space="0" w:color="auto"/>
            </w:tcBorders>
          </w:tcPr>
          <w:p w14:paraId="0FF1D8A3"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"TS=((</w:t>
            </w:r>
            <w:proofErr w:type="spellStart"/>
            <w:r w:rsidRPr="00BF3E26">
              <w:rPr>
                <w:rFonts w:ascii="Times New Roman" w:hAnsi="Times New Roman" w:cs="Times New Roman"/>
                <w:sz w:val="22"/>
              </w:rPr>
              <w:t>Acupulse</w:t>
            </w:r>
            <w:proofErr w:type="spellEnd"/>
            <w:r w:rsidRPr="00BF3E26">
              <w:rPr>
                <w:rFonts w:ascii="Times New Roman" w:hAnsi="Times New Roman" w:cs="Times New Roman"/>
                <w:sz w:val="22"/>
              </w:rPr>
              <w:t>) OR (Affirm neodymium YAG laser) OR (Alexandrite Laser*) OR (Argon Ion Laser*) OR (Autologous Fat Grafting) OR (Autologous Fat Transfer) OR (Carbon Dioxide Laser) OR (carbon dioxide laser device) OR (carbon dioxide laser systems) OR (Carbon Dioxide Lasers) OR (</w:t>
            </w:r>
            <w:proofErr w:type="spellStart"/>
            <w:r w:rsidRPr="00BF3E26">
              <w:rPr>
                <w:rFonts w:ascii="Times New Roman" w:hAnsi="Times New Roman" w:cs="Times New Roman"/>
                <w:sz w:val="22"/>
              </w:rPr>
              <w:t>Chemotherap</w:t>
            </w:r>
            <w:proofErr w:type="spellEnd"/>
            <w:r w:rsidRPr="00BF3E26">
              <w:rPr>
                <w:rFonts w:ascii="Times New Roman" w:hAnsi="Times New Roman" w:cs="Times New Roman"/>
                <w:sz w:val="22"/>
              </w:rPr>
              <w:t>*) OR (CO2 Laser) OR (CO2 Lasers) OR (continuous wave carbon dioxide laser) OR (Copper Vapor Laser*) OR (CT3 Plus) OR (Diode Pumped Solid State Laser*) OR (</w:t>
            </w:r>
            <w:proofErr w:type="spellStart"/>
            <w:r w:rsidRPr="00BF3E26">
              <w:rPr>
                <w:rFonts w:ascii="Times New Roman" w:hAnsi="Times New Roman" w:cs="Times New Roman"/>
                <w:sz w:val="22"/>
              </w:rPr>
              <w:t>dLase</w:t>
            </w:r>
            <w:proofErr w:type="spellEnd"/>
            <w:r w:rsidRPr="00BF3E26">
              <w:rPr>
                <w:rFonts w:ascii="Times New Roman" w:hAnsi="Times New Roman" w:cs="Times New Roman"/>
                <w:sz w:val="22"/>
              </w:rPr>
              <w:t xml:space="preserve"> 300) OR (Drug </w:t>
            </w:r>
            <w:proofErr w:type="spellStart"/>
            <w:r w:rsidRPr="00BF3E26">
              <w:rPr>
                <w:rFonts w:ascii="Times New Roman" w:hAnsi="Times New Roman" w:cs="Times New Roman"/>
                <w:sz w:val="22"/>
              </w:rPr>
              <w:t>Therap</w:t>
            </w:r>
            <w:proofErr w:type="spellEnd"/>
            <w:r w:rsidRPr="00BF3E26">
              <w:rPr>
                <w:rFonts w:ascii="Times New Roman" w:hAnsi="Times New Roman" w:cs="Times New Roman"/>
                <w:sz w:val="22"/>
              </w:rPr>
              <w:t>*) OR (drug treatment) OR (Ds-40u) OR (eCO2) OR (Er YAG Laser*) OR (Erbium YAG Laser*) OR (Erbium Doped Yttrium Aluminum Garnet Laser*) OR (Er-YAG Laser*) OR (Fractional Micro-needle Radiofrequency) OR (Fractional Micro-plasma Radio Frequency) OR (</w:t>
            </w:r>
            <w:proofErr w:type="spellStart"/>
            <w:r w:rsidRPr="00BF3E26">
              <w:rPr>
                <w:rFonts w:ascii="Times New Roman" w:hAnsi="Times New Roman" w:cs="Times New Roman"/>
                <w:sz w:val="22"/>
              </w:rPr>
              <w:t>Fraxel</w:t>
            </w:r>
            <w:proofErr w:type="spellEnd"/>
            <w:r w:rsidRPr="00BF3E26">
              <w:rPr>
                <w:rFonts w:ascii="Times New Roman" w:hAnsi="Times New Roman" w:cs="Times New Roman"/>
                <w:sz w:val="22"/>
              </w:rPr>
              <w:t xml:space="preserve"> </w:t>
            </w:r>
            <w:proofErr w:type="spellStart"/>
            <w:r w:rsidRPr="00BF3E26">
              <w:rPr>
                <w:rFonts w:ascii="Times New Roman" w:hAnsi="Times New Roman" w:cs="Times New Roman"/>
                <w:sz w:val="22"/>
              </w:rPr>
              <w:t>Re:fine</w:t>
            </w:r>
            <w:proofErr w:type="spellEnd"/>
            <w:r w:rsidRPr="00BF3E26">
              <w:rPr>
                <w:rFonts w:ascii="Times New Roman" w:hAnsi="Times New Roman" w:cs="Times New Roman"/>
                <w:sz w:val="22"/>
              </w:rPr>
              <w:t xml:space="preserve">) OR (Gas Laser) OR (Gas Lasers) OR (general use solid state carbon dioxide laser) OR (general/multiple surgical solid-state/carbon dioxide laser system) OR (Ghost Surgery) OR (Gold Vapor Laser*) OR (graft surgery) OR (grafting surgery) OR (Helium Laser*) OR (Helium Neon Gas Lasers) OR (HeNe Laser*) OR (Ho YAG Laser*) OR (Holmium Laser*) OR (Holmium YAG Laser*) OR (Holmium Doped Yttrium Aluminum Garnet Lasers) OR (Holmium-YAG Laser*) OR (Ho-YAG Laser*) OR (JOULE </w:t>
            </w:r>
            <w:proofErr w:type="spellStart"/>
            <w:r w:rsidRPr="00BF3E26">
              <w:rPr>
                <w:rFonts w:ascii="Times New Roman" w:hAnsi="Times New Roman" w:cs="Times New Roman"/>
                <w:sz w:val="22"/>
              </w:rPr>
              <w:t>ClearSense</w:t>
            </w:r>
            <w:proofErr w:type="spellEnd"/>
            <w:r w:rsidRPr="00BF3E26">
              <w:rPr>
                <w:rFonts w:ascii="Times New Roman" w:hAnsi="Times New Roman" w:cs="Times New Roman"/>
                <w:sz w:val="22"/>
              </w:rPr>
              <w:t xml:space="preserve">) OR (Juvia) OR (KTP Laser*) OR (LASER therapy) OR (laser treatment) OR (Laser Ablation) OR (Laser Knife*) OR (Laser </w:t>
            </w:r>
            <w:proofErr w:type="spellStart"/>
            <w:r w:rsidRPr="00BF3E26">
              <w:rPr>
                <w:rFonts w:ascii="Times New Roman" w:hAnsi="Times New Roman" w:cs="Times New Roman"/>
                <w:sz w:val="22"/>
              </w:rPr>
              <w:t>Knive</w:t>
            </w:r>
            <w:proofErr w:type="spellEnd"/>
            <w:r w:rsidRPr="00BF3E26">
              <w:rPr>
                <w:rFonts w:ascii="Times New Roman" w:hAnsi="Times New Roman" w:cs="Times New Roman"/>
                <w:sz w:val="22"/>
              </w:rPr>
              <w:t xml:space="preserve">*) OR (Laser Photoablation of Tissue) OR (Laser Scalpel*) OR (Laser </w:t>
            </w:r>
            <w:proofErr w:type="spellStart"/>
            <w:r w:rsidRPr="00BF3E26">
              <w:rPr>
                <w:rFonts w:ascii="Times New Roman" w:hAnsi="Times New Roman" w:cs="Times New Roman"/>
                <w:sz w:val="22"/>
              </w:rPr>
              <w:t>Surger</w:t>
            </w:r>
            <w:proofErr w:type="spellEnd"/>
            <w:r w:rsidRPr="00BF3E26">
              <w:rPr>
                <w:rFonts w:ascii="Times New Roman" w:hAnsi="Times New Roman" w:cs="Times New Roman"/>
                <w:sz w:val="22"/>
              </w:rPr>
              <w:t xml:space="preserve">*) OR (Laser </w:t>
            </w:r>
            <w:proofErr w:type="spellStart"/>
            <w:r w:rsidRPr="00BF3E26">
              <w:rPr>
                <w:rFonts w:ascii="Times New Roman" w:hAnsi="Times New Roman" w:cs="Times New Roman"/>
                <w:sz w:val="22"/>
              </w:rPr>
              <w:t>Therap</w:t>
            </w:r>
            <w:proofErr w:type="spellEnd"/>
            <w:r w:rsidRPr="00BF3E26">
              <w:rPr>
                <w:rFonts w:ascii="Times New Roman" w:hAnsi="Times New Roman" w:cs="Times New Roman"/>
                <w:sz w:val="22"/>
              </w:rPr>
              <w:t>*) OR (Laser Tissue Ablation) OR (Laser Vaporization) OR (</w:t>
            </w:r>
            <w:proofErr w:type="spellStart"/>
            <w:r w:rsidRPr="00BF3E26">
              <w:rPr>
                <w:rFonts w:ascii="Times New Roman" w:hAnsi="Times New Roman" w:cs="Times New Roman"/>
                <w:sz w:val="22"/>
              </w:rPr>
              <w:t>Lasertronics</w:t>
            </w:r>
            <w:proofErr w:type="spellEnd"/>
            <w:r w:rsidRPr="00BF3E26">
              <w:rPr>
                <w:rFonts w:ascii="Times New Roman" w:hAnsi="Times New Roman" w:cs="Times New Roman"/>
                <w:sz w:val="22"/>
              </w:rPr>
              <w:t xml:space="preserve"> Paragon 50) OR (light amplification by stimulated emission of radiation therapy ) OR (medicament therapy) OR (medicament treatment) OR (medication) OR (medicinal therapy) OR (medicinal treatment) OR (Metal Vapor Laser*) OR </w:t>
            </w:r>
            <w:r w:rsidRPr="00BF3E26">
              <w:rPr>
                <w:rFonts w:ascii="Times New Roman" w:hAnsi="Times New Roman" w:cs="Times New Roman"/>
                <w:sz w:val="22"/>
              </w:rPr>
              <w:lastRenderedPageBreak/>
              <w:t>(Mosaic CO2) OR (Nd YAG Laser*) OR (</w:t>
            </w:r>
            <w:proofErr w:type="spellStart"/>
            <w:r w:rsidRPr="00BF3E26">
              <w:rPr>
                <w:rFonts w:ascii="Times New Roman" w:hAnsi="Times New Roman" w:cs="Times New Roman"/>
                <w:sz w:val="22"/>
              </w:rPr>
              <w:t>Nd:YAG</w:t>
            </w:r>
            <w:proofErr w:type="spellEnd"/>
            <w:r w:rsidRPr="00BF3E26">
              <w:rPr>
                <w:rFonts w:ascii="Times New Roman" w:hAnsi="Times New Roman" w:cs="Times New Roman"/>
                <w:sz w:val="22"/>
              </w:rPr>
              <w:t xml:space="preserve"> laser) OR (Nd-YAG Laser*) OR (neodymium doped yttrium aluminum garnet laser) OR (neodymium YAG laser) OR (neodymium yttrium </w:t>
            </w:r>
            <w:proofErr w:type="spellStart"/>
            <w:r w:rsidRPr="00BF3E26">
              <w:rPr>
                <w:rFonts w:ascii="Times New Roman" w:hAnsi="Times New Roman" w:cs="Times New Roman"/>
                <w:sz w:val="22"/>
              </w:rPr>
              <w:t>aluminium</w:t>
            </w:r>
            <w:proofErr w:type="spellEnd"/>
            <w:r w:rsidRPr="00BF3E26">
              <w:rPr>
                <w:rFonts w:ascii="Times New Roman" w:hAnsi="Times New Roman" w:cs="Times New Roman"/>
                <w:sz w:val="22"/>
              </w:rPr>
              <w:t xml:space="preserve"> garnet laser) OR (neodymium yttrium aluminum garnet laser) OR (Neodymium Doped Yttrium Aluminum Garnet Laser*) OR (</w:t>
            </w:r>
            <w:proofErr w:type="spellStart"/>
            <w:r w:rsidRPr="00BF3E26">
              <w:rPr>
                <w:rFonts w:ascii="Times New Roman" w:hAnsi="Times New Roman" w:cs="Times New Roman"/>
                <w:sz w:val="22"/>
              </w:rPr>
              <w:t>neodymium:YAG</w:t>
            </w:r>
            <w:proofErr w:type="spellEnd"/>
            <w:r w:rsidRPr="00BF3E26">
              <w:rPr>
                <w:rFonts w:ascii="Times New Roman" w:hAnsi="Times New Roman" w:cs="Times New Roman"/>
                <w:sz w:val="22"/>
              </w:rPr>
              <w:t xml:space="preserve"> laser) OR (Neodymium-Doped Yttrium Aluminum Garnet Laser*) OR (Nitrogen Laser) OR (Nitrogen Lasers) OR (Non-ablative Fractional Erbium Glass Laser) OR (</w:t>
            </w:r>
            <w:proofErr w:type="spellStart"/>
            <w:r w:rsidRPr="00BF3E26">
              <w:rPr>
                <w:rFonts w:ascii="Times New Roman" w:hAnsi="Times New Roman" w:cs="Times New Roman"/>
                <w:sz w:val="22"/>
              </w:rPr>
              <w:t>Nonablative</w:t>
            </w:r>
            <w:proofErr w:type="spellEnd"/>
            <w:r w:rsidRPr="00BF3E26">
              <w:rPr>
                <w:rFonts w:ascii="Times New Roman" w:hAnsi="Times New Roman" w:cs="Times New Roman"/>
                <w:sz w:val="22"/>
              </w:rPr>
              <w:t xml:space="preserve"> Laser Treatment) OR (</w:t>
            </w:r>
            <w:proofErr w:type="spellStart"/>
            <w:r w:rsidRPr="00BF3E26">
              <w:rPr>
                <w:rFonts w:ascii="Times New Roman" w:hAnsi="Times New Roman" w:cs="Times New Roman"/>
                <w:sz w:val="22"/>
              </w:rPr>
              <w:t>Nonablative</w:t>
            </w:r>
            <w:proofErr w:type="spellEnd"/>
            <w:r w:rsidRPr="00BF3E26">
              <w:rPr>
                <w:rFonts w:ascii="Times New Roman" w:hAnsi="Times New Roman" w:cs="Times New Roman"/>
                <w:sz w:val="22"/>
              </w:rPr>
              <w:t xml:space="preserve"> Laser Treatments) OR (Opelaser-03 S) OR (operation) OR (operation care) OR (operative intervention) OR (Operative Procedure) OR (Operative Procedures) OR (operative repair) OR (operative restoration) OR (operative surgery) OR (Operative Surgical Procedure) OR (operative treatment) OR (</w:t>
            </w:r>
            <w:proofErr w:type="spellStart"/>
            <w:r w:rsidRPr="00BF3E26">
              <w:rPr>
                <w:rFonts w:ascii="Times New Roman" w:hAnsi="Times New Roman" w:cs="Times New Roman"/>
                <w:sz w:val="22"/>
              </w:rPr>
              <w:t>Periolase</w:t>
            </w:r>
            <w:proofErr w:type="spellEnd"/>
            <w:r w:rsidRPr="00BF3E26">
              <w:rPr>
                <w:rFonts w:ascii="Times New Roman" w:hAnsi="Times New Roman" w:cs="Times New Roman"/>
                <w:sz w:val="22"/>
              </w:rPr>
              <w:t xml:space="preserve"> MVP7) OR (pharmaceutical therapy) OR (pharmaceutical treatment) OR (pharmacological therapy) OR (pharmacological treatment) OR (Pharmacotherapies) OR (Pharmacotherapy) OR (pharmaco-therapy) OR (</w:t>
            </w:r>
            <w:proofErr w:type="spellStart"/>
            <w:r w:rsidRPr="00BF3E26">
              <w:rPr>
                <w:rFonts w:ascii="Times New Roman" w:hAnsi="Times New Roman" w:cs="Times New Roman"/>
                <w:sz w:val="22"/>
              </w:rPr>
              <w:t>pharmacotreatment</w:t>
            </w:r>
            <w:proofErr w:type="spellEnd"/>
            <w:r w:rsidRPr="00BF3E26">
              <w:rPr>
                <w:rFonts w:ascii="Times New Roman" w:hAnsi="Times New Roman" w:cs="Times New Roman"/>
                <w:sz w:val="22"/>
              </w:rPr>
              <w:t>) OR (pharmaco-treatment) OR (</w:t>
            </w:r>
            <w:proofErr w:type="spellStart"/>
            <w:r w:rsidRPr="00BF3E26">
              <w:rPr>
                <w:rFonts w:ascii="Times New Roman" w:hAnsi="Times New Roman" w:cs="Times New Roman"/>
                <w:sz w:val="22"/>
              </w:rPr>
              <w:t>PinPointe</w:t>
            </w:r>
            <w:proofErr w:type="spellEnd"/>
            <w:r w:rsidRPr="00BF3E26">
              <w:rPr>
                <w:rFonts w:ascii="Times New Roman" w:hAnsi="Times New Roman" w:cs="Times New Roman"/>
                <w:sz w:val="22"/>
              </w:rPr>
              <w:t xml:space="preserve"> </w:t>
            </w:r>
            <w:proofErr w:type="spellStart"/>
            <w:r w:rsidRPr="00BF3E26">
              <w:rPr>
                <w:rFonts w:ascii="Times New Roman" w:hAnsi="Times New Roman" w:cs="Times New Roman"/>
                <w:sz w:val="22"/>
              </w:rPr>
              <w:t>FootLaser</w:t>
            </w:r>
            <w:proofErr w:type="spellEnd"/>
            <w:r w:rsidRPr="00BF3E26">
              <w:rPr>
                <w:rFonts w:ascii="Times New Roman" w:hAnsi="Times New Roman" w:cs="Times New Roman"/>
                <w:sz w:val="22"/>
              </w:rPr>
              <w:t>) OR (Pixel Perfect) OR (Platelet Rich Plasma) OR (Potassium Titanyl Phosphate Laser) OR (Potassium Titanyl Phosphate Lasers) OR (Pulsed Laser Tissue Ablation) OR (</w:t>
            </w:r>
            <w:proofErr w:type="spellStart"/>
            <w:r w:rsidRPr="00BF3E26">
              <w:rPr>
                <w:rFonts w:ascii="Times New Roman" w:hAnsi="Times New Roman" w:cs="Times New Roman"/>
                <w:sz w:val="22"/>
              </w:rPr>
              <w:t>Pulsemaster</w:t>
            </w:r>
            <w:proofErr w:type="spellEnd"/>
            <w:r w:rsidRPr="00BF3E26">
              <w:rPr>
                <w:rFonts w:ascii="Times New Roman" w:hAnsi="Times New Roman" w:cs="Times New Roman"/>
                <w:sz w:val="22"/>
              </w:rPr>
              <w:t xml:space="preserve"> 600 IQ) OR (Q-Clear) OR (Radio Frequency Therapy) OR (Radio-Frequency Therapies) OR (radiofrequency therapy) OR (radiofrequency treatment) OR (radio-frequency treatment) OR (Radiofrequency Therapies) OR (Radiofrequency Therapy) OR (research surgery) OR (resection) OR (Ruby Laser) OR (Ruby Lasers) OR (SCx10 Carbon Dioxide Slab Laser) OR (serial transplantation) OR (</w:t>
            </w:r>
            <w:proofErr w:type="spellStart"/>
            <w:r w:rsidRPr="00BF3E26">
              <w:rPr>
                <w:rFonts w:ascii="Times New Roman" w:hAnsi="Times New Roman" w:cs="Times New Roman"/>
                <w:sz w:val="22"/>
              </w:rPr>
              <w:t>Smartxide</w:t>
            </w:r>
            <w:proofErr w:type="spellEnd"/>
            <w:r w:rsidRPr="00BF3E26">
              <w:rPr>
                <w:rFonts w:ascii="Times New Roman" w:hAnsi="Times New Roman" w:cs="Times New Roman"/>
                <w:sz w:val="22"/>
              </w:rPr>
              <w:t>) OR (</w:t>
            </w:r>
            <w:proofErr w:type="spellStart"/>
            <w:r w:rsidRPr="00BF3E26">
              <w:rPr>
                <w:rFonts w:ascii="Times New Roman" w:hAnsi="Times New Roman" w:cs="Times New Roman"/>
                <w:sz w:val="22"/>
              </w:rPr>
              <w:t>SmartXide</w:t>
            </w:r>
            <w:proofErr w:type="spellEnd"/>
            <w:r w:rsidRPr="00BF3E26">
              <w:rPr>
                <w:rFonts w:ascii="Times New Roman" w:hAnsi="Times New Roman" w:cs="Times New Roman"/>
                <w:sz w:val="22"/>
              </w:rPr>
              <w:t xml:space="preserve"> DOT) OR (solid state carbon dioxide laser system) OR (Solid State Laser) OR (Solid-State Laser) OR (Solid-State Lasers) OR (specialties, surgical) OR (Spectra) OR (Subcutaneous Excision ) OR (surgery) OR (surgical care) OR (surgical correction) OR (surgical diagnosis) OR (surgical diagnostic techniques) OR (surgical exposure) OR (surgical grafting) OR (surgical intervention) OR (surgical management) OR (surgical operation) OR (surgical practice) OR (Surgical Procedure) OR (Surgical Procedures) OR (surgical repair) OR (surgical research) OR (surgical restoration) OR (surgical service) OR (surgical special*) OR (surgical therapy) OR (surgical treatment) OR (therapeutic uses) OR (thrombocyte rich plasma) OR (tissue and organ procurement) OR (transplantation surgery) OR (Transplantation*) OR (transplants) OR (</w:t>
            </w:r>
            <w:proofErr w:type="spellStart"/>
            <w:r w:rsidRPr="00BF3E26">
              <w:rPr>
                <w:rFonts w:ascii="Times New Roman" w:hAnsi="Times New Roman" w:cs="Times New Roman"/>
                <w:sz w:val="22"/>
              </w:rPr>
              <w:t>UltraPulse</w:t>
            </w:r>
            <w:proofErr w:type="spellEnd"/>
            <w:r w:rsidRPr="00BF3E26">
              <w:rPr>
                <w:rFonts w:ascii="Times New Roman" w:hAnsi="Times New Roman" w:cs="Times New Roman"/>
                <w:sz w:val="22"/>
              </w:rPr>
              <w:t xml:space="preserve"> Encore) OR (</w:t>
            </w:r>
            <w:proofErr w:type="spellStart"/>
            <w:r w:rsidRPr="00BF3E26">
              <w:rPr>
                <w:rFonts w:ascii="Times New Roman" w:hAnsi="Times New Roman" w:cs="Times New Roman"/>
                <w:sz w:val="22"/>
              </w:rPr>
              <w:t>UltraPulse</w:t>
            </w:r>
            <w:proofErr w:type="spellEnd"/>
            <w:r w:rsidRPr="00BF3E26">
              <w:rPr>
                <w:rFonts w:ascii="Times New Roman" w:hAnsi="Times New Roman" w:cs="Times New Roman"/>
                <w:sz w:val="22"/>
              </w:rPr>
              <w:t xml:space="preserve"> Surgitouch) OR (UM-L30) OR (Xenon Ion Laser) OR (Xenon Ion Lasers) OR (YAG Laser) OR (YAG Lasers) OR (YLF Laser) OR (YLF Lasers) OR (YSGG Laser) OR (YSGG Lasers) OR (Yttrium Aluminum Garnet Laser*) OR (Yttrium Lithium Fluoride Laser*) OR (Yttrium Scandium Gallium Garnet Laser*) OR (Yttrium-Lithium-Fluoride Laser*) OR (Yttrium-Scandium-Gallium Garnet Laser*))</w:t>
            </w:r>
            <w:r w:rsidRPr="00BF3E26">
              <w:rPr>
                <w:rFonts w:ascii="Times New Roman" w:hAnsi="Times New Roman" w:cs="Times New Roman"/>
                <w:sz w:val="22"/>
              </w:rPr>
              <w:tab/>
            </w:r>
            <w:r w:rsidRPr="00BF3E26">
              <w:rPr>
                <w:rFonts w:ascii="Times New Roman" w:hAnsi="Times New Roman" w:cs="Times New Roman"/>
                <w:sz w:val="22"/>
              </w:rPr>
              <w:tab/>
            </w:r>
            <w:r w:rsidRPr="00BF3E26">
              <w:rPr>
                <w:rFonts w:ascii="Times New Roman" w:hAnsi="Times New Roman" w:cs="Times New Roman"/>
                <w:sz w:val="22"/>
              </w:rPr>
              <w:tab/>
              <w:t>"</w:t>
            </w:r>
          </w:p>
        </w:tc>
      </w:tr>
      <w:tr w:rsidR="00AA595D" w:rsidRPr="00BF3E26" w14:paraId="5B4365EE" w14:textId="77777777">
        <w:tc>
          <w:tcPr>
            <w:tcW w:w="570" w:type="dxa"/>
          </w:tcPr>
          <w:p w14:paraId="333D35CB"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lastRenderedPageBreak/>
              <w:t>#2</w:t>
            </w:r>
          </w:p>
        </w:tc>
        <w:tc>
          <w:tcPr>
            <w:tcW w:w="10203" w:type="dxa"/>
          </w:tcPr>
          <w:p w14:paraId="4E457FC4"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 xml:space="preserve">"TS=((Acne) OR (acne keloid*) OR (Acne Vulgaris) OR (acneiform eruption) OR (acneiform eruptions) OR (acneiform skin eruption) OR (dermatitis </w:t>
            </w:r>
            <w:proofErr w:type="spellStart"/>
            <w:r w:rsidRPr="00BF3E26">
              <w:rPr>
                <w:rFonts w:ascii="Times New Roman" w:hAnsi="Times New Roman" w:cs="Times New Roman"/>
                <w:sz w:val="22"/>
              </w:rPr>
              <w:t>papillaris</w:t>
            </w:r>
            <w:proofErr w:type="spellEnd"/>
            <w:r w:rsidRPr="00BF3E26">
              <w:rPr>
                <w:rFonts w:ascii="Times New Roman" w:hAnsi="Times New Roman" w:cs="Times New Roman"/>
                <w:sz w:val="22"/>
              </w:rPr>
              <w:t xml:space="preserve"> </w:t>
            </w:r>
            <w:proofErr w:type="spellStart"/>
            <w:r w:rsidRPr="00BF3E26">
              <w:rPr>
                <w:rFonts w:ascii="Times New Roman" w:hAnsi="Times New Roman" w:cs="Times New Roman"/>
                <w:sz w:val="22"/>
              </w:rPr>
              <w:t>capilliti</w:t>
            </w:r>
            <w:proofErr w:type="spellEnd"/>
            <w:r w:rsidRPr="00BF3E26">
              <w:rPr>
                <w:rFonts w:ascii="Times New Roman" w:hAnsi="Times New Roman" w:cs="Times New Roman"/>
                <w:sz w:val="22"/>
              </w:rPr>
              <w:t xml:space="preserve">*) OR (Folliculitis </w:t>
            </w:r>
            <w:proofErr w:type="spellStart"/>
            <w:r w:rsidRPr="00BF3E26">
              <w:rPr>
                <w:rFonts w:ascii="Times New Roman" w:hAnsi="Times New Roman" w:cs="Times New Roman"/>
                <w:sz w:val="22"/>
              </w:rPr>
              <w:t>Keloidalis</w:t>
            </w:r>
            <w:proofErr w:type="spellEnd"/>
            <w:r w:rsidRPr="00BF3E26">
              <w:rPr>
                <w:rFonts w:ascii="Times New Roman" w:hAnsi="Times New Roman" w:cs="Times New Roman"/>
                <w:sz w:val="22"/>
              </w:rPr>
              <w:t xml:space="preserve">) OR (Folliculitis </w:t>
            </w:r>
            <w:proofErr w:type="spellStart"/>
            <w:r w:rsidRPr="00BF3E26">
              <w:rPr>
                <w:rFonts w:ascii="Times New Roman" w:hAnsi="Times New Roman" w:cs="Times New Roman"/>
                <w:sz w:val="22"/>
              </w:rPr>
              <w:t>Keloidalis</w:t>
            </w:r>
            <w:proofErr w:type="spellEnd"/>
            <w:r w:rsidRPr="00BF3E26">
              <w:rPr>
                <w:rFonts w:ascii="Times New Roman" w:hAnsi="Times New Roman" w:cs="Times New Roman"/>
                <w:sz w:val="22"/>
              </w:rPr>
              <w:t xml:space="preserve"> Nuchae) OR (keloid acne) OR (keloid folliculitis) OR (keloidal acne) OR (keloidal folliculitis) OR (Keloidal Acne*) OR (</w:t>
            </w:r>
            <w:proofErr w:type="spellStart"/>
            <w:r w:rsidRPr="00BF3E26">
              <w:rPr>
                <w:rFonts w:ascii="Times New Roman" w:hAnsi="Times New Roman" w:cs="Times New Roman"/>
                <w:sz w:val="22"/>
              </w:rPr>
              <w:t>keloidalis</w:t>
            </w:r>
            <w:proofErr w:type="spellEnd"/>
            <w:r w:rsidRPr="00BF3E26">
              <w:rPr>
                <w:rFonts w:ascii="Times New Roman" w:hAnsi="Times New Roman" w:cs="Times New Roman"/>
                <w:sz w:val="22"/>
              </w:rPr>
              <w:t xml:space="preserve"> nuchae acne) OR (Lichen </w:t>
            </w:r>
            <w:proofErr w:type="spellStart"/>
            <w:r w:rsidRPr="00BF3E26">
              <w:rPr>
                <w:rFonts w:ascii="Times New Roman" w:hAnsi="Times New Roman" w:cs="Times New Roman"/>
                <w:sz w:val="22"/>
              </w:rPr>
              <w:t>Keloidalis</w:t>
            </w:r>
            <w:proofErr w:type="spellEnd"/>
            <w:r w:rsidRPr="00BF3E26">
              <w:rPr>
                <w:rFonts w:ascii="Times New Roman" w:hAnsi="Times New Roman" w:cs="Times New Roman"/>
                <w:sz w:val="22"/>
              </w:rPr>
              <w:t xml:space="preserve"> Nuchae) OR (nuchal acne </w:t>
            </w:r>
            <w:proofErr w:type="spellStart"/>
            <w:r w:rsidRPr="00BF3E26">
              <w:rPr>
                <w:rFonts w:ascii="Times New Roman" w:hAnsi="Times New Roman" w:cs="Times New Roman"/>
                <w:sz w:val="22"/>
              </w:rPr>
              <w:t>keloidalis</w:t>
            </w:r>
            <w:proofErr w:type="spellEnd"/>
            <w:r w:rsidRPr="00BF3E26">
              <w:rPr>
                <w:rFonts w:ascii="Times New Roman" w:hAnsi="Times New Roman" w:cs="Times New Roman"/>
                <w:sz w:val="22"/>
              </w:rPr>
              <w:t>) OR (nuchal keloid acne) OR (Nuchal Keloid Acnes) OR (Nuchal Keloid Acne) OR (pomade acne) OR (tropical acne))</w:t>
            </w:r>
            <w:r w:rsidRPr="00BF3E26">
              <w:rPr>
                <w:rFonts w:ascii="Times New Roman" w:hAnsi="Times New Roman" w:cs="Times New Roman"/>
                <w:sz w:val="22"/>
              </w:rPr>
              <w:tab/>
            </w:r>
            <w:r w:rsidRPr="00BF3E26">
              <w:rPr>
                <w:rFonts w:ascii="Times New Roman" w:hAnsi="Times New Roman" w:cs="Times New Roman"/>
                <w:sz w:val="22"/>
              </w:rPr>
              <w:tab/>
            </w:r>
            <w:r w:rsidRPr="00BF3E26">
              <w:rPr>
                <w:rFonts w:ascii="Times New Roman" w:hAnsi="Times New Roman" w:cs="Times New Roman"/>
                <w:sz w:val="22"/>
              </w:rPr>
              <w:tab/>
              <w:t>"</w:t>
            </w:r>
          </w:p>
        </w:tc>
      </w:tr>
      <w:tr w:rsidR="00AA595D" w:rsidRPr="00BF3E26" w14:paraId="52D0FA94" w14:textId="77777777">
        <w:tc>
          <w:tcPr>
            <w:tcW w:w="570" w:type="dxa"/>
          </w:tcPr>
          <w:p w14:paraId="43AA5299"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lastRenderedPageBreak/>
              <w:t>#3</w:t>
            </w:r>
          </w:p>
        </w:tc>
        <w:tc>
          <w:tcPr>
            <w:tcW w:w="10203" w:type="dxa"/>
          </w:tcPr>
          <w:p w14:paraId="782F8A13" w14:textId="77777777" w:rsidR="00AA595D" w:rsidRPr="00BF3E26" w:rsidRDefault="00BF3E26">
            <w:pPr>
              <w:rPr>
                <w:rFonts w:ascii="Times New Roman" w:hAnsi="Times New Roman" w:cs="Times New Roman"/>
                <w:sz w:val="22"/>
              </w:rPr>
            </w:pPr>
            <w:r w:rsidRPr="00BF3E26">
              <w:rPr>
                <w:rFonts w:ascii="Times New Roman" w:hAnsi="Times New Roman" w:cs="Times New Roman"/>
                <w:sz w:val="22"/>
              </w:rPr>
              <w:t xml:space="preserve">#1 AND #2 </w:t>
            </w:r>
          </w:p>
        </w:tc>
      </w:tr>
    </w:tbl>
    <w:p w14:paraId="3629ED63" w14:textId="77777777" w:rsidR="00AA595D" w:rsidRPr="00BF3E26" w:rsidRDefault="00AA595D">
      <w:pPr>
        <w:rPr>
          <w:rFonts w:cs="Times New Roman"/>
          <w:sz w:val="22"/>
        </w:rPr>
      </w:pPr>
    </w:p>
    <w:p w14:paraId="0184BED8" w14:textId="77777777" w:rsidR="00AA595D" w:rsidRPr="00BF3E26" w:rsidRDefault="00AA595D">
      <w:pPr>
        <w:rPr>
          <w:rFonts w:cs="Times New Roman"/>
          <w:sz w:val="22"/>
        </w:rPr>
      </w:pPr>
    </w:p>
    <w:p w14:paraId="5C9A09B5" w14:textId="77777777" w:rsidR="00AA595D" w:rsidRPr="00BF3E26" w:rsidRDefault="00AA595D">
      <w:pPr>
        <w:rPr>
          <w:rFonts w:cs="Times New Roman"/>
          <w:sz w:val="22"/>
        </w:rPr>
      </w:pPr>
    </w:p>
    <w:p w14:paraId="1C734929" w14:textId="77777777" w:rsidR="00AA595D" w:rsidRPr="00BF3E26" w:rsidRDefault="00BF3E26">
      <w:pPr>
        <w:pStyle w:val="1"/>
        <w:rPr>
          <w:sz w:val="22"/>
          <w:szCs w:val="22"/>
        </w:rPr>
      </w:pPr>
      <w:r w:rsidRPr="00BF3E26">
        <w:rPr>
          <w:sz w:val="22"/>
          <w:szCs w:val="22"/>
        </w:rPr>
        <w:t xml:space="preserve"> </w:t>
      </w:r>
      <w:bookmarkStart w:id="7" w:name="_Toc27907"/>
      <w:r w:rsidRPr="00BF3E26">
        <w:rPr>
          <w:sz w:val="22"/>
          <w:szCs w:val="22"/>
        </w:rPr>
        <w:t>File S3: Characteristics of the included studies.</w:t>
      </w:r>
      <w:bookmarkEnd w:id="7"/>
    </w:p>
    <w:tbl>
      <w:tblPr>
        <w:tblW w:w="5000" w:type="pct"/>
        <w:jc w:val="center"/>
        <w:tblBorders>
          <w:top w:val="single" w:sz="4" w:space="0" w:color="auto"/>
          <w:bottom w:val="single" w:sz="4" w:space="0" w:color="auto"/>
        </w:tblBorders>
        <w:tblLook w:val="04A0" w:firstRow="1" w:lastRow="0" w:firstColumn="1" w:lastColumn="0" w:noHBand="0" w:noVBand="1"/>
      </w:tblPr>
      <w:tblGrid>
        <w:gridCol w:w="1657"/>
        <w:gridCol w:w="669"/>
        <w:gridCol w:w="1050"/>
        <w:gridCol w:w="1479"/>
        <w:gridCol w:w="1228"/>
        <w:gridCol w:w="1871"/>
        <w:gridCol w:w="1406"/>
        <w:gridCol w:w="657"/>
        <w:gridCol w:w="954"/>
        <w:gridCol w:w="966"/>
        <w:gridCol w:w="1627"/>
      </w:tblGrid>
      <w:tr w:rsidR="00AA595D" w:rsidRPr="00BF3E26" w14:paraId="274E8DA5" w14:textId="77777777" w:rsidTr="00BF3E26">
        <w:trPr>
          <w:trHeight w:val="613"/>
          <w:tblHeader/>
          <w:jc w:val="center"/>
        </w:trPr>
        <w:tc>
          <w:tcPr>
            <w:tcW w:w="477" w:type="pct"/>
            <w:tcBorders>
              <w:bottom w:val="single" w:sz="4" w:space="0" w:color="auto"/>
            </w:tcBorders>
            <w:shd w:val="clear" w:color="auto" w:fill="auto"/>
          </w:tcPr>
          <w:p w14:paraId="0DCA7820" w14:textId="77777777" w:rsidR="00AA595D" w:rsidRPr="00BF3E26" w:rsidRDefault="00BF3E26">
            <w:pPr>
              <w:textAlignment w:val="top"/>
              <w:rPr>
                <w:rFonts w:eastAsia="等线" w:cs="Times New Roman"/>
                <w:b/>
                <w:bCs/>
                <w:color w:val="000000"/>
                <w:sz w:val="22"/>
              </w:rPr>
            </w:pPr>
            <w:r w:rsidRPr="00BF3E26">
              <w:rPr>
                <w:rFonts w:eastAsia="等线" w:cs="Times New Roman"/>
                <w:b/>
                <w:bCs/>
                <w:color w:val="000000"/>
                <w:sz w:val="22"/>
                <w:lang w:eastAsia="zh-CN" w:bidi="ar"/>
              </w:rPr>
              <w:lastRenderedPageBreak/>
              <w:t xml:space="preserve">First author </w:t>
            </w:r>
          </w:p>
        </w:tc>
        <w:tc>
          <w:tcPr>
            <w:tcW w:w="273" w:type="pct"/>
            <w:tcBorders>
              <w:bottom w:val="single" w:sz="4" w:space="0" w:color="auto"/>
            </w:tcBorders>
            <w:shd w:val="clear" w:color="auto" w:fill="auto"/>
          </w:tcPr>
          <w:p w14:paraId="2B6F0904" w14:textId="77777777" w:rsidR="00AA595D" w:rsidRPr="00BF3E26" w:rsidRDefault="00BF3E26">
            <w:pPr>
              <w:textAlignment w:val="top"/>
              <w:rPr>
                <w:rFonts w:eastAsia="等线" w:cs="Times New Roman"/>
                <w:b/>
                <w:bCs/>
                <w:color w:val="000000"/>
                <w:sz w:val="22"/>
              </w:rPr>
            </w:pPr>
            <w:r w:rsidRPr="00BF3E26">
              <w:rPr>
                <w:rFonts w:eastAsia="等线" w:cs="Times New Roman"/>
                <w:b/>
                <w:bCs/>
                <w:color w:val="000000"/>
                <w:sz w:val="22"/>
                <w:lang w:eastAsia="zh-CN" w:bidi="ar"/>
              </w:rPr>
              <w:t>Year</w:t>
            </w:r>
          </w:p>
        </w:tc>
        <w:tc>
          <w:tcPr>
            <w:tcW w:w="328" w:type="pct"/>
            <w:tcBorders>
              <w:bottom w:val="single" w:sz="4" w:space="0" w:color="auto"/>
            </w:tcBorders>
            <w:shd w:val="clear" w:color="auto" w:fill="auto"/>
          </w:tcPr>
          <w:p w14:paraId="5DB9AA6E" w14:textId="77777777" w:rsidR="00AA595D" w:rsidRPr="00BF3E26" w:rsidRDefault="00BF3E26">
            <w:pPr>
              <w:textAlignment w:val="top"/>
              <w:rPr>
                <w:rFonts w:eastAsia="等线" w:cs="Times New Roman"/>
                <w:b/>
                <w:bCs/>
                <w:color w:val="000000"/>
                <w:sz w:val="22"/>
              </w:rPr>
            </w:pPr>
            <w:r w:rsidRPr="00BF3E26">
              <w:rPr>
                <w:rFonts w:eastAsia="等线" w:cs="Times New Roman"/>
                <w:b/>
                <w:bCs/>
                <w:color w:val="000000"/>
                <w:sz w:val="22"/>
                <w:lang w:eastAsia="zh-CN" w:bidi="ar"/>
              </w:rPr>
              <w:t>Country</w:t>
            </w:r>
          </w:p>
        </w:tc>
        <w:tc>
          <w:tcPr>
            <w:tcW w:w="732" w:type="pct"/>
            <w:tcBorders>
              <w:bottom w:val="single" w:sz="4" w:space="0" w:color="auto"/>
            </w:tcBorders>
            <w:shd w:val="clear" w:color="auto" w:fill="auto"/>
          </w:tcPr>
          <w:p w14:paraId="36CC1ED8" w14:textId="77777777" w:rsidR="00AA595D" w:rsidRPr="00BF3E26" w:rsidRDefault="00BF3E26">
            <w:pPr>
              <w:textAlignment w:val="top"/>
              <w:rPr>
                <w:rFonts w:eastAsia="等线" w:cs="Times New Roman"/>
                <w:b/>
                <w:bCs/>
                <w:color w:val="000000"/>
                <w:sz w:val="22"/>
              </w:rPr>
            </w:pPr>
            <w:r w:rsidRPr="00BF3E26">
              <w:rPr>
                <w:rFonts w:eastAsia="等线" w:cs="Times New Roman"/>
                <w:b/>
                <w:bCs/>
                <w:color w:val="000000"/>
                <w:sz w:val="22"/>
                <w:lang w:eastAsia="zh-CN" w:bidi="ar"/>
              </w:rPr>
              <w:t>Intervention</w:t>
            </w:r>
          </w:p>
        </w:tc>
        <w:tc>
          <w:tcPr>
            <w:tcW w:w="464" w:type="pct"/>
            <w:tcBorders>
              <w:bottom w:val="single" w:sz="4" w:space="0" w:color="auto"/>
            </w:tcBorders>
            <w:shd w:val="clear" w:color="auto" w:fill="auto"/>
          </w:tcPr>
          <w:p w14:paraId="4FC818FD" w14:textId="77777777" w:rsidR="00AA595D" w:rsidRPr="00BF3E26" w:rsidRDefault="00BF3E26">
            <w:pPr>
              <w:textAlignment w:val="top"/>
              <w:rPr>
                <w:rFonts w:eastAsia="等线" w:cs="Times New Roman"/>
                <w:b/>
                <w:bCs/>
                <w:color w:val="000000"/>
                <w:sz w:val="22"/>
              </w:rPr>
            </w:pPr>
            <w:proofErr w:type="spellStart"/>
            <w:r w:rsidRPr="00BF3E26">
              <w:rPr>
                <w:rFonts w:eastAsia="等线" w:cs="Times New Roman"/>
                <w:b/>
                <w:bCs/>
                <w:color w:val="000000"/>
                <w:sz w:val="22"/>
                <w:lang w:eastAsia="zh-CN" w:bidi="ar"/>
              </w:rPr>
              <w:t>Samplesize</w:t>
            </w:r>
            <w:proofErr w:type="spellEnd"/>
          </w:p>
        </w:tc>
        <w:tc>
          <w:tcPr>
            <w:tcW w:w="394" w:type="pct"/>
            <w:tcBorders>
              <w:bottom w:val="single" w:sz="4" w:space="0" w:color="auto"/>
            </w:tcBorders>
            <w:shd w:val="clear" w:color="auto" w:fill="auto"/>
            <w:noWrap/>
          </w:tcPr>
          <w:p w14:paraId="4A73778E" w14:textId="77777777" w:rsidR="00AA595D" w:rsidRPr="00BF3E26" w:rsidRDefault="00BF3E26">
            <w:pPr>
              <w:textAlignment w:val="top"/>
              <w:rPr>
                <w:rFonts w:eastAsia="等线" w:cs="Times New Roman"/>
                <w:b/>
                <w:bCs/>
                <w:color w:val="000000"/>
                <w:sz w:val="22"/>
              </w:rPr>
            </w:pPr>
            <w:proofErr w:type="gramStart"/>
            <w:r w:rsidRPr="00BF3E26">
              <w:rPr>
                <w:rFonts w:eastAsia="等线" w:cs="Times New Roman"/>
                <w:b/>
                <w:bCs/>
                <w:color w:val="000000"/>
                <w:sz w:val="22"/>
                <w:lang w:eastAsia="zh-CN" w:bidi="ar"/>
              </w:rPr>
              <w:t>Sex(</w:t>
            </w:r>
            <w:proofErr w:type="gramEnd"/>
            <w:r w:rsidRPr="00BF3E26">
              <w:rPr>
                <w:rFonts w:eastAsia="等线" w:cs="Times New Roman"/>
                <w:b/>
                <w:bCs/>
                <w:color w:val="000000"/>
                <w:sz w:val="22"/>
                <w:lang w:eastAsia="zh-CN" w:bidi="ar"/>
              </w:rPr>
              <w:t>Male/Female)</w:t>
            </w:r>
          </w:p>
        </w:tc>
        <w:tc>
          <w:tcPr>
            <w:tcW w:w="526" w:type="pct"/>
            <w:tcBorders>
              <w:bottom w:val="single" w:sz="4" w:space="0" w:color="auto"/>
            </w:tcBorders>
            <w:shd w:val="clear" w:color="auto" w:fill="auto"/>
          </w:tcPr>
          <w:p w14:paraId="4ABE4DAA" w14:textId="77777777" w:rsidR="00AA595D" w:rsidRPr="00BF3E26" w:rsidRDefault="00BF3E26">
            <w:pPr>
              <w:textAlignment w:val="top"/>
              <w:rPr>
                <w:rFonts w:eastAsia="等线" w:cs="Times New Roman"/>
                <w:b/>
                <w:bCs/>
                <w:color w:val="000000"/>
                <w:sz w:val="22"/>
              </w:rPr>
            </w:pPr>
            <w:r w:rsidRPr="00BF3E26">
              <w:rPr>
                <w:rFonts w:eastAsia="等线" w:cs="Times New Roman"/>
                <w:b/>
                <w:bCs/>
                <w:color w:val="000000"/>
                <w:sz w:val="22"/>
                <w:lang w:eastAsia="zh-CN" w:bidi="ar"/>
              </w:rPr>
              <w:t>Age</w:t>
            </w:r>
          </w:p>
        </w:tc>
        <w:tc>
          <w:tcPr>
            <w:tcW w:w="256" w:type="pct"/>
            <w:tcBorders>
              <w:bottom w:val="single" w:sz="4" w:space="0" w:color="auto"/>
            </w:tcBorders>
            <w:shd w:val="clear" w:color="auto" w:fill="auto"/>
          </w:tcPr>
          <w:p w14:paraId="01B64CC0" w14:textId="77777777" w:rsidR="00AA595D" w:rsidRPr="00BF3E26" w:rsidRDefault="00BF3E26">
            <w:pPr>
              <w:textAlignment w:val="top"/>
              <w:rPr>
                <w:rFonts w:eastAsia="等线" w:cs="Times New Roman"/>
                <w:b/>
                <w:bCs/>
                <w:color w:val="000000"/>
                <w:sz w:val="22"/>
              </w:rPr>
            </w:pPr>
            <w:r w:rsidRPr="00BF3E26">
              <w:rPr>
                <w:rFonts w:eastAsia="等线" w:cs="Times New Roman"/>
                <w:b/>
                <w:bCs/>
                <w:color w:val="000000"/>
                <w:sz w:val="22"/>
                <w:lang w:eastAsia="zh-CN" w:bidi="ar"/>
              </w:rPr>
              <w:t xml:space="preserve">Skin type </w:t>
            </w:r>
          </w:p>
        </w:tc>
        <w:tc>
          <w:tcPr>
            <w:tcW w:w="352" w:type="pct"/>
            <w:tcBorders>
              <w:bottom w:val="single" w:sz="4" w:space="0" w:color="auto"/>
            </w:tcBorders>
            <w:shd w:val="clear" w:color="auto" w:fill="auto"/>
          </w:tcPr>
          <w:p w14:paraId="49AB1AFF" w14:textId="77777777" w:rsidR="00AA595D" w:rsidRPr="00BF3E26" w:rsidRDefault="00BF3E26">
            <w:pPr>
              <w:textAlignment w:val="top"/>
              <w:rPr>
                <w:rFonts w:eastAsia="等线" w:cs="Times New Roman"/>
                <w:b/>
                <w:bCs/>
                <w:color w:val="000000"/>
                <w:sz w:val="22"/>
              </w:rPr>
            </w:pPr>
            <w:r w:rsidRPr="00BF3E26">
              <w:rPr>
                <w:rFonts w:eastAsia="等线" w:cs="Times New Roman"/>
                <w:b/>
                <w:bCs/>
                <w:color w:val="000000"/>
                <w:sz w:val="22"/>
                <w:lang w:eastAsia="zh-CN" w:bidi="ar"/>
              </w:rPr>
              <w:t>Course</w:t>
            </w:r>
          </w:p>
        </w:tc>
        <w:tc>
          <w:tcPr>
            <w:tcW w:w="383" w:type="pct"/>
            <w:tcBorders>
              <w:bottom w:val="single" w:sz="4" w:space="0" w:color="auto"/>
            </w:tcBorders>
            <w:shd w:val="clear" w:color="auto" w:fill="auto"/>
          </w:tcPr>
          <w:p w14:paraId="443779C9" w14:textId="77777777" w:rsidR="00AA595D" w:rsidRPr="00BF3E26" w:rsidRDefault="00BF3E26">
            <w:pPr>
              <w:textAlignment w:val="top"/>
              <w:rPr>
                <w:rFonts w:eastAsia="等线" w:cs="Times New Roman"/>
                <w:b/>
                <w:bCs/>
                <w:color w:val="000000"/>
                <w:sz w:val="22"/>
              </w:rPr>
            </w:pPr>
            <w:r w:rsidRPr="00BF3E26">
              <w:rPr>
                <w:rFonts w:eastAsia="等线" w:cs="Times New Roman"/>
                <w:b/>
                <w:bCs/>
                <w:color w:val="000000"/>
                <w:sz w:val="22"/>
                <w:lang w:eastAsia="zh-CN" w:bidi="ar"/>
              </w:rPr>
              <w:t>Follow-up</w:t>
            </w:r>
          </w:p>
        </w:tc>
        <w:tc>
          <w:tcPr>
            <w:tcW w:w="815" w:type="pct"/>
            <w:tcBorders>
              <w:bottom w:val="single" w:sz="4" w:space="0" w:color="auto"/>
            </w:tcBorders>
            <w:shd w:val="clear" w:color="auto" w:fill="auto"/>
          </w:tcPr>
          <w:p w14:paraId="1F47FA00" w14:textId="77777777" w:rsidR="00AA595D" w:rsidRPr="00BF3E26" w:rsidRDefault="00BF3E26">
            <w:pPr>
              <w:textAlignment w:val="top"/>
              <w:rPr>
                <w:rFonts w:eastAsia="等线" w:cs="Times New Roman"/>
                <w:b/>
                <w:bCs/>
                <w:color w:val="000000"/>
                <w:sz w:val="22"/>
              </w:rPr>
            </w:pPr>
            <w:r w:rsidRPr="00BF3E26">
              <w:rPr>
                <w:rFonts w:eastAsia="等线" w:cs="Times New Roman"/>
                <w:b/>
                <w:bCs/>
                <w:color w:val="000000"/>
                <w:sz w:val="22"/>
                <w:lang w:eastAsia="zh-CN" w:bidi="ar"/>
              </w:rPr>
              <w:t>Outcome</w:t>
            </w:r>
          </w:p>
        </w:tc>
      </w:tr>
      <w:tr w:rsidR="00AA595D" w:rsidRPr="00BF3E26" w14:paraId="7299700E" w14:textId="77777777" w:rsidTr="00BF3E26">
        <w:trPr>
          <w:trHeight w:val="396"/>
          <w:tblHeader/>
          <w:jc w:val="center"/>
        </w:trPr>
        <w:tc>
          <w:tcPr>
            <w:tcW w:w="477" w:type="pct"/>
            <w:tcBorders>
              <w:top w:val="single" w:sz="4" w:space="0" w:color="auto"/>
            </w:tcBorders>
            <w:shd w:val="clear" w:color="auto" w:fill="auto"/>
          </w:tcPr>
          <w:p w14:paraId="0B9CBCE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Abdel </w:t>
            </w:r>
            <w:proofErr w:type="gramStart"/>
            <w:r w:rsidRPr="00BF3E26">
              <w:rPr>
                <w:rFonts w:eastAsia="等线" w:cs="Times New Roman"/>
                <w:color w:val="000000"/>
                <w:sz w:val="22"/>
                <w:lang w:eastAsia="zh-CN" w:bidi="ar"/>
              </w:rPr>
              <w:t>Aal[</w:t>
            </w:r>
            <w:proofErr w:type="gramEnd"/>
            <w:r w:rsidRPr="00BF3E26">
              <w:rPr>
                <w:rFonts w:eastAsia="等线" w:cs="Times New Roman"/>
                <w:color w:val="000000"/>
                <w:sz w:val="22"/>
                <w:lang w:eastAsia="zh-CN" w:bidi="ar"/>
              </w:rPr>
              <w:t>28]</w:t>
            </w:r>
          </w:p>
        </w:tc>
        <w:tc>
          <w:tcPr>
            <w:tcW w:w="273" w:type="pct"/>
            <w:tcBorders>
              <w:top w:val="single" w:sz="4" w:space="0" w:color="auto"/>
            </w:tcBorders>
            <w:shd w:val="clear" w:color="auto" w:fill="auto"/>
          </w:tcPr>
          <w:p w14:paraId="170781B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2018</w:t>
            </w:r>
          </w:p>
        </w:tc>
        <w:tc>
          <w:tcPr>
            <w:tcW w:w="328" w:type="pct"/>
            <w:tcBorders>
              <w:top w:val="single" w:sz="4" w:space="0" w:color="auto"/>
            </w:tcBorders>
            <w:shd w:val="clear" w:color="auto" w:fill="auto"/>
          </w:tcPr>
          <w:p w14:paraId="16094D1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tcBorders>
              <w:top w:val="single" w:sz="4" w:space="0" w:color="auto"/>
            </w:tcBorders>
            <w:shd w:val="clear" w:color="auto" w:fill="auto"/>
          </w:tcPr>
          <w:p w14:paraId="7DDF108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tcBorders>
              <w:top w:val="single" w:sz="4" w:space="0" w:color="auto"/>
            </w:tcBorders>
            <w:shd w:val="clear" w:color="auto" w:fill="auto"/>
          </w:tcPr>
          <w:p w14:paraId="71899BC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tcBorders>
              <w:top w:val="single" w:sz="4" w:space="0" w:color="auto"/>
            </w:tcBorders>
            <w:shd w:val="clear" w:color="auto" w:fill="auto"/>
          </w:tcPr>
          <w:p w14:paraId="4729021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18/12</w:t>
            </w:r>
          </w:p>
        </w:tc>
        <w:tc>
          <w:tcPr>
            <w:tcW w:w="526" w:type="pct"/>
            <w:tcBorders>
              <w:top w:val="single" w:sz="4" w:space="0" w:color="auto"/>
            </w:tcBorders>
            <w:shd w:val="clear" w:color="auto" w:fill="auto"/>
          </w:tcPr>
          <w:p w14:paraId="0B4146F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24.733±3.676</w:t>
            </w:r>
          </w:p>
        </w:tc>
        <w:tc>
          <w:tcPr>
            <w:tcW w:w="256" w:type="pct"/>
            <w:tcBorders>
              <w:top w:val="single" w:sz="4" w:space="0" w:color="auto"/>
            </w:tcBorders>
            <w:shd w:val="clear" w:color="auto" w:fill="auto"/>
          </w:tcPr>
          <w:p w14:paraId="624CC7E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tcBorders>
              <w:top w:val="single" w:sz="4" w:space="0" w:color="auto"/>
            </w:tcBorders>
            <w:shd w:val="clear" w:color="auto" w:fill="auto"/>
          </w:tcPr>
          <w:p w14:paraId="369CBB2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tcBorders>
              <w:top w:val="single" w:sz="4" w:space="0" w:color="auto"/>
            </w:tcBorders>
            <w:shd w:val="clear" w:color="auto" w:fill="auto"/>
          </w:tcPr>
          <w:p w14:paraId="35C4E51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tcBorders>
              <w:top w:val="single" w:sz="4" w:space="0" w:color="auto"/>
            </w:tcBorders>
            <w:shd w:val="clear" w:color="auto" w:fill="auto"/>
          </w:tcPr>
          <w:p w14:paraId="5D9685D7" w14:textId="77777777" w:rsidR="00AA595D" w:rsidRPr="00BF3E26" w:rsidRDefault="00BF3E26">
            <w:pPr>
              <w:textAlignment w:val="top"/>
              <w:rPr>
                <w:rFonts w:eastAsia="等线" w:cs="Times New Roman"/>
                <w:color w:val="000000"/>
                <w:sz w:val="22"/>
              </w:rPr>
            </w:pPr>
            <w:proofErr w:type="spellStart"/>
            <w:proofErr w:type="gramStart"/>
            <w:r w:rsidRPr="00BF3E26">
              <w:rPr>
                <w:rFonts w:eastAsia="等线" w:cs="Times New Roman"/>
                <w:color w:val="000000"/>
                <w:sz w:val="22"/>
                <w:lang w:eastAsia="zh-CN" w:bidi="ar"/>
              </w:rPr>
              <w:t>GBS;Patient</w:t>
            </w:r>
            <w:proofErr w:type="spellEnd"/>
            <w:proofErr w:type="gramEnd"/>
            <w:r w:rsidRPr="00BF3E26">
              <w:rPr>
                <w:rFonts w:eastAsia="等线" w:cs="Times New Roman"/>
                <w:color w:val="000000"/>
                <w:sz w:val="22"/>
                <w:lang w:eastAsia="zh-CN" w:bidi="ar"/>
              </w:rPr>
              <w:t xml:space="preserve"> satisfaction</w:t>
            </w:r>
          </w:p>
        </w:tc>
      </w:tr>
      <w:tr w:rsidR="00AA595D" w:rsidRPr="00BF3E26" w14:paraId="488962E3" w14:textId="77777777" w:rsidTr="00BF3E26">
        <w:trPr>
          <w:trHeight w:val="386"/>
          <w:tblHeader/>
          <w:jc w:val="center"/>
        </w:trPr>
        <w:tc>
          <w:tcPr>
            <w:tcW w:w="477" w:type="pct"/>
            <w:shd w:val="clear" w:color="auto" w:fill="auto"/>
          </w:tcPr>
          <w:p w14:paraId="036CB8F5" w14:textId="77777777" w:rsidR="00AA595D" w:rsidRPr="00BF3E26" w:rsidRDefault="00AA595D">
            <w:pPr>
              <w:rPr>
                <w:rFonts w:eastAsia="等线" w:cs="Times New Roman"/>
                <w:color w:val="000000"/>
                <w:sz w:val="22"/>
              </w:rPr>
            </w:pPr>
          </w:p>
        </w:tc>
        <w:tc>
          <w:tcPr>
            <w:tcW w:w="273" w:type="pct"/>
            <w:shd w:val="clear" w:color="auto" w:fill="auto"/>
          </w:tcPr>
          <w:p w14:paraId="7D0049D2" w14:textId="77777777" w:rsidR="00AA595D" w:rsidRPr="00BF3E26" w:rsidRDefault="00AA595D">
            <w:pPr>
              <w:rPr>
                <w:rFonts w:eastAsia="等线" w:cs="Times New Roman"/>
                <w:color w:val="000000"/>
                <w:sz w:val="22"/>
              </w:rPr>
            </w:pPr>
          </w:p>
        </w:tc>
        <w:tc>
          <w:tcPr>
            <w:tcW w:w="328" w:type="pct"/>
            <w:shd w:val="clear" w:color="auto" w:fill="auto"/>
          </w:tcPr>
          <w:p w14:paraId="0F1CEDAF" w14:textId="77777777" w:rsidR="00AA595D" w:rsidRPr="00BF3E26" w:rsidRDefault="00AA595D">
            <w:pPr>
              <w:rPr>
                <w:rFonts w:eastAsia="等线" w:cs="Times New Roman"/>
                <w:color w:val="000000"/>
                <w:sz w:val="22"/>
              </w:rPr>
            </w:pPr>
          </w:p>
        </w:tc>
        <w:tc>
          <w:tcPr>
            <w:tcW w:w="732" w:type="pct"/>
            <w:shd w:val="clear" w:color="auto" w:fill="auto"/>
          </w:tcPr>
          <w:p w14:paraId="63D717B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PRP</w:t>
            </w:r>
          </w:p>
        </w:tc>
        <w:tc>
          <w:tcPr>
            <w:tcW w:w="464" w:type="pct"/>
            <w:shd w:val="clear" w:color="auto" w:fill="auto"/>
          </w:tcPr>
          <w:p w14:paraId="4DB653E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66BC844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18/12</w:t>
            </w:r>
          </w:p>
        </w:tc>
        <w:tc>
          <w:tcPr>
            <w:tcW w:w="526" w:type="pct"/>
            <w:shd w:val="clear" w:color="auto" w:fill="auto"/>
          </w:tcPr>
          <w:p w14:paraId="692B71B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24.733±3.676</w:t>
            </w:r>
          </w:p>
        </w:tc>
        <w:tc>
          <w:tcPr>
            <w:tcW w:w="256" w:type="pct"/>
            <w:shd w:val="clear" w:color="auto" w:fill="auto"/>
          </w:tcPr>
          <w:p w14:paraId="42B60565" w14:textId="77777777" w:rsidR="00AA595D" w:rsidRPr="00BF3E26" w:rsidRDefault="00AA595D">
            <w:pPr>
              <w:rPr>
                <w:rFonts w:eastAsia="等线" w:cs="Times New Roman"/>
                <w:color w:val="000000"/>
                <w:sz w:val="22"/>
              </w:rPr>
            </w:pPr>
          </w:p>
        </w:tc>
        <w:tc>
          <w:tcPr>
            <w:tcW w:w="352" w:type="pct"/>
            <w:shd w:val="clear" w:color="auto" w:fill="auto"/>
          </w:tcPr>
          <w:p w14:paraId="5BF9C8F5" w14:textId="77777777" w:rsidR="00AA595D" w:rsidRPr="00BF3E26" w:rsidRDefault="00AA595D">
            <w:pPr>
              <w:rPr>
                <w:rFonts w:eastAsia="等线" w:cs="Times New Roman"/>
                <w:color w:val="000000"/>
                <w:sz w:val="22"/>
              </w:rPr>
            </w:pPr>
          </w:p>
        </w:tc>
        <w:tc>
          <w:tcPr>
            <w:tcW w:w="383" w:type="pct"/>
            <w:shd w:val="clear" w:color="auto" w:fill="auto"/>
          </w:tcPr>
          <w:p w14:paraId="189F53F8" w14:textId="77777777" w:rsidR="00AA595D" w:rsidRPr="00BF3E26" w:rsidRDefault="00AA595D">
            <w:pPr>
              <w:rPr>
                <w:rFonts w:eastAsia="等线" w:cs="Times New Roman"/>
                <w:color w:val="000000"/>
                <w:sz w:val="22"/>
              </w:rPr>
            </w:pPr>
          </w:p>
        </w:tc>
        <w:tc>
          <w:tcPr>
            <w:tcW w:w="815" w:type="pct"/>
            <w:shd w:val="clear" w:color="auto" w:fill="auto"/>
          </w:tcPr>
          <w:p w14:paraId="33651953" w14:textId="77777777" w:rsidR="00AA595D" w:rsidRPr="00BF3E26" w:rsidRDefault="00AA595D">
            <w:pPr>
              <w:rPr>
                <w:rFonts w:eastAsia="等线" w:cs="Times New Roman"/>
                <w:color w:val="000000"/>
                <w:sz w:val="22"/>
              </w:rPr>
            </w:pPr>
          </w:p>
        </w:tc>
      </w:tr>
      <w:tr w:rsidR="00AA595D" w:rsidRPr="00BF3E26" w14:paraId="0ECE5A4E" w14:textId="77777777" w:rsidTr="00BF3E26">
        <w:trPr>
          <w:tblHeader/>
          <w:jc w:val="center"/>
        </w:trPr>
        <w:tc>
          <w:tcPr>
            <w:tcW w:w="477" w:type="pct"/>
            <w:shd w:val="clear" w:color="auto" w:fill="auto"/>
          </w:tcPr>
          <w:p w14:paraId="59A38138"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Abdelwahab[</w:t>
            </w:r>
            <w:proofErr w:type="gramEnd"/>
            <w:r w:rsidRPr="00BF3E26">
              <w:rPr>
                <w:rFonts w:eastAsia="等线" w:cs="Times New Roman"/>
                <w:color w:val="000000"/>
                <w:sz w:val="22"/>
                <w:lang w:eastAsia="zh-CN" w:bidi="ar"/>
              </w:rPr>
              <w:t>29]</w:t>
            </w:r>
          </w:p>
        </w:tc>
        <w:tc>
          <w:tcPr>
            <w:tcW w:w="273" w:type="pct"/>
            <w:shd w:val="clear" w:color="auto" w:fill="auto"/>
          </w:tcPr>
          <w:p w14:paraId="70A12A9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2022</w:t>
            </w:r>
          </w:p>
        </w:tc>
        <w:tc>
          <w:tcPr>
            <w:tcW w:w="328" w:type="pct"/>
            <w:shd w:val="clear" w:color="auto" w:fill="auto"/>
          </w:tcPr>
          <w:p w14:paraId="71ECD11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251ECD4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Filler injections + </w:t>
            </w: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29B5055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40</w:t>
            </w:r>
          </w:p>
        </w:tc>
        <w:tc>
          <w:tcPr>
            <w:tcW w:w="394" w:type="pct"/>
            <w:shd w:val="clear" w:color="auto" w:fill="auto"/>
          </w:tcPr>
          <w:p w14:paraId="209B96F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21/19</w:t>
            </w:r>
          </w:p>
        </w:tc>
        <w:tc>
          <w:tcPr>
            <w:tcW w:w="526" w:type="pct"/>
            <w:shd w:val="clear" w:color="auto" w:fill="auto"/>
          </w:tcPr>
          <w:p w14:paraId="0BFAE42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27.93±6.05</w:t>
            </w:r>
          </w:p>
        </w:tc>
        <w:tc>
          <w:tcPr>
            <w:tcW w:w="256" w:type="pct"/>
            <w:shd w:val="clear" w:color="auto" w:fill="auto"/>
          </w:tcPr>
          <w:p w14:paraId="330ECFD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5A48E6C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39CAB23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3024CCB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w:t>
            </w:r>
          </w:p>
        </w:tc>
      </w:tr>
      <w:tr w:rsidR="00AA595D" w:rsidRPr="00BF3E26" w14:paraId="57A09798" w14:textId="77777777" w:rsidTr="00BF3E26">
        <w:trPr>
          <w:tblHeader/>
          <w:jc w:val="center"/>
        </w:trPr>
        <w:tc>
          <w:tcPr>
            <w:tcW w:w="477" w:type="pct"/>
            <w:shd w:val="clear" w:color="auto" w:fill="auto"/>
          </w:tcPr>
          <w:p w14:paraId="1D6B234D" w14:textId="77777777" w:rsidR="00AA595D" w:rsidRPr="00BF3E26" w:rsidRDefault="00AA595D">
            <w:pPr>
              <w:rPr>
                <w:rFonts w:eastAsia="等线" w:cs="Times New Roman"/>
                <w:color w:val="000000"/>
                <w:sz w:val="22"/>
              </w:rPr>
            </w:pPr>
          </w:p>
        </w:tc>
        <w:tc>
          <w:tcPr>
            <w:tcW w:w="273" w:type="pct"/>
            <w:shd w:val="clear" w:color="auto" w:fill="auto"/>
          </w:tcPr>
          <w:p w14:paraId="323606F5" w14:textId="77777777" w:rsidR="00AA595D" w:rsidRPr="00BF3E26" w:rsidRDefault="00AA595D">
            <w:pPr>
              <w:rPr>
                <w:rFonts w:eastAsia="等线" w:cs="Times New Roman"/>
                <w:color w:val="000000"/>
                <w:sz w:val="22"/>
              </w:rPr>
            </w:pPr>
          </w:p>
        </w:tc>
        <w:tc>
          <w:tcPr>
            <w:tcW w:w="328" w:type="pct"/>
            <w:shd w:val="clear" w:color="auto" w:fill="auto"/>
          </w:tcPr>
          <w:p w14:paraId="5DB5B181" w14:textId="77777777" w:rsidR="00AA595D" w:rsidRPr="00BF3E26" w:rsidRDefault="00AA595D">
            <w:pPr>
              <w:rPr>
                <w:rFonts w:eastAsia="等线" w:cs="Times New Roman"/>
                <w:color w:val="000000"/>
                <w:sz w:val="22"/>
              </w:rPr>
            </w:pPr>
          </w:p>
        </w:tc>
        <w:tc>
          <w:tcPr>
            <w:tcW w:w="732" w:type="pct"/>
            <w:shd w:val="clear" w:color="auto" w:fill="auto"/>
          </w:tcPr>
          <w:p w14:paraId="1E678D2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Lasers + </w:t>
            </w: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059F3BE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40</w:t>
            </w:r>
          </w:p>
        </w:tc>
        <w:tc>
          <w:tcPr>
            <w:tcW w:w="394" w:type="pct"/>
            <w:shd w:val="clear" w:color="auto" w:fill="auto"/>
          </w:tcPr>
          <w:p w14:paraId="48CAF1B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21/19</w:t>
            </w:r>
          </w:p>
        </w:tc>
        <w:tc>
          <w:tcPr>
            <w:tcW w:w="526" w:type="pct"/>
            <w:shd w:val="clear" w:color="auto" w:fill="auto"/>
          </w:tcPr>
          <w:p w14:paraId="2CA8455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27.93±6.05</w:t>
            </w:r>
          </w:p>
        </w:tc>
        <w:tc>
          <w:tcPr>
            <w:tcW w:w="256" w:type="pct"/>
            <w:shd w:val="clear" w:color="auto" w:fill="auto"/>
          </w:tcPr>
          <w:p w14:paraId="4E79BDA0" w14:textId="77777777" w:rsidR="00AA595D" w:rsidRPr="00BF3E26" w:rsidRDefault="00AA595D">
            <w:pPr>
              <w:rPr>
                <w:rFonts w:eastAsia="等线" w:cs="Times New Roman"/>
                <w:color w:val="000000"/>
                <w:sz w:val="22"/>
              </w:rPr>
            </w:pPr>
          </w:p>
        </w:tc>
        <w:tc>
          <w:tcPr>
            <w:tcW w:w="352" w:type="pct"/>
            <w:shd w:val="clear" w:color="auto" w:fill="auto"/>
          </w:tcPr>
          <w:p w14:paraId="2F6C8FD9" w14:textId="77777777" w:rsidR="00AA595D" w:rsidRPr="00BF3E26" w:rsidRDefault="00AA595D">
            <w:pPr>
              <w:rPr>
                <w:rFonts w:eastAsia="等线" w:cs="Times New Roman"/>
                <w:color w:val="000000"/>
                <w:sz w:val="22"/>
              </w:rPr>
            </w:pPr>
          </w:p>
        </w:tc>
        <w:tc>
          <w:tcPr>
            <w:tcW w:w="383" w:type="pct"/>
            <w:shd w:val="clear" w:color="auto" w:fill="auto"/>
          </w:tcPr>
          <w:p w14:paraId="72D740CF" w14:textId="77777777" w:rsidR="00AA595D" w:rsidRPr="00BF3E26" w:rsidRDefault="00AA595D">
            <w:pPr>
              <w:rPr>
                <w:rFonts w:eastAsia="等线" w:cs="Times New Roman"/>
                <w:color w:val="000000"/>
                <w:sz w:val="22"/>
              </w:rPr>
            </w:pPr>
          </w:p>
        </w:tc>
        <w:tc>
          <w:tcPr>
            <w:tcW w:w="815" w:type="pct"/>
            <w:shd w:val="clear" w:color="auto" w:fill="auto"/>
          </w:tcPr>
          <w:p w14:paraId="46DE4241" w14:textId="77777777" w:rsidR="00AA595D" w:rsidRPr="00BF3E26" w:rsidRDefault="00AA595D">
            <w:pPr>
              <w:rPr>
                <w:rFonts w:eastAsia="等线" w:cs="Times New Roman"/>
                <w:color w:val="000000"/>
                <w:sz w:val="22"/>
              </w:rPr>
            </w:pPr>
          </w:p>
        </w:tc>
      </w:tr>
      <w:tr w:rsidR="00AA595D" w:rsidRPr="00BF3E26" w14:paraId="3407A436" w14:textId="77777777" w:rsidTr="00BF3E26">
        <w:trPr>
          <w:tblHeader/>
          <w:jc w:val="center"/>
        </w:trPr>
        <w:tc>
          <w:tcPr>
            <w:tcW w:w="477" w:type="pct"/>
            <w:shd w:val="clear" w:color="auto" w:fill="auto"/>
          </w:tcPr>
          <w:p w14:paraId="46E49635" w14:textId="77777777" w:rsidR="00AA595D" w:rsidRPr="00BF3E26" w:rsidRDefault="00AA595D">
            <w:pPr>
              <w:rPr>
                <w:rFonts w:eastAsia="等线" w:cs="Times New Roman"/>
                <w:color w:val="000000"/>
                <w:sz w:val="22"/>
              </w:rPr>
            </w:pPr>
          </w:p>
        </w:tc>
        <w:tc>
          <w:tcPr>
            <w:tcW w:w="273" w:type="pct"/>
            <w:shd w:val="clear" w:color="auto" w:fill="auto"/>
          </w:tcPr>
          <w:p w14:paraId="4A634FFC" w14:textId="77777777" w:rsidR="00AA595D" w:rsidRPr="00BF3E26" w:rsidRDefault="00AA595D">
            <w:pPr>
              <w:rPr>
                <w:rFonts w:eastAsia="等线" w:cs="Times New Roman"/>
                <w:color w:val="000000"/>
                <w:sz w:val="22"/>
              </w:rPr>
            </w:pPr>
          </w:p>
        </w:tc>
        <w:tc>
          <w:tcPr>
            <w:tcW w:w="328" w:type="pct"/>
            <w:shd w:val="clear" w:color="auto" w:fill="auto"/>
          </w:tcPr>
          <w:p w14:paraId="5F00637E" w14:textId="77777777" w:rsidR="00AA595D" w:rsidRPr="00BF3E26" w:rsidRDefault="00AA595D">
            <w:pPr>
              <w:rPr>
                <w:rFonts w:eastAsia="等线" w:cs="Times New Roman"/>
                <w:color w:val="000000"/>
                <w:sz w:val="22"/>
              </w:rPr>
            </w:pPr>
          </w:p>
        </w:tc>
        <w:tc>
          <w:tcPr>
            <w:tcW w:w="732" w:type="pct"/>
            <w:shd w:val="clear" w:color="auto" w:fill="auto"/>
          </w:tcPr>
          <w:p w14:paraId="2CF5B6A9" w14:textId="77777777" w:rsidR="00AA595D" w:rsidRPr="00BF3E26" w:rsidRDefault="00BF3E26">
            <w:pPr>
              <w:textAlignment w:val="top"/>
              <w:rPr>
                <w:rFonts w:eastAsia="等线" w:cs="Times New Roman"/>
                <w:color w:val="000000"/>
                <w:sz w:val="22"/>
              </w:rPr>
            </w:pP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696D3BB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40</w:t>
            </w:r>
          </w:p>
        </w:tc>
        <w:tc>
          <w:tcPr>
            <w:tcW w:w="394" w:type="pct"/>
            <w:shd w:val="clear" w:color="auto" w:fill="auto"/>
          </w:tcPr>
          <w:p w14:paraId="1E99093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21/19</w:t>
            </w:r>
          </w:p>
        </w:tc>
        <w:tc>
          <w:tcPr>
            <w:tcW w:w="526" w:type="pct"/>
            <w:shd w:val="clear" w:color="auto" w:fill="auto"/>
          </w:tcPr>
          <w:p w14:paraId="70044B9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27.93±6.05</w:t>
            </w:r>
          </w:p>
        </w:tc>
        <w:tc>
          <w:tcPr>
            <w:tcW w:w="256" w:type="pct"/>
            <w:shd w:val="clear" w:color="auto" w:fill="auto"/>
          </w:tcPr>
          <w:p w14:paraId="6FD5B9CC" w14:textId="77777777" w:rsidR="00AA595D" w:rsidRPr="00BF3E26" w:rsidRDefault="00AA595D">
            <w:pPr>
              <w:rPr>
                <w:rFonts w:eastAsia="等线" w:cs="Times New Roman"/>
                <w:color w:val="000000"/>
                <w:sz w:val="22"/>
              </w:rPr>
            </w:pPr>
          </w:p>
        </w:tc>
        <w:tc>
          <w:tcPr>
            <w:tcW w:w="352" w:type="pct"/>
            <w:shd w:val="clear" w:color="auto" w:fill="auto"/>
          </w:tcPr>
          <w:p w14:paraId="7545B95F" w14:textId="77777777" w:rsidR="00AA595D" w:rsidRPr="00BF3E26" w:rsidRDefault="00AA595D">
            <w:pPr>
              <w:rPr>
                <w:rFonts w:eastAsia="等线" w:cs="Times New Roman"/>
                <w:color w:val="000000"/>
                <w:sz w:val="22"/>
              </w:rPr>
            </w:pPr>
          </w:p>
        </w:tc>
        <w:tc>
          <w:tcPr>
            <w:tcW w:w="383" w:type="pct"/>
            <w:shd w:val="clear" w:color="auto" w:fill="auto"/>
          </w:tcPr>
          <w:p w14:paraId="0EE571DE" w14:textId="77777777" w:rsidR="00AA595D" w:rsidRPr="00BF3E26" w:rsidRDefault="00AA595D">
            <w:pPr>
              <w:rPr>
                <w:rFonts w:eastAsia="等线" w:cs="Times New Roman"/>
                <w:color w:val="000000"/>
                <w:sz w:val="22"/>
              </w:rPr>
            </w:pPr>
          </w:p>
        </w:tc>
        <w:tc>
          <w:tcPr>
            <w:tcW w:w="815" w:type="pct"/>
            <w:shd w:val="clear" w:color="auto" w:fill="auto"/>
          </w:tcPr>
          <w:p w14:paraId="134E0AF9" w14:textId="77777777" w:rsidR="00AA595D" w:rsidRPr="00BF3E26" w:rsidRDefault="00AA595D">
            <w:pPr>
              <w:rPr>
                <w:rFonts w:eastAsia="等线" w:cs="Times New Roman"/>
                <w:color w:val="000000"/>
                <w:sz w:val="22"/>
              </w:rPr>
            </w:pPr>
          </w:p>
        </w:tc>
      </w:tr>
      <w:tr w:rsidR="00AA595D" w:rsidRPr="00BF3E26" w14:paraId="275D9B37" w14:textId="77777777" w:rsidTr="00BF3E26">
        <w:trPr>
          <w:tblHeader/>
          <w:jc w:val="center"/>
        </w:trPr>
        <w:tc>
          <w:tcPr>
            <w:tcW w:w="477" w:type="pct"/>
            <w:shd w:val="clear" w:color="auto" w:fill="auto"/>
          </w:tcPr>
          <w:p w14:paraId="2433767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Abou </w:t>
            </w:r>
            <w:proofErr w:type="spellStart"/>
            <w:proofErr w:type="gramStart"/>
            <w:r w:rsidRPr="00BF3E26">
              <w:rPr>
                <w:rFonts w:eastAsia="等线" w:cs="Times New Roman"/>
                <w:color w:val="000000"/>
                <w:sz w:val="22"/>
                <w:lang w:eastAsia="zh-CN" w:bidi="ar"/>
              </w:rPr>
              <w:t>Eitta</w:t>
            </w:r>
            <w:proofErr w:type="spellEnd"/>
            <w:r w:rsidRPr="00BF3E26">
              <w:rPr>
                <w:rFonts w:eastAsia="等线" w:cs="Times New Roman"/>
                <w:color w:val="000000"/>
                <w:sz w:val="22"/>
                <w:lang w:eastAsia="zh-CN" w:bidi="ar"/>
              </w:rPr>
              <w:t>[</w:t>
            </w:r>
            <w:proofErr w:type="gramEnd"/>
            <w:r w:rsidRPr="00BF3E26">
              <w:rPr>
                <w:rFonts w:eastAsia="等线" w:cs="Times New Roman"/>
                <w:color w:val="000000"/>
                <w:sz w:val="22"/>
                <w:lang w:eastAsia="zh-CN" w:bidi="ar"/>
              </w:rPr>
              <w:t>30]</w:t>
            </w:r>
          </w:p>
        </w:tc>
        <w:tc>
          <w:tcPr>
            <w:tcW w:w="273" w:type="pct"/>
            <w:shd w:val="clear" w:color="auto" w:fill="auto"/>
          </w:tcPr>
          <w:p w14:paraId="6554C50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2019</w:t>
            </w:r>
          </w:p>
        </w:tc>
        <w:tc>
          <w:tcPr>
            <w:tcW w:w="328" w:type="pct"/>
            <w:shd w:val="clear" w:color="auto" w:fill="auto"/>
          </w:tcPr>
          <w:p w14:paraId="0017FC9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3342965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Autologous fat grafting</w:t>
            </w:r>
          </w:p>
        </w:tc>
        <w:tc>
          <w:tcPr>
            <w:tcW w:w="464" w:type="pct"/>
            <w:shd w:val="clear" w:color="auto" w:fill="auto"/>
          </w:tcPr>
          <w:p w14:paraId="1C8E146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10</w:t>
            </w:r>
          </w:p>
        </w:tc>
        <w:tc>
          <w:tcPr>
            <w:tcW w:w="394" w:type="pct"/>
            <w:shd w:val="clear" w:color="auto" w:fill="auto"/>
          </w:tcPr>
          <w:p w14:paraId="11B236A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1/9</w:t>
            </w:r>
          </w:p>
        </w:tc>
        <w:tc>
          <w:tcPr>
            <w:tcW w:w="526" w:type="pct"/>
            <w:shd w:val="clear" w:color="auto" w:fill="auto"/>
          </w:tcPr>
          <w:p w14:paraId="7CE82A3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33.20±6.51</w:t>
            </w:r>
          </w:p>
        </w:tc>
        <w:tc>
          <w:tcPr>
            <w:tcW w:w="256" w:type="pct"/>
            <w:shd w:val="clear" w:color="auto" w:fill="auto"/>
          </w:tcPr>
          <w:p w14:paraId="71A96A7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0B66E87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05F214B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3310D23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Patient satisfaction</w:t>
            </w:r>
          </w:p>
        </w:tc>
      </w:tr>
      <w:tr w:rsidR="00AA595D" w:rsidRPr="00BF3E26" w14:paraId="717BE232" w14:textId="77777777" w:rsidTr="00BF3E26">
        <w:trPr>
          <w:tblHeader/>
          <w:jc w:val="center"/>
        </w:trPr>
        <w:tc>
          <w:tcPr>
            <w:tcW w:w="477" w:type="pct"/>
            <w:shd w:val="clear" w:color="auto" w:fill="auto"/>
          </w:tcPr>
          <w:p w14:paraId="4D1863E6" w14:textId="77777777" w:rsidR="00AA595D" w:rsidRPr="00BF3E26" w:rsidRDefault="00AA595D">
            <w:pPr>
              <w:rPr>
                <w:rFonts w:eastAsia="等线" w:cs="Times New Roman"/>
                <w:color w:val="000000"/>
                <w:sz w:val="22"/>
              </w:rPr>
            </w:pPr>
          </w:p>
        </w:tc>
        <w:tc>
          <w:tcPr>
            <w:tcW w:w="273" w:type="pct"/>
            <w:shd w:val="clear" w:color="auto" w:fill="auto"/>
          </w:tcPr>
          <w:p w14:paraId="3BBD3D01" w14:textId="77777777" w:rsidR="00AA595D" w:rsidRPr="00BF3E26" w:rsidRDefault="00AA595D">
            <w:pPr>
              <w:rPr>
                <w:rFonts w:eastAsia="等线" w:cs="Times New Roman"/>
                <w:color w:val="000000"/>
                <w:sz w:val="22"/>
              </w:rPr>
            </w:pPr>
          </w:p>
        </w:tc>
        <w:tc>
          <w:tcPr>
            <w:tcW w:w="328" w:type="pct"/>
            <w:shd w:val="clear" w:color="auto" w:fill="auto"/>
          </w:tcPr>
          <w:p w14:paraId="65DA3005" w14:textId="77777777" w:rsidR="00AA595D" w:rsidRPr="00BF3E26" w:rsidRDefault="00AA595D">
            <w:pPr>
              <w:rPr>
                <w:rFonts w:eastAsia="等线" w:cs="Times New Roman"/>
                <w:color w:val="000000"/>
                <w:sz w:val="22"/>
              </w:rPr>
            </w:pPr>
          </w:p>
        </w:tc>
        <w:tc>
          <w:tcPr>
            <w:tcW w:w="732" w:type="pct"/>
            <w:shd w:val="clear" w:color="auto" w:fill="auto"/>
          </w:tcPr>
          <w:p w14:paraId="7E7115C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535DEEC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10</w:t>
            </w:r>
          </w:p>
        </w:tc>
        <w:tc>
          <w:tcPr>
            <w:tcW w:w="394" w:type="pct"/>
            <w:shd w:val="clear" w:color="auto" w:fill="auto"/>
          </w:tcPr>
          <w:p w14:paraId="559D2C1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1/9</w:t>
            </w:r>
          </w:p>
        </w:tc>
        <w:tc>
          <w:tcPr>
            <w:tcW w:w="526" w:type="pct"/>
            <w:shd w:val="clear" w:color="auto" w:fill="auto"/>
          </w:tcPr>
          <w:p w14:paraId="09B06CB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33.20±6.51</w:t>
            </w:r>
          </w:p>
        </w:tc>
        <w:tc>
          <w:tcPr>
            <w:tcW w:w="256" w:type="pct"/>
            <w:shd w:val="clear" w:color="auto" w:fill="auto"/>
          </w:tcPr>
          <w:p w14:paraId="504812A1" w14:textId="77777777" w:rsidR="00AA595D" w:rsidRPr="00BF3E26" w:rsidRDefault="00AA595D">
            <w:pPr>
              <w:rPr>
                <w:rFonts w:eastAsia="等线" w:cs="Times New Roman"/>
                <w:color w:val="000000"/>
                <w:sz w:val="22"/>
              </w:rPr>
            </w:pPr>
          </w:p>
        </w:tc>
        <w:tc>
          <w:tcPr>
            <w:tcW w:w="352" w:type="pct"/>
            <w:shd w:val="clear" w:color="auto" w:fill="auto"/>
          </w:tcPr>
          <w:p w14:paraId="77FF9C60" w14:textId="77777777" w:rsidR="00AA595D" w:rsidRPr="00BF3E26" w:rsidRDefault="00AA595D">
            <w:pPr>
              <w:rPr>
                <w:rFonts w:eastAsia="等线" w:cs="Times New Roman"/>
                <w:color w:val="000000"/>
                <w:sz w:val="22"/>
              </w:rPr>
            </w:pPr>
          </w:p>
        </w:tc>
        <w:tc>
          <w:tcPr>
            <w:tcW w:w="383" w:type="pct"/>
            <w:shd w:val="clear" w:color="auto" w:fill="auto"/>
          </w:tcPr>
          <w:p w14:paraId="241F12AD" w14:textId="77777777" w:rsidR="00AA595D" w:rsidRPr="00BF3E26" w:rsidRDefault="00AA595D">
            <w:pPr>
              <w:rPr>
                <w:rFonts w:eastAsia="等线" w:cs="Times New Roman"/>
                <w:color w:val="000000"/>
                <w:sz w:val="22"/>
              </w:rPr>
            </w:pPr>
          </w:p>
        </w:tc>
        <w:tc>
          <w:tcPr>
            <w:tcW w:w="815" w:type="pct"/>
            <w:shd w:val="clear" w:color="auto" w:fill="auto"/>
          </w:tcPr>
          <w:p w14:paraId="571C3DCE" w14:textId="77777777" w:rsidR="00AA595D" w:rsidRPr="00BF3E26" w:rsidRDefault="00AA595D">
            <w:pPr>
              <w:rPr>
                <w:rFonts w:eastAsia="等线" w:cs="Times New Roman"/>
                <w:color w:val="000000"/>
                <w:sz w:val="22"/>
              </w:rPr>
            </w:pPr>
          </w:p>
        </w:tc>
      </w:tr>
      <w:tr w:rsidR="00AA595D" w:rsidRPr="00BF3E26" w14:paraId="7851B3A3" w14:textId="77777777" w:rsidTr="00BF3E26">
        <w:trPr>
          <w:tblHeader/>
          <w:jc w:val="center"/>
        </w:trPr>
        <w:tc>
          <w:tcPr>
            <w:tcW w:w="477" w:type="pct"/>
            <w:shd w:val="clear" w:color="auto" w:fill="auto"/>
          </w:tcPr>
          <w:p w14:paraId="38A19A9D"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Afra[</w:t>
            </w:r>
            <w:proofErr w:type="gramEnd"/>
            <w:r w:rsidRPr="00BF3E26">
              <w:rPr>
                <w:rFonts w:eastAsia="等线" w:cs="Times New Roman"/>
                <w:color w:val="000000"/>
                <w:sz w:val="22"/>
                <w:lang w:eastAsia="zh-CN" w:bidi="ar"/>
              </w:rPr>
              <w:t>31]</w:t>
            </w:r>
          </w:p>
        </w:tc>
        <w:tc>
          <w:tcPr>
            <w:tcW w:w="273" w:type="pct"/>
            <w:shd w:val="clear" w:color="auto" w:fill="auto"/>
          </w:tcPr>
          <w:p w14:paraId="2AB55C0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2018</w:t>
            </w:r>
          </w:p>
        </w:tc>
        <w:tc>
          <w:tcPr>
            <w:tcW w:w="328" w:type="pct"/>
            <w:shd w:val="clear" w:color="auto" w:fill="auto"/>
          </w:tcPr>
          <w:p w14:paraId="0A97DD4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7F10756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357512B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36</w:t>
            </w:r>
          </w:p>
        </w:tc>
        <w:tc>
          <w:tcPr>
            <w:tcW w:w="394" w:type="pct"/>
            <w:shd w:val="clear" w:color="auto" w:fill="auto"/>
          </w:tcPr>
          <w:p w14:paraId="675BBAB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13/23</w:t>
            </w:r>
          </w:p>
        </w:tc>
        <w:tc>
          <w:tcPr>
            <w:tcW w:w="526" w:type="pct"/>
            <w:shd w:val="clear" w:color="auto" w:fill="auto"/>
          </w:tcPr>
          <w:p w14:paraId="4517D0B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23.4±2.9</w:t>
            </w:r>
          </w:p>
        </w:tc>
        <w:tc>
          <w:tcPr>
            <w:tcW w:w="256" w:type="pct"/>
            <w:shd w:val="clear" w:color="auto" w:fill="auto"/>
          </w:tcPr>
          <w:p w14:paraId="3DAE86B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6B7422C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3 months </w:t>
            </w:r>
          </w:p>
        </w:tc>
        <w:tc>
          <w:tcPr>
            <w:tcW w:w="383" w:type="pct"/>
            <w:shd w:val="clear" w:color="auto" w:fill="auto"/>
          </w:tcPr>
          <w:p w14:paraId="6168155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3/6 months</w:t>
            </w:r>
          </w:p>
        </w:tc>
        <w:tc>
          <w:tcPr>
            <w:tcW w:w="815" w:type="pct"/>
            <w:shd w:val="clear" w:color="auto" w:fill="auto"/>
          </w:tcPr>
          <w:p w14:paraId="7108C3F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w:t>
            </w:r>
          </w:p>
        </w:tc>
      </w:tr>
      <w:tr w:rsidR="00AA595D" w:rsidRPr="00BF3E26" w14:paraId="4ABB286A" w14:textId="77777777" w:rsidTr="00BF3E26">
        <w:trPr>
          <w:tblHeader/>
          <w:jc w:val="center"/>
        </w:trPr>
        <w:tc>
          <w:tcPr>
            <w:tcW w:w="477" w:type="pct"/>
            <w:shd w:val="clear" w:color="auto" w:fill="auto"/>
          </w:tcPr>
          <w:p w14:paraId="71657251" w14:textId="77777777" w:rsidR="00AA595D" w:rsidRPr="00BF3E26" w:rsidRDefault="00AA595D">
            <w:pPr>
              <w:rPr>
                <w:rFonts w:eastAsia="等线" w:cs="Times New Roman"/>
                <w:color w:val="000000"/>
                <w:sz w:val="22"/>
              </w:rPr>
            </w:pPr>
          </w:p>
        </w:tc>
        <w:tc>
          <w:tcPr>
            <w:tcW w:w="273" w:type="pct"/>
            <w:shd w:val="clear" w:color="auto" w:fill="auto"/>
          </w:tcPr>
          <w:p w14:paraId="5BDF823D" w14:textId="77777777" w:rsidR="00AA595D" w:rsidRPr="00BF3E26" w:rsidRDefault="00AA595D">
            <w:pPr>
              <w:rPr>
                <w:rFonts w:eastAsia="等线" w:cs="Times New Roman"/>
                <w:color w:val="000000"/>
                <w:sz w:val="22"/>
              </w:rPr>
            </w:pPr>
          </w:p>
        </w:tc>
        <w:tc>
          <w:tcPr>
            <w:tcW w:w="328" w:type="pct"/>
            <w:shd w:val="clear" w:color="auto" w:fill="auto"/>
          </w:tcPr>
          <w:p w14:paraId="28943EE5" w14:textId="77777777" w:rsidR="00AA595D" w:rsidRPr="00BF3E26" w:rsidRDefault="00AA595D">
            <w:pPr>
              <w:rPr>
                <w:rFonts w:eastAsia="等线" w:cs="Times New Roman"/>
                <w:color w:val="000000"/>
                <w:sz w:val="22"/>
              </w:rPr>
            </w:pPr>
          </w:p>
        </w:tc>
        <w:tc>
          <w:tcPr>
            <w:tcW w:w="732" w:type="pct"/>
            <w:shd w:val="clear" w:color="auto" w:fill="auto"/>
          </w:tcPr>
          <w:p w14:paraId="5A3D9DC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Drugs</w:t>
            </w:r>
          </w:p>
        </w:tc>
        <w:tc>
          <w:tcPr>
            <w:tcW w:w="464" w:type="pct"/>
            <w:shd w:val="clear" w:color="auto" w:fill="auto"/>
          </w:tcPr>
          <w:p w14:paraId="08DA92D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36</w:t>
            </w:r>
          </w:p>
        </w:tc>
        <w:tc>
          <w:tcPr>
            <w:tcW w:w="394" w:type="pct"/>
            <w:shd w:val="clear" w:color="auto" w:fill="auto"/>
          </w:tcPr>
          <w:p w14:paraId="443F264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13/23</w:t>
            </w:r>
          </w:p>
        </w:tc>
        <w:tc>
          <w:tcPr>
            <w:tcW w:w="526" w:type="pct"/>
            <w:shd w:val="clear" w:color="auto" w:fill="auto"/>
          </w:tcPr>
          <w:p w14:paraId="45AB6CA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23.4±2.9</w:t>
            </w:r>
          </w:p>
        </w:tc>
        <w:tc>
          <w:tcPr>
            <w:tcW w:w="256" w:type="pct"/>
            <w:shd w:val="clear" w:color="auto" w:fill="auto"/>
          </w:tcPr>
          <w:p w14:paraId="5C73D865" w14:textId="77777777" w:rsidR="00AA595D" w:rsidRPr="00BF3E26" w:rsidRDefault="00AA595D">
            <w:pPr>
              <w:rPr>
                <w:rFonts w:eastAsia="等线" w:cs="Times New Roman"/>
                <w:color w:val="000000"/>
                <w:sz w:val="22"/>
              </w:rPr>
            </w:pPr>
          </w:p>
        </w:tc>
        <w:tc>
          <w:tcPr>
            <w:tcW w:w="352" w:type="pct"/>
            <w:shd w:val="clear" w:color="auto" w:fill="auto"/>
          </w:tcPr>
          <w:p w14:paraId="63418E74" w14:textId="77777777" w:rsidR="00AA595D" w:rsidRPr="00BF3E26" w:rsidRDefault="00AA595D">
            <w:pPr>
              <w:rPr>
                <w:rFonts w:eastAsia="等线" w:cs="Times New Roman"/>
                <w:color w:val="000000"/>
                <w:sz w:val="22"/>
              </w:rPr>
            </w:pPr>
          </w:p>
        </w:tc>
        <w:tc>
          <w:tcPr>
            <w:tcW w:w="383" w:type="pct"/>
            <w:shd w:val="clear" w:color="auto" w:fill="auto"/>
          </w:tcPr>
          <w:p w14:paraId="6502EA54" w14:textId="77777777" w:rsidR="00AA595D" w:rsidRPr="00BF3E26" w:rsidRDefault="00AA595D">
            <w:pPr>
              <w:rPr>
                <w:rFonts w:eastAsia="等线" w:cs="Times New Roman"/>
                <w:color w:val="000000"/>
                <w:sz w:val="22"/>
              </w:rPr>
            </w:pPr>
          </w:p>
        </w:tc>
        <w:tc>
          <w:tcPr>
            <w:tcW w:w="815" w:type="pct"/>
            <w:shd w:val="clear" w:color="auto" w:fill="auto"/>
          </w:tcPr>
          <w:p w14:paraId="3BE491D3" w14:textId="77777777" w:rsidR="00AA595D" w:rsidRPr="00BF3E26" w:rsidRDefault="00AA595D">
            <w:pPr>
              <w:rPr>
                <w:rFonts w:eastAsia="等线" w:cs="Times New Roman"/>
                <w:color w:val="000000"/>
                <w:sz w:val="22"/>
              </w:rPr>
            </w:pPr>
          </w:p>
        </w:tc>
      </w:tr>
      <w:tr w:rsidR="00AA595D" w:rsidRPr="00BF3E26" w14:paraId="77864859" w14:textId="77777777" w:rsidTr="00BF3E26">
        <w:trPr>
          <w:tblHeader/>
          <w:jc w:val="center"/>
        </w:trPr>
        <w:tc>
          <w:tcPr>
            <w:tcW w:w="477" w:type="pct"/>
            <w:shd w:val="clear" w:color="auto" w:fill="auto"/>
          </w:tcPr>
          <w:p w14:paraId="090A3F68"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Ahmed[</w:t>
            </w:r>
            <w:proofErr w:type="gramEnd"/>
            <w:r w:rsidRPr="00BF3E26">
              <w:rPr>
                <w:rFonts w:eastAsia="等线" w:cs="Times New Roman"/>
                <w:color w:val="000000"/>
                <w:sz w:val="22"/>
                <w:lang w:eastAsia="zh-CN" w:bidi="ar"/>
              </w:rPr>
              <w:t>32]</w:t>
            </w:r>
          </w:p>
        </w:tc>
        <w:tc>
          <w:tcPr>
            <w:tcW w:w="273" w:type="pct"/>
            <w:shd w:val="clear" w:color="auto" w:fill="auto"/>
          </w:tcPr>
          <w:p w14:paraId="692F248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2014</w:t>
            </w:r>
          </w:p>
        </w:tc>
        <w:tc>
          <w:tcPr>
            <w:tcW w:w="328" w:type="pct"/>
            <w:shd w:val="clear" w:color="auto" w:fill="auto"/>
          </w:tcPr>
          <w:p w14:paraId="50999EF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30746BF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7D5E640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14</w:t>
            </w:r>
          </w:p>
        </w:tc>
        <w:tc>
          <w:tcPr>
            <w:tcW w:w="394" w:type="pct"/>
            <w:vMerge w:val="restart"/>
            <w:shd w:val="clear" w:color="auto" w:fill="auto"/>
          </w:tcPr>
          <w:p w14:paraId="292F579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8/20</w:t>
            </w:r>
          </w:p>
        </w:tc>
        <w:tc>
          <w:tcPr>
            <w:tcW w:w="526" w:type="pct"/>
            <w:shd w:val="clear" w:color="auto" w:fill="auto"/>
          </w:tcPr>
          <w:p w14:paraId="183F7AB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27.4±4.1</w:t>
            </w:r>
          </w:p>
        </w:tc>
        <w:tc>
          <w:tcPr>
            <w:tcW w:w="256" w:type="pct"/>
            <w:shd w:val="clear" w:color="auto" w:fill="auto"/>
          </w:tcPr>
          <w:p w14:paraId="5654AAC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II-V</w:t>
            </w:r>
          </w:p>
        </w:tc>
        <w:tc>
          <w:tcPr>
            <w:tcW w:w="352" w:type="pct"/>
            <w:shd w:val="clear" w:color="auto" w:fill="auto"/>
          </w:tcPr>
          <w:p w14:paraId="092899B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759ED4C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6954DBEF" w14:textId="77777777" w:rsidR="00AA595D" w:rsidRPr="00BF3E26" w:rsidRDefault="00BF3E26">
            <w:pPr>
              <w:textAlignment w:val="top"/>
              <w:rPr>
                <w:rFonts w:eastAsia="等线" w:cs="Times New Roman"/>
                <w:color w:val="000000"/>
                <w:sz w:val="22"/>
              </w:rPr>
            </w:pPr>
            <w:proofErr w:type="spellStart"/>
            <w:proofErr w:type="gramStart"/>
            <w:r w:rsidRPr="00BF3E26">
              <w:rPr>
                <w:rFonts w:eastAsia="等线" w:cs="Times New Roman"/>
                <w:color w:val="000000"/>
                <w:sz w:val="22"/>
                <w:lang w:eastAsia="zh-CN" w:bidi="ar"/>
              </w:rPr>
              <w:t>GBS</w:t>
            </w:r>
            <w:r w:rsidRPr="00BF3E26">
              <w:rPr>
                <w:rFonts w:eastAsia="宋体" w:cs="Times New Roman"/>
                <w:color w:val="000000"/>
                <w:sz w:val="22"/>
                <w:lang w:eastAsia="zh-CN" w:bidi="ar"/>
              </w:rPr>
              <w:t>;</w:t>
            </w:r>
            <w:r w:rsidRPr="00BF3E26">
              <w:rPr>
                <w:rFonts w:eastAsia="等线" w:cs="Times New Roman"/>
                <w:color w:val="000000"/>
                <w:sz w:val="22"/>
                <w:lang w:eastAsia="zh-CN" w:bidi="ar"/>
              </w:rPr>
              <w:t>Patient</w:t>
            </w:r>
            <w:proofErr w:type="spellEnd"/>
            <w:proofErr w:type="gramEnd"/>
            <w:r w:rsidRPr="00BF3E26">
              <w:rPr>
                <w:rFonts w:eastAsia="等线" w:cs="Times New Roman"/>
                <w:color w:val="000000"/>
                <w:sz w:val="22"/>
                <w:lang w:eastAsia="zh-CN" w:bidi="ar"/>
              </w:rPr>
              <w:t xml:space="preserve"> satisfaction; AE: PIH</w:t>
            </w:r>
          </w:p>
        </w:tc>
      </w:tr>
      <w:tr w:rsidR="00AA595D" w:rsidRPr="00BF3E26" w14:paraId="2DC08A56" w14:textId="77777777" w:rsidTr="00BF3E26">
        <w:trPr>
          <w:tblHeader/>
          <w:jc w:val="center"/>
        </w:trPr>
        <w:tc>
          <w:tcPr>
            <w:tcW w:w="477" w:type="pct"/>
            <w:shd w:val="clear" w:color="auto" w:fill="auto"/>
          </w:tcPr>
          <w:p w14:paraId="75926714" w14:textId="77777777" w:rsidR="00AA595D" w:rsidRPr="00BF3E26" w:rsidRDefault="00AA595D">
            <w:pPr>
              <w:rPr>
                <w:rFonts w:eastAsia="等线" w:cs="Times New Roman"/>
                <w:color w:val="000000"/>
                <w:sz w:val="22"/>
              </w:rPr>
            </w:pPr>
          </w:p>
        </w:tc>
        <w:tc>
          <w:tcPr>
            <w:tcW w:w="273" w:type="pct"/>
            <w:shd w:val="clear" w:color="auto" w:fill="auto"/>
          </w:tcPr>
          <w:p w14:paraId="0C896813" w14:textId="77777777" w:rsidR="00AA595D" w:rsidRPr="00BF3E26" w:rsidRDefault="00AA595D">
            <w:pPr>
              <w:rPr>
                <w:rFonts w:eastAsia="等线" w:cs="Times New Roman"/>
                <w:color w:val="000000"/>
                <w:sz w:val="22"/>
              </w:rPr>
            </w:pPr>
          </w:p>
        </w:tc>
        <w:tc>
          <w:tcPr>
            <w:tcW w:w="328" w:type="pct"/>
            <w:shd w:val="clear" w:color="auto" w:fill="auto"/>
          </w:tcPr>
          <w:p w14:paraId="0E6A537B" w14:textId="77777777" w:rsidR="00AA595D" w:rsidRPr="00BF3E26" w:rsidRDefault="00AA595D">
            <w:pPr>
              <w:rPr>
                <w:rFonts w:eastAsia="等线" w:cs="Times New Roman"/>
                <w:color w:val="000000"/>
                <w:sz w:val="22"/>
              </w:rPr>
            </w:pPr>
          </w:p>
        </w:tc>
        <w:tc>
          <w:tcPr>
            <w:tcW w:w="732" w:type="pct"/>
            <w:shd w:val="clear" w:color="auto" w:fill="auto"/>
          </w:tcPr>
          <w:p w14:paraId="2011607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Chemical peeling</w:t>
            </w:r>
          </w:p>
        </w:tc>
        <w:tc>
          <w:tcPr>
            <w:tcW w:w="464" w:type="pct"/>
            <w:shd w:val="clear" w:color="auto" w:fill="auto"/>
          </w:tcPr>
          <w:p w14:paraId="55AE735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14</w:t>
            </w:r>
          </w:p>
        </w:tc>
        <w:tc>
          <w:tcPr>
            <w:tcW w:w="394" w:type="pct"/>
            <w:vMerge/>
            <w:shd w:val="clear" w:color="auto" w:fill="auto"/>
          </w:tcPr>
          <w:p w14:paraId="208BE710" w14:textId="77777777" w:rsidR="00AA595D" w:rsidRPr="00BF3E26" w:rsidRDefault="00AA595D">
            <w:pPr>
              <w:rPr>
                <w:rFonts w:eastAsia="等线" w:cs="Times New Roman"/>
                <w:color w:val="000000"/>
                <w:sz w:val="22"/>
              </w:rPr>
            </w:pPr>
          </w:p>
        </w:tc>
        <w:tc>
          <w:tcPr>
            <w:tcW w:w="526" w:type="pct"/>
            <w:shd w:val="clear" w:color="auto" w:fill="auto"/>
          </w:tcPr>
          <w:p w14:paraId="322C207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23.7±3.94 </w:t>
            </w:r>
          </w:p>
        </w:tc>
        <w:tc>
          <w:tcPr>
            <w:tcW w:w="256" w:type="pct"/>
            <w:shd w:val="clear" w:color="auto" w:fill="auto"/>
          </w:tcPr>
          <w:p w14:paraId="61E62BED" w14:textId="77777777" w:rsidR="00AA595D" w:rsidRPr="00BF3E26" w:rsidRDefault="00AA595D">
            <w:pPr>
              <w:rPr>
                <w:rFonts w:eastAsia="等线" w:cs="Times New Roman"/>
                <w:color w:val="000000"/>
                <w:sz w:val="22"/>
              </w:rPr>
            </w:pPr>
          </w:p>
        </w:tc>
        <w:tc>
          <w:tcPr>
            <w:tcW w:w="352" w:type="pct"/>
            <w:shd w:val="clear" w:color="auto" w:fill="auto"/>
          </w:tcPr>
          <w:p w14:paraId="563013DD" w14:textId="77777777" w:rsidR="00AA595D" w:rsidRPr="00BF3E26" w:rsidRDefault="00AA595D">
            <w:pPr>
              <w:rPr>
                <w:rFonts w:eastAsia="等线" w:cs="Times New Roman"/>
                <w:color w:val="000000"/>
                <w:sz w:val="22"/>
              </w:rPr>
            </w:pPr>
          </w:p>
        </w:tc>
        <w:tc>
          <w:tcPr>
            <w:tcW w:w="383" w:type="pct"/>
            <w:shd w:val="clear" w:color="auto" w:fill="auto"/>
          </w:tcPr>
          <w:p w14:paraId="0D76ED4A" w14:textId="77777777" w:rsidR="00AA595D" w:rsidRPr="00BF3E26" w:rsidRDefault="00AA595D">
            <w:pPr>
              <w:rPr>
                <w:rFonts w:eastAsia="等线" w:cs="Times New Roman"/>
                <w:color w:val="000000"/>
                <w:sz w:val="22"/>
              </w:rPr>
            </w:pPr>
          </w:p>
        </w:tc>
        <w:tc>
          <w:tcPr>
            <w:tcW w:w="815" w:type="pct"/>
            <w:shd w:val="clear" w:color="auto" w:fill="auto"/>
          </w:tcPr>
          <w:p w14:paraId="2679E7DB" w14:textId="77777777" w:rsidR="00AA595D" w:rsidRPr="00BF3E26" w:rsidRDefault="00AA595D">
            <w:pPr>
              <w:rPr>
                <w:rFonts w:eastAsia="等线" w:cs="Times New Roman"/>
                <w:color w:val="000000"/>
                <w:sz w:val="22"/>
              </w:rPr>
            </w:pPr>
          </w:p>
        </w:tc>
      </w:tr>
      <w:tr w:rsidR="00AA595D" w:rsidRPr="00BF3E26" w14:paraId="08CE7C39" w14:textId="77777777" w:rsidTr="00BF3E26">
        <w:trPr>
          <w:tblHeader/>
          <w:jc w:val="center"/>
        </w:trPr>
        <w:tc>
          <w:tcPr>
            <w:tcW w:w="477" w:type="pct"/>
            <w:shd w:val="clear" w:color="auto" w:fill="auto"/>
          </w:tcPr>
          <w:p w14:paraId="4E87CD8C"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Ali[</w:t>
            </w:r>
            <w:proofErr w:type="gramEnd"/>
            <w:r w:rsidRPr="00BF3E26">
              <w:rPr>
                <w:rFonts w:eastAsia="等线" w:cs="Times New Roman"/>
                <w:color w:val="000000"/>
                <w:sz w:val="22"/>
                <w:lang w:eastAsia="zh-CN" w:bidi="ar"/>
              </w:rPr>
              <w:t>33]</w:t>
            </w:r>
          </w:p>
        </w:tc>
        <w:tc>
          <w:tcPr>
            <w:tcW w:w="273" w:type="pct"/>
            <w:shd w:val="clear" w:color="auto" w:fill="auto"/>
          </w:tcPr>
          <w:p w14:paraId="4AE5589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2019</w:t>
            </w:r>
          </w:p>
        </w:tc>
        <w:tc>
          <w:tcPr>
            <w:tcW w:w="328" w:type="pct"/>
            <w:shd w:val="clear" w:color="auto" w:fill="auto"/>
          </w:tcPr>
          <w:p w14:paraId="5B836AF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5BAAAF9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3E1E057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20C5BF5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526" w:type="pct"/>
            <w:shd w:val="clear" w:color="auto" w:fill="auto"/>
          </w:tcPr>
          <w:p w14:paraId="5D4A3D2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256" w:type="pct"/>
            <w:shd w:val="clear" w:color="auto" w:fill="auto"/>
          </w:tcPr>
          <w:p w14:paraId="0418E52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4A1ABBF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7EA8D2A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3 months </w:t>
            </w:r>
          </w:p>
        </w:tc>
        <w:tc>
          <w:tcPr>
            <w:tcW w:w="815" w:type="pct"/>
            <w:shd w:val="clear" w:color="auto" w:fill="auto"/>
          </w:tcPr>
          <w:p w14:paraId="2DA75E0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AE: erythema</w:t>
            </w:r>
          </w:p>
        </w:tc>
      </w:tr>
      <w:tr w:rsidR="00AA595D" w:rsidRPr="00BF3E26" w14:paraId="0F680CDE" w14:textId="77777777" w:rsidTr="00BF3E26">
        <w:trPr>
          <w:tblHeader/>
          <w:jc w:val="center"/>
        </w:trPr>
        <w:tc>
          <w:tcPr>
            <w:tcW w:w="477" w:type="pct"/>
            <w:shd w:val="clear" w:color="auto" w:fill="auto"/>
          </w:tcPr>
          <w:p w14:paraId="74805618" w14:textId="77777777" w:rsidR="00AA595D" w:rsidRPr="00BF3E26" w:rsidRDefault="00AA595D">
            <w:pPr>
              <w:rPr>
                <w:rFonts w:eastAsia="等线" w:cs="Times New Roman"/>
                <w:color w:val="000000"/>
                <w:sz w:val="22"/>
              </w:rPr>
            </w:pPr>
          </w:p>
        </w:tc>
        <w:tc>
          <w:tcPr>
            <w:tcW w:w="273" w:type="pct"/>
            <w:shd w:val="clear" w:color="auto" w:fill="auto"/>
          </w:tcPr>
          <w:p w14:paraId="7A73CA2E" w14:textId="77777777" w:rsidR="00AA595D" w:rsidRPr="00BF3E26" w:rsidRDefault="00AA595D">
            <w:pPr>
              <w:rPr>
                <w:rFonts w:eastAsia="等线" w:cs="Times New Roman"/>
                <w:color w:val="000000"/>
                <w:sz w:val="22"/>
              </w:rPr>
            </w:pPr>
          </w:p>
        </w:tc>
        <w:tc>
          <w:tcPr>
            <w:tcW w:w="328" w:type="pct"/>
            <w:shd w:val="clear" w:color="auto" w:fill="auto"/>
          </w:tcPr>
          <w:p w14:paraId="47204377" w14:textId="77777777" w:rsidR="00AA595D" w:rsidRPr="00BF3E26" w:rsidRDefault="00AA595D">
            <w:pPr>
              <w:rPr>
                <w:rFonts w:eastAsia="等线" w:cs="Times New Roman"/>
                <w:color w:val="000000"/>
                <w:sz w:val="22"/>
              </w:rPr>
            </w:pPr>
          </w:p>
        </w:tc>
        <w:tc>
          <w:tcPr>
            <w:tcW w:w="732" w:type="pct"/>
            <w:shd w:val="clear" w:color="auto" w:fill="auto"/>
          </w:tcPr>
          <w:p w14:paraId="3BC916B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Chemical peeling</w:t>
            </w:r>
          </w:p>
        </w:tc>
        <w:tc>
          <w:tcPr>
            <w:tcW w:w="464" w:type="pct"/>
            <w:shd w:val="clear" w:color="auto" w:fill="auto"/>
          </w:tcPr>
          <w:p w14:paraId="2C78D58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32A36EBC" w14:textId="77777777" w:rsidR="00AA595D" w:rsidRPr="00BF3E26" w:rsidRDefault="00AA595D">
            <w:pPr>
              <w:rPr>
                <w:rFonts w:eastAsia="等线" w:cs="Times New Roman"/>
                <w:color w:val="000000"/>
                <w:sz w:val="22"/>
              </w:rPr>
            </w:pPr>
          </w:p>
        </w:tc>
        <w:tc>
          <w:tcPr>
            <w:tcW w:w="526" w:type="pct"/>
            <w:shd w:val="clear" w:color="auto" w:fill="auto"/>
          </w:tcPr>
          <w:p w14:paraId="42DBF6F7" w14:textId="77777777" w:rsidR="00AA595D" w:rsidRPr="00BF3E26" w:rsidRDefault="00AA595D">
            <w:pPr>
              <w:rPr>
                <w:rFonts w:eastAsia="等线" w:cs="Times New Roman"/>
                <w:color w:val="000000"/>
                <w:sz w:val="22"/>
              </w:rPr>
            </w:pPr>
          </w:p>
        </w:tc>
        <w:tc>
          <w:tcPr>
            <w:tcW w:w="256" w:type="pct"/>
            <w:shd w:val="clear" w:color="auto" w:fill="auto"/>
          </w:tcPr>
          <w:p w14:paraId="0B9E4550" w14:textId="77777777" w:rsidR="00AA595D" w:rsidRPr="00BF3E26" w:rsidRDefault="00AA595D">
            <w:pPr>
              <w:rPr>
                <w:rFonts w:eastAsia="等线" w:cs="Times New Roman"/>
                <w:color w:val="000000"/>
                <w:sz w:val="22"/>
              </w:rPr>
            </w:pPr>
          </w:p>
        </w:tc>
        <w:tc>
          <w:tcPr>
            <w:tcW w:w="352" w:type="pct"/>
            <w:shd w:val="clear" w:color="auto" w:fill="auto"/>
          </w:tcPr>
          <w:p w14:paraId="51D5D0E6" w14:textId="77777777" w:rsidR="00AA595D" w:rsidRPr="00BF3E26" w:rsidRDefault="00AA595D">
            <w:pPr>
              <w:rPr>
                <w:rFonts w:eastAsia="等线" w:cs="Times New Roman"/>
                <w:color w:val="000000"/>
                <w:sz w:val="22"/>
              </w:rPr>
            </w:pPr>
          </w:p>
        </w:tc>
        <w:tc>
          <w:tcPr>
            <w:tcW w:w="383" w:type="pct"/>
            <w:shd w:val="clear" w:color="auto" w:fill="auto"/>
          </w:tcPr>
          <w:p w14:paraId="12BBE24C" w14:textId="77777777" w:rsidR="00AA595D" w:rsidRPr="00BF3E26" w:rsidRDefault="00AA595D">
            <w:pPr>
              <w:rPr>
                <w:rFonts w:eastAsia="等线" w:cs="Times New Roman"/>
                <w:color w:val="000000"/>
                <w:sz w:val="22"/>
              </w:rPr>
            </w:pPr>
          </w:p>
        </w:tc>
        <w:tc>
          <w:tcPr>
            <w:tcW w:w="815" w:type="pct"/>
            <w:shd w:val="clear" w:color="auto" w:fill="auto"/>
          </w:tcPr>
          <w:p w14:paraId="4CE52FD0" w14:textId="77777777" w:rsidR="00AA595D" w:rsidRPr="00BF3E26" w:rsidRDefault="00AA595D">
            <w:pPr>
              <w:rPr>
                <w:rFonts w:eastAsia="等线" w:cs="Times New Roman"/>
                <w:color w:val="000000"/>
                <w:sz w:val="22"/>
              </w:rPr>
            </w:pPr>
          </w:p>
        </w:tc>
      </w:tr>
      <w:tr w:rsidR="00AA595D" w:rsidRPr="00BF3E26" w14:paraId="2E8AE6A5" w14:textId="77777777" w:rsidTr="00BF3E26">
        <w:trPr>
          <w:tblHeader/>
          <w:jc w:val="center"/>
        </w:trPr>
        <w:tc>
          <w:tcPr>
            <w:tcW w:w="477" w:type="pct"/>
            <w:shd w:val="clear" w:color="auto" w:fill="auto"/>
          </w:tcPr>
          <w:p w14:paraId="25C24D02" w14:textId="77777777" w:rsidR="00AA595D" w:rsidRPr="00BF3E26" w:rsidRDefault="00AA595D">
            <w:pPr>
              <w:rPr>
                <w:rFonts w:eastAsia="等线" w:cs="Times New Roman"/>
                <w:color w:val="000000"/>
                <w:sz w:val="22"/>
              </w:rPr>
            </w:pPr>
          </w:p>
        </w:tc>
        <w:tc>
          <w:tcPr>
            <w:tcW w:w="273" w:type="pct"/>
            <w:shd w:val="clear" w:color="auto" w:fill="auto"/>
          </w:tcPr>
          <w:p w14:paraId="2A110D96" w14:textId="77777777" w:rsidR="00AA595D" w:rsidRPr="00BF3E26" w:rsidRDefault="00AA595D">
            <w:pPr>
              <w:rPr>
                <w:rFonts w:eastAsia="等线" w:cs="Times New Roman"/>
                <w:color w:val="000000"/>
                <w:sz w:val="22"/>
              </w:rPr>
            </w:pPr>
          </w:p>
        </w:tc>
        <w:tc>
          <w:tcPr>
            <w:tcW w:w="328" w:type="pct"/>
            <w:shd w:val="clear" w:color="auto" w:fill="auto"/>
          </w:tcPr>
          <w:p w14:paraId="6B42EE62" w14:textId="77777777" w:rsidR="00AA595D" w:rsidRPr="00BF3E26" w:rsidRDefault="00AA595D">
            <w:pPr>
              <w:rPr>
                <w:rFonts w:eastAsia="等线" w:cs="Times New Roman"/>
                <w:color w:val="000000"/>
                <w:sz w:val="22"/>
              </w:rPr>
            </w:pPr>
          </w:p>
        </w:tc>
        <w:tc>
          <w:tcPr>
            <w:tcW w:w="732" w:type="pct"/>
            <w:shd w:val="clear" w:color="auto" w:fill="auto"/>
          </w:tcPr>
          <w:p w14:paraId="01C01CF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Chemical peeling</w:t>
            </w:r>
          </w:p>
        </w:tc>
        <w:tc>
          <w:tcPr>
            <w:tcW w:w="464" w:type="pct"/>
            <w:shd w:val="clear" w:color="auto" w:fill="auto"/>
          </w:tcPr>
          <w:p w14:paraId="4223F0D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77DB6263" w14:textId="77777777" w:rsidR="00AA595D" w:rsidRPr="00BF3E26" w:rsidRDefault="00AA595D">
            <w:pPr>
              <w:rPr>
                <w:rFonts w:eastAsia="等线" w:cs="Times New Roman"/>
                <w:color w:val="000000"/>
                <w:sz w:val="22"/>
              </w:rPr>
            </w:pPr>
          </w:p>
        </w:tc>
        <w:tc>
          <w:tcPr>
            <w:tcW w:w="526" w:type="pct"/>
            <w:shd w:val="clear" w:color="auto" w:fill="auto"/>
          </w:tcPr>
          <w:p w14:paraId="365A7197" w14:textId="77777777" w:rsidR="00AA595D" w:rsidRPr="00BF3E26" w:rsidRDefault="00AA595D">
            <w:pPr>
              <w:rPr>
                <w:rFonts w:eastAsia="等线" w:cs="Times New Roman"/>
                <w:color w:val="000000"/>
                <w:sz w:val="22"/>
              </w:rPr>
            </w:pPr>
          </w:p>
        </w:tc>
        <w:tc>
          <w:tcPr>
            <w:tcW w:w="256" w:type="pct"/>
            <w:shd w:val="clear" w:color="auto" w:fill="auto"/>
          </w:tcPr>
          <w:p w14:paraId="46C490FC" w14:textId="77777777" w:rsidR="00AA595D" w:rsidRPr="00BF3E26" w:rsidRDefault="00AA595D">
            <w:pPr>
              <w:rPr>
                <w:rFonts w:eastAsia="等线" w:cs="Times New Roman"/>
                <w:color w:val="000000"/>
                <w:sz w:val="22"/>
              </w:rPr>
            </w:pPr>
          </w:p>
        </w:tc>
        <w:tc>
          <w:tcPr>
            <w:tcW w:w="352" w:type="pct"/>
            <w:shd w:val="clear" w:color="auto" w:fill="auto"/>
          </w:tcPr>
          <w:p w14:paraId="7DFAF94C" w14:textId="77777777" w:rsidR="00AA595D" w:rsidRPr="00BF3E26" w:rsidRDefault="00AA595D">
            <w:pPr>
              <w:rPr>
                <w:rFonts w:eastAsia="等线" w:cs="Times New Roman"/>
                <w:color w:val="000000"/>
                <w:sz w:val="22"/>
              </w:rPr>
            </w:pPr>
          </w:p>
        </w:tc>
        <w:tc>
          <w:tcPr>
            <w:tcW w:w="383" w:type="pct"/>
            <w:shd w:val="clear" w:color="auto" w:fill="auto"/>
          </w:tcPr>
          <w:p w14:paraId="203ACC13" w14:textId="77777777" w:rsidR="00AA595D" w:rsidRPr="00BF3E26" w:rsidRDefault="00AA595D">
            <w:pPr>
              <w:rPr>
                <w:rFonts w:eastAsia="等线" w:cs="Times New Roman"/>
                <w:color w:val="000000"/>
                <w:sz w:val="22"/>
              </w:rPr>
            </w:pPr>
          </w:p>
        </w:tc>
        <w:tc>
          <w:tcPr>
            <w:tcW w:w="815" w:type="pct"/>
            <w:shd w:val="clear" w:color="auto" w:fill="auto"/>
          </w:tcPr>
          <w:p w14:paraId="0AB3CB4C" w14:textId="77777777" w:rsidR="00AA595D" w:rsidRPr="00BF3E26" w:rsidRDefault="00AA595D">
            <w:pPr>
              <w:rPr>
                <w:rFonts w:eastAsia="等线" w:cs="Times New Roman"/>
                <w:color w:val="000000"/>
                <w:sz w:val="22"/>
              </w:rPr>
            </w:pPr>
          </w:p>
        </w:tc>
      </w:tr>
      <w:tr w:rsidR="00AA595D" w:rsidRPr="00BF3E26" w14:paraId="38C8DEC6" w14:textId="77777777" w:rsidTr="00BF3E26">
        <w:trPr>
          <w:tblHeader/>
          <w:jc w:val="center"/>
        </w:trPr>
        <w:tc>
          <w:tcPr>
            <w:tcW w:w="477" w:type="pct"/>
            <w:shd w:val="clear" w:color="auto" w:fill="auto"/>
          </w:tcPr>
          <w:p w14:paraId="21BF1F16"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Amer[</w:t>
            </w:r>
            <w:proofErr w:type="gramEnd"/>
            <w:r w:rsidRPr="00BF3E26">
              <w:rPr>
                <w:rFonts w:eastAsia="等线" w:cs="Times New Roman"/>
                <w:color w:val="000000"/>
                <w:sz w:val="22"/>
                <w:lang w:eastAsia="zh-CN" w:bidi="ar"/>
              </w:rPr>
              <w:t>34]</w:t>
            </w:r>
          </w:p>
        </w:tc>
        <w:tc>
          <w:tcPr>
            <w:tcW w:w="273" w:type="pct"/>
            <w:shd w:val="clear" w:color="auto" w:fill="auto"/>
          </w:tcPr>
          <w:p w14:paraId="3C184BF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0B27D6D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1269DD3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PRP</w:t>
            </w:r>
          </w:p>
        </w:tc>
        <w:tc>
          <w:tcPr>
            <w:tcW w:w="464" w:type="pct"/>
            <w:shd w:val="clear" w:color="auto" w:fill="auto"/>
          </w:tcPr>
          <w:p w14:paraId="025811B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41</w:t>
            </w:r>
          </w:p>
        </w:tc>
        <w:tc>
          <w:tcPr>
            <w:tcW w:w="394" w:type="pct"/>
            <w:shd w:val="clear" w:color="auto" w:fill="auto"/>
          </w:tcPr>
          <w:p w14:paraId="07ABB28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13/28</w:t>
            </w:r>
          </w:p>
        </w:tc>
        <w:tc>
          <w:tcPr>
            <w:tcW w:w="526" w:type="pct"/>
            <w:shd w:val="clear" w:color="auto" w:fill="auto"/>
          </w:tcPr>
          <w:p w14:paraId="60ECCF3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28±6.3</w:t>
            </w:r>
          </w:p>
        </w:tc>
        <w:tc>
          <w:tcPr>
            <w:tcW w:w="256" w:type="pct"/>
            <w:shd w:val="clear" w:color="auto" w:fill="auto"/>
          </w:tcPr>
          <w:p w14:paraId="77D6709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II-V</w:t>
            </w:r>
          </w:p>
        </w:tc>
        <w:tc>
          <w:tcPr>
            <w:tcW w:w="352" w:type="pct"/>
            <w:shd w:val="clear" w:color="auto" w:fill="auto"/>
          </w:tcPr>
          <w:p w14:paraId="78A98EC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1BD6ED9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 months</w:t>
            </w:r>
          </w:p>
        </w:tc>
        <w:tc>
          <w:tcPr>
            <w:tcW w:w="815" w:type="pct"/>
            <w:shd w:val="clear" w:color="auto" w:fill="auto"/>
          </w:tcPr>
          <w:p w14:paraId="1F6675F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w:t>
            </w:r>
          </w:p>
        </w:tc>
      </w:tr>
      <w:tr w:rsidR="00AA595D" w:rsidRPr="00BF3E26" w14:paraId="01A3B6AA" w14:textId="77777777" w:rsidTr="00BF3E26">
        <w:trPr>
          <w:tblHeader/>
          <w:jc w:val="center"/>
        </w:trPr>
        <w:tc>
          <w:tcPr>
            <w:tcW w:w="477" w:type="pct"/>
            <w:shd w:val="clear" w:color="auto" w:fill="auto"/>
          </w:tcPr>
          <w:p w14:paraId="0D171B70" w14:textId="77777777" w:rsidR="00AA595D" w:rsidRPr="00BF3E26" w:rsidRDefault="00AA595D">
            <w:pPr>
              <w:rPr>
                <w:rFonts w:eastAsia="等线" w:cs="Times New Roman"/>
                <w:color w:val="000000"/>
                <w:sz w:val="22"/>
              </w:rPr>
            </w:pPr>
          </w:p>
        </w:tc>
        <w:tc>
          <w:tcPr>
            <w:tcW w:w="273" w:type="pct"/>
            <w:shd w:val="clear" w:color="auto" w:fill="auto"/>
          </w:tcPr>
          <w:p w14:paraId="4A84526E" w14:textId="77777777" w:rsidR="00AA595D" w:rsidRPr="00BF3E26" w:rsidRDefault="00AA595D">
            <w:pPr>
              <w:rPr>
                <w:rFonts w:eastAsia="等线" w:cs="Times New Roman"/>
                <w:color w:val="000000"/>
                <w:sz w:val="22"/>
              </w:rPr>
            </w:pPr>
          </w:p>
        </w:tc>
        <w:tc>
          <w:tcPr>
            <w:tcW w:w="328" w:type="pct"/>
            <w:shd w:val="clear" w:color="auto" w:fill="auto"/>
          </w:tcPr>
          <w:p w14:paraId="515B2F62" w14:textId="77777777" w:rsidR="00AA595D" w:rsidRPr="00BF3E26" w:rsidRDefault="00AA595D">
            <w:pPr>
              <w:rPr>
                <w:rFonts w:eastAsia="等线" w:cs="Times New Roman"/>
                <w:color w:val="000000"/>
                <w:sz w:val="22"/>
              </w:rPr>
            </w:pPr>
          </w:p>
        </w:tc>
        <w:tc>
          <w:tcPr>
            <w:tcW w:w="732" w:type="pct"/>
            <w:shd w:val="clear" w:color="auto" w:fill="auto"/>
          </w:tcPr>
          <w:p w14:paraId="3235B23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Filler injections</w:t>
            </w:r>
          </w:p>
        </w:tc>
        <w:tc>
          <w:tcPr>
            <w:tcW w:w="464" w:type="pct"/>
            <w:shd w:val="clear" w:color="auto" w:fill="auto"/>
          </w:tcPr>
          <w:p w14:paraId="5103E71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41</w:t>
            </w:r>
          </w:p>
        </w:tc>
        <w:tc>
          <w:tcPr>
            <w:tcW w:w="394" w:type="pct"/>
            <w:shd w:val="clear" w:color="auto" w:fill="auto"/>
          </w:tcPr>
          <w:p w14:paraId="1DC52CC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13/28</w:t>
            </w:r>
          </w:p>
        </w:tc>
        <w:tc>
          <w:tcPr>
            <w:tcW w:w="526" w:type="pct"/>
            <w:shd w:val="clear" w:color="auto" w:fill="auto"/>
          </w:tcPr>
          <w:p w14:paraId="3053BCD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28±6.3</w:t>
            </w:r>
          </w:p>
        </w:tc>
        <w:tc>
          <w:tcPr>
            <w:tcW w:w="256" w:type="pct"/>
            <w:shd w:val="clear" w:color="auto" w:fill="auto"/>
          </w:tcPr>
          <w:p w14:paraId="177F4E55" w14:textId="77777777" w:rsidR="00AA595D" w:rsidRPr="00BF3E26" w:rsidRDefault="00AA595D">
            <w:pPr>
              <w:rPr>
                <w:rFonts w:eastAsia="等线" w:cs="Times New Roman"/>
                <w:color w:val="000000"/>
                <w:sz w:val="22"/>
              </w:rPr>
            </w:pPr>
          </w:p>
        </w:tc>
        <w:tc>
          <w:tcPr>
            <w:tcW w:w="352" w:type="pct"/>
            <w:shd w:val="clear" w:color="auto" w:fill="auto"/>
          </w:tcPr>
          <w:p w14:paraId="09ECD365" w14:textId="77777777" w:rsidR="00AA595D" w:rsidRPr="00BF3E26" w:rsidRDefault="00AA595D">
            <w:pPr>
              <w:rPr>
                <w:rFonts w:eastAsia="等线" w:cs="Times New Roman"/>
                <w:color w:val="000000"/>
                <w:sz w:val="22"/>
              </w:rPr>
            </w:pPr>
          </w:p>
        </w:tc>
        <w:tc>
          <w:tcPr>
            <w:tcW w:w="383" w:type="pct"/>
            <w:shd w:val="clear" w:color="auto" w:fill="auto"/>
          </w:tcPr>
          <w:p w14:paraId="5D768C3A" w14:textId="77777777" w:rsidR="00AA595D" w:rsidRPr="00BF3E26" w:rsidRDefault="00AA595D">
            <w:pPr>
              <w:rPr>
                <w:rFonts w:eastAsia="等线" w:cs="Times New Roman"/>
                <w:color w:val="000000"/>
                <w:sz w:val="22"/>
              </w:rPr>
            </w:pPr>
          </w:p>
        </w:tc>
        <w:tc>
          <w:tcPr>
            <w:tcW w:w="815" w:type="pct"/>
            <w:shd w:val="clear" w:color="auto" w:fill="auto"/>
          </w:tcPr>
          <w:p w14:paraId="27EE724D" w14:textId="77777777" w:rsidR="00AA595D" w:rsidRPr="00BF3E26" w:rsidRDefault="00AA595D">
            <w:pPr>
              <w:rPr>
                <w:rFonts w:eastAsia="等线" w:cs="Times New Roman"/>
                <w:color w:val="000000"/>
                <w:sz w:val="22"/>
              </w:rPr>
            </w:pPr>
          </w:p>
        </w:tc>
      </w:tr>
      <w:tr w:rsidR="00AA595D" w:rsidRPr="00BF3E26" w14:paraId="5B233B99" w14:textId="77777777" w:rsidTr="00BF3E26">
        <w:trPr>
          <w:tblHeader/>
          <w:jc w:val="center"/>
        </w:trPr>
        <w:tc>
          <w:tcPr>
            <w:tcW w:w="477" w:type="pct"/>
            <w:shd w:val="clear" w:color="auto" w:fill="auto"/>
          </w:tcPr>
          <w:p w14:paraId="00A33E33"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Anupama[</w:t>
            </w:r>
            <w:proofErr w:type="gramEnd"/>
            <w:r w:rsidRPr="00BF3E26">
              <w:rPr>
                <w:rFonts w:eastAsia="等线" w:cs="Times New Roman"/>
                <w:color w:val="000000"/>
                <w:sz w:val="22"/>
                <w:lang w:eastAsia="zh-CN" w:bidi="ar"/>
              </w:rPr>
              <w:t>35]</w:t>
            </w:r>
          </w:p>
        </w:tc>
        <w:tc>
          <w:tcPr>
            <w:tcW w:w="273" w:type="pct"/>
            <w:shd w:val="clear" w:color="auto" w:fill="auto"/>
          </w:tcPr>
          <w:p w14:paraId="1195E4F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2016</w:t>
            </w:r>
          </w:p>
        </w:tc>
        <w:tc>
          <w:tcPr>
            <w:tcW w:w="328" w:type="pct"/>
            <w:shd w:val="clear" w:color="auto" w:fill="auto"/>
          </w:tcPr>
          <w:p w14:paraId="3E7DFD8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027335A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Lasers + </w:t>
            </w: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18DD827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w:t>
            </w:r>
          </w:p>
        </w:tc>
        <w:tc>
          <w:tcPr>
            <w:tcW w:w="394" w:type="pct"/>
            <w:shd w:val="clear" w:color="auto" w:fill="auto"/>
          </w:tcPr>
          <w:p w14:paraId="04E1BC7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526" w:type="pct"/>
            <w:shd w:val="clear" w:color="auto" w:fill="auto"/>
          </w:tcPr>
          <w:p w14:paraId="6307C71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mean: 21</w:t>
            </w:r>
          </w:p>
        </w:tc>
        <w:tc>
          <w:tcPr>
            <w:tcW w:w="256" w:type="pct"/>
            <w:shd w:val="clear" w:color="auto" w:fill="auto"/>
          </w:tcPr>
          <w:p w14:paraId="3C6CCCF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Most IV</w:t>
            </w:r>
          </w:p>
        </w:tc>
        <w:tc>
          <w:tcPr>
            <w:tcW w:w="352" w:type="pct"/>
            <w:shd w:val="clear" w:color="auto" w:fill="auto"/>
          </w:tcPr>
          <w:p w14:paraId="34FFE7E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586FC63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16 weeks</w:t>
            </w:r>
          </w:p>
        </w:tc>
        <w:tc>
          <w:tcPr>
            <w:tcW w:w="815" w:type="pct"/>
            <w:shd w:val="clear" w:color="auto" w:fill="auto"/>
          </w:tcPr>
          <w:p w14:paraId="5314AC4F" w14:textId="77777777" w:rsidR="00AA595D" w:rsidRPr="00BF3E26" w:rsidRDefault="00BF3E26">
            <w:pPr>
              <w:textAlignment w:val="top"/>
              <w:rPr>
                <w:rFonts w:eastAsia="等线" w:cs="Times New Roman"/>
                <w:color w:val="000000"/>
                <w:sz w:val="22"/>
              </w:rPr>
            </w:pPr>
            <w:proofErr w:type="spellStart"/>
            <w:proofErr w:type="gramStart"/>
            <w:r w:rsidRPr="00BF3E26">
              <w:rPr>
                <w:rFonts w:eastAsia="等线" w:cs="Times New Roman"/>
                <w:color w:val="000000"/>
                <w:sz w:val="22"/>
                <w:lang w:eastAsia="zh-CN" w:bidi="ar"/>
              </w:rPr>
              <w:t>GBS</w:t>
            </w:r>
            <w:r w:rsidRPr="00BF3E26">
              <w:rPr>
                <w:rFonts w:eastAsia="宋体" w:cs="Times New Roman"/>
                <w:color w:val="000000"/>
                <w:sz w:val="22"/>
                <w:lang w:eastAsia="zh-CN" w:bidi="ar"/>
              </w:rPr>
              <w:t>;</w:t>
            </w:r>
            <w:r w:rsidRPr="00BF3E26">
              <w:rPr>
                <w:rFonts w:eastAsia="等线" w:cs="Times New Roman"/>
                <w:color w:val="000000"/>
                <w:sz w:val="22"/>
                <w:lang w:eastAsia="zh-CN" w:bidi="ar"/>
              </w:rPr>
              <w:t>Patient</w:t>
            </w:r>
            <w:proofErr w:type="spellEnd"/>
            <w:proofErr w:type="gramEnd"/>
            <w:r w:rsidRPr="00BF3E26">
              <w:rPr>
                <w:rFonts w:eastAsia="等线" w:cs="Times New Roman"/>
                <w:color w:val="000000"/>
                <w:sz w:val="22"/>
                <w:lang w:eastAsia="zh-CN" w:bidi="ar"/>
              </w:rPr>
              <w:t xml:space="preserve"> satisfaction</w:t>
            </w:r>
          </w:p>
        </w:tc>
      </w:tr>
      <w:tr w:rsidR="00AA595D" w:rsidRPr="00BF3E26" w14:paraId="55DEAD81" w14:textId="77777777" w:rsidTr="00BF3E26">
        <w:trPr>
          <w:tblHeader/>
          <w:jc w:val="center"/>
        </w:trPr>
        <w:tc>
          <w:tcPr>
            <w:tcW w:w="477" w:type="pct"/>
            <w:shd w:val="clear" w:color="auto" w:fill="auto"/>
          </w:tcPr>
          <w:p w14:paraId="71B241CF" w14:textId="77777777" w:rsidR="00AA595D" w:rsidRPr="00BF3E26" w:rsidRDefault="00AA595D">
            <w:pPr>
              <w:rPr>
                <w:rFonts w:eastAsia="等线" w:cs="Times New Roman"/>
                <w:color w:val="000000"/>
                <w:sz w:val="22"/>
              </w:rPr>
            </w:pPr>
          </w:p>
        </w:tc>
        <w:tc>
          <w:tcPr>
            <w:tcW w:w="273" w:type="pct"/>
            <w:shd w:val="clear" w:color="auto" w:fill="auto"/>
          </w:tcPr>
          <w:p w14:paraId="5E938B3F" w14:textId="77777777" w:rsidR="00AA595D" w:rsidRPr="00BF3E26" w:rsidRDefault="00AA595D">
            <w:pPr>
              <w:rPr>
                <w:rFonts w:eastAsia="等线" w:cs="Times New Roman"/>
                <w:color w:val="000000"/>
                <w:sz w:val="22"/>
              </w:rPr>
            </w:pPr>
          </w:p>
        </w:tc>
        <w:tc>
          <w:tcPr>
            <w:tcW w:w="328" w:type="pct"/>
            <w:shd w:val="clear" w:color="auto" w:fill="auto"/>
          </w:tcPr>
          <w:p w14:paraId="5D51E333" w14:textId="77777777" w:rsidR="00AA595D" w:rsidRPr="00BF3E26" w:rsidRDefault="00AA595D">
            <w:pPr>
              <w:rPr>
                <w:rFonts w:eastAsia="等线" w:cs="Times New Roman"/>
                <w:color w:val="000000"/>
                <w:sz w:val="22"/>
              </w:rPr>
            </w:pPr>
          </w:p>
        </w:tc>
        <w:tc>
          <w:tcPr>
            <w:tcW w:w="732" w:type="pct"/>
            <w:shd w:val="clear" w:color="auto" w:fill="auto"/>
          </w:tcPr>
          <w:p w14:paraId="29860A4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1644E4B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w:t>
            </w:r>
          </w:p>
        </w:tc>
        <w:tc>
          <w:tcPr>
            <w:tcW w:w="394" w:type="pct"/>
            <w:shd w:val="clear" w:color="auto" w:fill="auto"/>
          </w:tcPr>
          <w:p w14:paraId="6C08012C" w14:textId="77777777" w:rsidR="00AA595D" w:rsidRPr="00BF3E26" w:rsidRDefault="00AA595D">
            <w:pPr>
              <w:rPr>
                <w:rFonts w:eastAsia="等线" w:cs="Times New Roman"/>
                <w:color w:val="000000"/>
                <w:sz w:val="22"/>
              </w:rPr>
            </w:pPr>
          </w:p>
        </w:tc>
        <w:tc>
          <w:tcPr>
            <w:tcW w:w="526" w:type="pct"/>
            <w:shd w:val="clear" w:color="auto" w:fill="auto"/>
          </w:tcPr>
          <w:p w14:paraId="0A21DF03" w14:textId="77777777" w:rsidR="00AA595D" w:rsidRPr="00BF3E26" w:rsidRDefault="00AA595D">
            <w:pPr>
              <w:rPr>
                <w:rFonts w:eastAsia="等线" w:cs="Times New Roman"/>
                <w:color w:val="000000"/>
                <w:sz w:val="22"/>
              </w:rPr>
            </w:pPr>
          </w:p>
        </w:tc>
        <w:tc>
          <w:tcPr>
            <w:tcW w:w="256" w:type="pct"/>
            <w:shd w:val="clear" w:color="auto" w:fill="auto"/>
          </w:tcPr>
          <w:p w14:paraId="50752A77" w14:textId="77777777" w:rsidR="00AA595D" w:rsidRPr="00BF3E26" w:rsidRDefault="00AA595D">
            <w:pPr>
              <w:rPr>
                <w:rFonts w:eastAsia="等线" w:cs="Times New Roman"/>
                <w:color w:val="000000"/>
                <w:sz w:val="22"/>
              </w:rPr>
            </w:pPr>
          </w:p>
        </w:tc>
        <w:tc>
          <w:tcPr>
            <w:tcW w:w="352" w:type="pct"/>
            <w:shd w:val="clear" w:color="auto" w:fill="auto"/>
          </w:tcPr>
          <w:p w14:paraId="39EAEFCC" w14:textId="77777777" w:rsidR="00AA595D" w:rsidRPr="00BF3E26" w:rsidRDefault="00AA595D">
            <w:pPr>
              <w:rPr>
                <w:rFonts w:eastAsia="等线" w:cs="Times New Roman"/>
                <w:color w:val="000000"/>
                <w:sz w:val="22"/>
              </w:rPr>
            </w:pPr>
          </w:p>
        </w:tc>
        <w:tc>
          <w:tcPr>
            <w:tcW w:w="383" w:type="pct"/>
            <w:shd w:val="clear" w:color="auto" w:fill="auto"/>
          </w:tcPr>
          <w:p w14:paraId="04FE336A" w14:textId="77777777" w:rsidR="00AA595D" w:rsidRPr="00BF3E26" w:rsidRDefault="00AA595D">
            <w:pPr>
              <w:rPr>
                <w:rFonts w:eastAsia="等线" w:cs="Times New Roman"/>
                <w:color w:val="000000"/>
                <w:sz w:val="22"/>
              </w:rPr>
            </w:pPr>
          </w:p>
        </w:tc>
        <w:tc>
          <w:tcPr>
            <w:tcW w:w="815" w:type="pct"/>
            <w:shd w:val="clear" w:color="auto" w:fill="auto"/>
          </w:tcPr>
          <w:p w14:paraId="270715DE" w14:textId="77777777" w:rsidR="00AA595D" w:rsidRPr="00BF3E26" w:rsidRDefault="00AA595D">
            <w:pPr>
              <w:rPr>
                <w:rFonts w:eastAsia="等线" w:cs="Times New Roman"/>
                <w:color w:val="000000"/>
                <w:sz w:val="22"/>
              </w:rPr>
            </w:pPr>
          </w:p>
        </w:tc>
      </w:tr>
      <w:tr w:rsidR="00AA595D" w:rsidRPr="00BF3E26" w14:paraId="79AF81AE" w14:textId="77777777" w:rsidTr="00BF3E26">
        <w:trPr>
          <w:tblHeader/>
          <w:jc w:val="center"/>
        </w:trPr>
        <w:tc>
          <w:tcPr>
            <w:tcW w:w="477" w:type="pct"/>
            <w:shd w:val="clear" w:color="auto" w:fill="auto"/>
          </w:tcPr>
          <w:p w14:paraId="5AB30F1E" w14:textId="77777777" w:rsidR="00AA595D" w:rsidRPr="00BF3E26" w:rsidRDefault="00BF3E26">
            <w:pPr>
              <w:textAlignment w:val="top"/>
              <w:rPr>
                <w:rFonts w:eastAsia="等线" w:cs="Times New Roman"/>
                <w:color w:val="000000"/>
                <w:sz w:val="22"/>
              </w:rPr>
            </w:pPr>
            <w:proofErr w:type="spellStart"/>
            <w:proofErr w:type="gramStart"/>
            <w:r w:rsidRPr="00BF3E26">
              <w:rPr>
                <w:rFonts w:eastAsia="等线" w:cs="Times New Roman"/>
                <w:color w:val="000000"/>
                <w:sz w:val="22"/>
                <w:lang w:eastAsia="zh-CN" w:bidi="ar"/>
              </w:rPr>
              <w:t>Arsiwala</w:t>
            </w:r>
            <w:proofErr w:type="spellEnd"/>
            <w:r w:rsidRPr="00BF3E26">
              <w:rPr>
                <w:rFonts w:eastAsia="等线" w:cs="Times New Roman"/>
                <w:color w:val="000000"/>
                <w:sz w:val="22"/>
                <w:lang w:eastAsia="zh-CN" w:bidi="ar"/>
              </w:rPr>
              <w:t>[</w:t>
            </w:r>
            <w:proofErr w:type="gramEnd"/>
            <w:r w:rsidRPr="00BF3E26">
              <w:rPr>
                <w:rFonts w:eastAsia="等线" w:cs="Times New Roman"/>
                <w:color w:val="000000"/>
                <w:sz w:val="22"/>
                <w:lang w:eastAsia="zh-CN" w:bidi="ar"/>
              </w:rPr>
              <w:t>36]</w:t>
            </w:r>
          </w:p>
        </w:tc>
        <w:tc>
          <w:tcPr>
            <w:tcW w:w="273" w:type="pct"/>
            <w:shd w:val="clear" w:color="auto" w:fill="auto"/>
          </w:tcPr>
          <w:p w14:paraId="2257E94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2020</w:t>
            </w:r>
          </w:p>
        </w:tc>
        <w:tc>
          <w:tcPr>
            <w:tcW w:w="328" w:type="pct"/>
            <w:shd w:val="clear" w:color="auto" w:fill="auto"/>
          </w:tcPr>
          <w:p w14:paraId="219C706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0990063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PRP</w:t>
            </w:r>
          </w:p>
        </w:tc>
        <w:tc>
          <w:tcPr>
            <w:tcW w:w="464" w:type="pct"/>
            <w:shd w:val="clear" w:color="auto" w:fill="auto"/>
          </w:tcPr>
          <w:p w14:paraId="754A4E2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17</w:t>
            </w:r>
          </w:p>
        </w:tc>
        <w:tc>
          <w:tcPr>
            <w:tcW w:w="394" w:type="pct"/>
            <w:vMerge w:val="restart"/>
            <w:shd w:val="clear" w:color="auto" w:fill="auto"/>
          </w:tcPr>
          <w:p w14:paraId="3EA6266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21/12</w:t>
            </w:r>
          </w:p>
        </w:tc>
        <w:tc>
          <w:tcPr>
            <w:tcW w:w="526" w:type="pct"/>
            <w:vMerge w:val="restart"/>
            <w:shd w:val="clear" w:color="auto" w:fill="auto"/>
          </w:tcPr>
          <w:p w14:paraId="071B583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24.36±4.37</w:t>
            </w:r>
          </w:p>
        </w:tc>
        <w:tc>
          <w:tcPr>
            <w:tcW w:w="256" w:type="pct"/>
            <w:shd w:val="clear" w:color="auto" w:fill="auto"/>
          </w:tcPr>
          <w:p w14:paraId="3F131A6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5AE9C48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3 months </w:t>
            </w:r>
          </w:p>
        </w:tc>
        <w:tc>
          <w:tcPr>
            <w:tcW w:w="383" w:type="pct"/>
            <w:shd w:val="clear" w:color="auto" w:fill="auto"/>
          </w:tcPr>
          <w:p w14:paraId="55245AD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12weeks</w:t>
            </w:r>
          </w:p>
        </w:tc>
        <w:tc>
          <w:tcPr>
            <w:tcW w:w="815" w:type="pct"/>
            <w:shd w:val="clear" w:color="auto" w:fill="auto"/>
          </w:tcPr>
          <w:p w14:paraId="6EBD92A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w:t>
            </w:r>
          </w:p>
        </w:tc>
      </w:tr>
      <w:tr w:rsidR="00AA595D" w:rsidRPr="00BF3E26" w14:paraId="4A5BA402" w14:textId="77777777" w:rsidTr="00BF3E26">
        <w:trPr>
          <w:tblHeader/>
          <w:jc w:val="center"/>
        </w:trPr>
        <w:tc>
          <w:tcPr>
            <w:tcW w:w="477" w:type="pct"/>
            <w:shd w:val="clear" w:color="auto" w:fill="auto"/>
          </w:tcPr>
          <w:p w14:paraId="5D0EE3D3" w14:textId="77777777" w:rsidR="00AA595D" w:rsidRPr="00BF3E26" w:rsidRDefault="00AA595D">
            <w:pPr>
              <w:rPr>
                <w:rFonts w:eastAsia="等线" w:cs="Times New Roman"/>
                <w:color w:val="000000"/>
                <w:sz w:val="22"/>
              </w:rPr>
            </w:pPr>
          </w:p>
        </w:tc>
        <w:tc>
          <w:tcPr>
            <w:tcW w:w="273" w:type="pct"/>
            <w:shd w:val="clear" w:color="auto" w:fill="auto"/>
          </w:tcPr>
          <w:p w14:paraId="1F46F9FC" w14:textId="77777777" w:rsidR="00AA595D" w:rsidRPr="00BF3E26" w:rsidRDefault="00AA595D">
            <w:pPr>
              <w:rPr>
                <w:rFonts w:eastAsia="等线" w:cs="Times New Roman"/>
                <w:color w:val="000000"/>
                <w:sz w:val="22"/>
              </w:rPr>
            </w:pPr>
          </w:p>
        </w:tc>
        <w:tc>
          <w:tcPr>
            <w:tcW w:w="328" w:type="pct"/>
            <w:shd w:val="clear" w:color="auto" w:fill="auto"/>
          </w:tcPr>
          <w:p w14:paraId="00F0F458" w14:textId="77777777" w:rsidR="00AA595D" w:rsidRPr="00BF3E26" w:rsidRDefault="00AA595D">
            <w:pPr>
              <w:rPr>
                <w:rFonts w:eastAsia="等线" w:cs="Times New Roman"/>
                <w:color w:val="000000"/>
                <w:sz w:val="22"/>
              </w:rPr>
            </w:pPr>
          </w:p>
        </w:tc>
        <w:tc>
          <w:tcPr>
            <w:tcW w:w="732" w:type="pct"/>
            <w:shd w:val="clear" w:color="auto" w:fill="auto"/>
          </w:tcPr>
          <w:p w14:paraId="36DA857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7840357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16</w:t>
            </w:r>
          </w:p>
        </w:tc>
        <w:tc>
          <w:tcPr>
            <w:tcW w:w="394" w:type="pct"/>
            <w:vMerge/>
            <w:shd w:val="clear" w:color="auto" w:fill="auto"/>
          </w:tcPr>
          <w:p w14:paraId="524F59B0" w14:textId="77777777" w:rsidR="00AA595D" w:rsidRPr="00BF3E26" w:rsidRDefault="00AA595D">
            <w:pPr>
              <w:rPr>
                <w:rFonts w:eastAsia="等线" w:cs="Times New Roman"/>
                <w:color w:val="000000"/>
                <w:sz w:val="22"/>
              </w:rPr>
            </w:pPr>
          </w:p>
        </w:tc>
        <w:tc>
          <w:tcPr>
            <w:tcW w:w="526" w:type="pct"/>
            <w:vMerge/>
            <w:shd w:val="clear" w:color="auto" w:fill="auto"/>
          </w:tcPr>
          <w:p w14:paraId="493097C5" w14:textId="77777777" w:rsidR="00AA595D" w:rsidRPr="00BF3E26" w:rsidRDefault="00AA595D">
            <w:pPr>
              <w:rPr>
                <w:rFonts w:eastAsia="等线" w:cs="Times New Roman"/>
                <w:color w:val="000000"/>
                <w:sz w:val="22"/>
              </w:rPr>
            </w:pPr>
          </w:p>
        </w:tc>
        <w:tc>
          <w:tcPr>
            <w:tcW w:w="256" w:type="pct"/>
            <w:shd w:val="clear" w:color="auto" w:fill="auto"/>
          </w:tcPr>
          <w:p w14:paraId="683B2A72" w14:textId="77777777" w:rsidR="00AA595D" w:rsidRPr="00BF3E26" w:rsidRDefault="00AA595D">
            <w:pPr>
              <w:rPr>
                <w:rFonts w:eastAsia="等线" w:cs="Times New Roman"/>
                <w:color w:val="000000"/>
                <w:sz w:val="22"/>
              </w:rPr>
            </w:pPr>
          </w:p>
        </w:tc>
        <w:tc>
          <w:tcPr>
            <w:tcW w:w="352" w:type="pct"/>
            <w:shd w:val="clear" w:color="auto" w:fill="auto"/>
          </w:tcPr>
          <w:p w14:paraId="40D83500" w14:textId="77777777" w:rsidR="00AA595D" w:rsidRPr="00BF3E26" w:rsidRDefault="00AA595D">
            <w:pPr>
              <w:rPr>
                <w:rFonts w:eastAsia="等线" w:cs="Times New Roman"/>
                <w:color w:val="000000"/>
                <w:sz w:val="22"/>
              </w:rPr>
            </w:pPr>
          </w:p>
        </w:tc>
        <w:tc>
          <w:tcPr>
            <w:tcW w:w="383" w:type="pct"/>
            <w:shd w:val="clear" w:color="auto" w:fill="auto"/>
          </w:tcPr>
          <w:p w14:paraId="417615D2" w14:textId="77777777" w:rsidR="00AA595D" w:rsidRPr="00BF3E26" w:rsidRDefault="00AA595D">
            <w:pPr>
              <w:rPr>
                <w:rFonts w:eastAsia="等线" w:cs="Times New Roman"/>
                <w:color w:val="000000"/>
                <w:sz w:val="22"/>
              </w:rPr>
            </w:pPr>
          </w:p>
        </w:tc>
        <w:tc>
          <w:tcPr>
            <w:tcW w:w="815" w:type="pct"/>
            <w:shd w:val="clear" w:color="auto" w:fill="auto"/>
          </w:tcPr>
          <w:p w14:paraId="6A2FE471" w14:textId="77777777" w:rsidR="00AA595D" w:rsidRPr="00BF3E26" w:rsidRDefault="00AA595D">
            <w:pPr>
              <w:rPr>
                <w:rFonts w:eastAsia="等线" w:cs="Times New Roman"/>
                <w:color w:val="000000"/>
                <w:sz w:val="22"/>
              </w:rPr>
            </w:pPr>
          </w:p>
        </w:tc>
      </w:tr>
      <w:tr w:rsidR="00AA595D" w:rsidRPr="00BF3E26" w14:paraId="39ECFA4A" w14:textId="77777777" w:rsidTr="00BF3E26">
        <w:trPr>
          <w:tblHeader/>
          <w:jc w:val="center"/>
        </w:trPr>
        <w:tc>
          <w:tcPr>
            <w:tcW w:w="477" w:type="pct"/>
            <w:shd w:val="clear" w:color="auto" w:fill="auto"/>
          </w:tcPr>
          <w:p w14:paraId="38AFBC37"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Bano[</w:t>
            </w:r>
            <w:proofErr w:type="gramEnd"/>
            <w:r w:rsidRPr="00BF3E26">
              <w:rPr>
                <w:rFonts w:eastAsia="等线" w:cs="Times New Roman"/>
                <w:color w:val="000000"/>
                <w:sz w:val="22"/>
                <w:lang w:eastAsia="zh-CN" w:bidi="ar"/>
              </w:rPr>
              <w:t>37]</w:t>
            </w:r>
          </w:p>
        </w:tc>
        <w:tc>
          <w:tcPr>
            <w:tcW w:w="273" w:type="pct"/>
            <w:shd w:val="clear" w:color="auto" w:fill="auto"/>
          </w:tcPr>
          <w:p w14:paraId="48D45B8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2023</w:t>
            </w:r>
          </w:p>
        </w:tc>
        <w:tc>
          <w:tcPr>
            <w:tcW w:w="328" w:type="pct"/>
            <w:shd w:val="clear" w:color="auto" w:fill="auto"/>
          </w:tcPr>
          <w:p w14:paraId="15C72F5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156F0CE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604E783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3D65E92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11/19</w:t>
            </w:r>
          </w:p>
        </w:tc>
        <w:tc>
          <w:tcPr>
            <w:tcW w:w="526" w:type="pct"/>
            <w:shd w:val="clear" w:color="auto" w:fill="auto"/>
          </w:tcPr>
          <w:p w14:paraId="09AF93C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26.90±4.90</w:t>
            </w:r>
          </w:p>
        </w:tc>
        <w:tc>
          <w:tcPr>
            <w:tcW w:w="256" w:type="pct"/>
            <w:shd w:val="clear" w:color="auto" w:fill="auto"/>
          </w:tcPr>
          <w:p w14:paraId="2FC6169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5D5E312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019117F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17 weeks</w:t>
            </w:r>
          </w:p>
        </w:tc>
        <w:tc>
          <w:tcPr>
            <w:tcW w:w="815" w:type="pct"/>
            <w:shd w:val="clear" w:color="auto" w:fill="auto"/>
          </w:tcPr>
          <w:p w14:paraId="3650197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AE: PIH, infection</w:t>
            </w:r>
          </w:p>
        </w:tc>
      </w:tr>
      <w:tr w:rsidR="00AA595D" w:rsidRPr="00BF3E26" w14:paraId="18300239" w14:textId="77777777" w:rsidTr="00BF3E26">
        <w:trPr>
          <w:tblHeader/>
          <w:jc w:val="center"/>
        </w:trPr>
        <w:tc>
          <w:tcPr>
            <w:tcW w:w="477" w:type="pct"/>
            <w:shd w:val="clear" w:color="auto" w:fill="auto"/>
          </w:tcPr>
          <w:p w14:paraId="534ABFF3" w14:textId="77777777" w:rsidR="00AA595D" w:rsidRPr="00BF3E26" w:rsidRDefault="00AA595D">
            <w:pPr>
              <w:rPr>
                <w:rFonts w:eastAsia="等线" w:cs="Times New Roman"/>
                <w:color w:val="000000"/>
                <w:sz w:val="22"/>
              </w:rPr>
            </w:pPr>
          </w:p>
        </w:tc>
        <w:tc>
          <w:tcPr>
            <w:tcW w:w="273" w:type="pct"/>
            <w:shd w:val="clear" w:color="auto" w:fill="auto"/>
          </w:tcPr>
          <w:p w14:paraId="75B2A9A9" w14:textId="77777777" w:rsidR="00AA595D" w:rsidRPr="00BF3E26" w:rsidRDefault="00AA595D">
            <w:pPr>
              <w:rPr>
                <w:rFonts w:eastAsia="等线" w:cs="Times New Roman"/>
                <w:color w:val="000000"/>
                <w:sz w:val="22"/>
              </w:rPr>
            </w:pPr>
          </w:p>
        </w:tc>
        <w:tc>
          <w:tcPr>
            <w:tcW w:w="328" w:type="pct"/>
            <w:shd w:val="clear" w:color="auto" w:fill="auto"/>
          </w:tcPr>
          <w:p w14:paraId="6223B72C" w14:textId="77777777" w:rsidR="00AA595D" w:rsidRPr="00BF3E26" w:rsidRDefault="00AA595D">
            <w:pPr>
              <w:rPr>
                <w:rFonts w:eastAsia="等线" w:cs="Times New Roman"/>
                <w:color w:val="000000"/>
                <w:sz w:val="22"/>
              </w:rPr>
            </w:pPr>
          </w:p>
        </w:tc>
        <w:tc>
          <w:tcPr>
            <w:tcW w:w="732" w:type="pct"/>
            <w:shd w:val="clear" w:color="auto" w:fill="auto"/>
          </w:tcPr>
          <w:p w14:paraId="0F36F9B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Filler injections</w:t>
            </w:r>
          </w:p>
        </w:tc>
        <w:tc>
          <w:tcPr>
            <w:tcW w:w="464" w:type="pct"/>
            <w:shd w:val="clear" w:color="auto" w:fill="auto"/>
          </w:tcPr>
          <w:p w14:paraId="4B16961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3C886AB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13/17</w:t>
            </w:r>
          </w:p>
        </w:tc>
        <w:tc>
          <w:tcPr>
            <w:tcW w:w="526" w:type="pct"/>
            <w:shd w:val="clear" w:color="auto" w:fill="auto"/>
          </w:tcPr>
          <w:p w14:paraId="5873969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24.43±5.39</w:t>
            </w:r>
          </w:p>
        </w:tc>
        <w:tc>
          <w:tcPr>
            <w:tcW w:w="256" w:type="pct"/>
            <w:shd w:val="clear" w:color="auto" w:fill="auto"/>
          </w:tcPr>
          <w:p w14:paraId="65653F6D" w14:textId="77777777" w:rsidR="00AA595D" w:rsidRPr="00BF3E26" w:rsidRDefault="00AA595D">
            <w:pPr>
              <w:rPr>
                <w:rFonts w:eastAsia="等线" w:cs="Times New Roman"/>
                <w:color w:val="000000"/>
                <w:sz w:val="22"/>
              </w:rPr>
            </w:pPr>
          </w:p>
        </w:tc>
        <w:tc>
          <w:tcPr>
            <w:tcW w:w="352" w:type="pct"/>
            <w:shd w:val="clear" w:color="auto" w:fill="auto"/>
          </w:tcPr>
          <w:p w14:paraId="783F1C40" w14:textId="77777777" w:rsidR="00AA595D" w:rsidRPr="00BF3E26" w:rsidRDefault="00AA595D">
            <w:pPr>
              <w:rPr>
                <w:rFonts w:eastAsia="等线" w:cs="Times New Roman"/>
                <w:color w:val="000000"/>
                <w:sz w:val="22"/>
              </w:rPr>
            </w:pPr>
          </w:p>
        </w:tc>
        <w:tc>
          <w:tcPr>
            <w:tcW w:w="383" w:type="pct"/>
            <w:shd w:val="clear" w:color="auto" w:fill="auto"/>
          </w:tcPr>
          <w:p w14:paraId="282BB36B" w14:textId="77777777" w:rsidR="00AA595D" w:rsidRPr="00BF3E26" w:rsidRDefault="00AA595D">
            <w:pPr>
              <w:rPr>
                <w:rFonts w:eastAsia="等线" w:cs="Times New Roman"/>
                <w:color w:val="000000"/>
                <w:sz w:val="22"/>
              </w:rPr>
            </w:pPr>
          </w:p>
        </w:tc>
        <w:tc>
          <w:tcPr>
            <w:tcW w:w="815" w:type="pct"/>
            <w:shd w:val="clear" w:color="auto" w:fill="auto"/>
          </w:tcPr>
          <w:p w14:paraId="2F8EE691" w14:textId="77777777" w:rsidR="00AA595D" w:rsidRPr="00BF3E26" w:rsidRDefault="00AA595D">
            <w:pPr>
              <w:rPr>
                <w:rFonts w:eastAsia="等线" w:cs="Times New Roman"/>
                <w:color w:val="000000"/>
                <w:sz w:val="22"/>
              </w:rPr>
            </w:pPr>
          </w:p>
        </w:tc>
      </w:tr>
      <w:tr w:rsidR="00AA595D" w:rsidRPr="00BF3E26" w14:paraId="5001501B" w14:textId="77777777" w:rsidTr="00BF3E26">
        <w:trPr>
          <w:tblHeader/>
          <w:jc w:val="center"/>
        </w:trPr>
        <w:tc>
          <w:tcPr>
            <w:tcW w:w="477" w:type="pct"/>
            <w:shd w:val="clear" w:color="auto" w:fill="auto"/>
          </w:tcPr>
          <w:p w14:paraId="04D20B5E" w14:textId="77777777" w:rsidR="00AA595D" w:rsidRPr="00BF3E26" w:rsidRDefault="00BF3E26">
            <w:pPr>
              <w:textAlignment w:val="top"/>
              <w:rPr>
                <w:rFonts w:eastAsia="等线" w:cs="Times New Roman"/>
                <w:color w:val="000000"/>
                <w:sz w:val="22"/>
              </w:rPr>
            </w:pPr>
            <w:proofErr w:type="spellStart"/>
            <w:proofErr w:type="gramStart"/>
            <w:r w:rsidRPr="00BF3E26">
              <w:rPr>
                <w:rFonts w:eastAsia="等线" w:cs="Times New Roman"/>
                <w:color w:val="000000"/>
                <w:sz w:val="22"/>
                <w:lang w:eastAsia="zh-CN" w:bidi="ar"/>
              </w:rPr>
              <w:t>Behrangi</w:t>
            </w:r>
            <w:proofErr w:type="spellEnd"/>
            <w:r w:rsidRPr="00BF3E26">
              <w:rPr>
                <w:rFonts w:eastAsia="等线" w:cs="Times New Roman"/>
                <w:color w:val="000000"/>
                <w:sz w:val="22"/>
                <w:lang w:eastAsia="zh-CN" w:bidi="ar"/>
              </w:rPr>
              <w:t>[</w:t>
            </w:r>
            <w:proofErr w:type="gramEnd"/>
            <w:r w:rsidRPr="00BF3E26">
              <w:rPr>
                <w:rFonts w:eastAsia="等线" w:cs="Times New Roman"/>
                <w:color w:val="000000"/>
                <w:sz w:val="22"/>
                <w:lang w:eastAsia="zh-CN" w:bidi="ar"/>
              </w:rPr>
              <w:t>38]</w:t>
            </w:r>
          </w:p>
        </w:tc>
        <w:tc>
          <w:tcPr>
            <w:tcW w:w="273" w:type="pct"/>
            <w:shd w:val="clear" w:color="auto" w:fill="auto"/>
          </w:tcPr>
          <w:p w14:paraId="090AD3A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7F6600C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Iran</w:t>
            </w:r>
          </w:p>
        </w:tc>
        <w:tc>
          <w:tcPr>
            <w:tcW w:w="732" w:type="pct"/>
            <w:shd w:val="clear" w:color="auto" w:fill="auto"/>
          </w:tcPr>
          <w:p w14:paraId="0739006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30D2348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0B36249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7/23</w:t>
            </w:r>
          </w:p>
        </w:tc>
        <w:tc>
          <w:tcPr>
            <w:tcW w:w="526" w:type="pct"/>
            <w:shd w:val="clear" w:color="auto" w:fill="auto"/>
          </w:tcPr>
          <w:p w14:paraId="37259C6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32.73±7.88</w:t>
            </w:r>
          </w:p>
        </w:tc>
        <w:tc>
          <w:tcPr>
            <w:tcW w:w="256" w:type="pct"/>
            <w:shd w:val="clear" w:color="auto" w:fill="auto"/>
          </w:tcPr>
          <w:p w14:paraId="38ECF69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75BC4E3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5411E55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4D97B4D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w:t>
            </w:r>
          </w:p>
        </w:tc>
      </w:tr>
      <w:tr w:rsidR="00AA595D" w:rsidRPr="00BF3E26" w14:paraId="2C9133A9" w14:textId="77777777" w:rsidTr="00BF3E26">
        <w:trPr>
          <w:tblHeader/>
          <w:jc w:val="center"/>
        </w:trPr>
        <w:tc>
          <w:tcPr>
            <w:tcW w:w="477" w:type="pct"/>
            <w:shd w:val="clear" w:color="auto" w:fill="auto"/>
          </w:tcPr>
          <w:p w14:paraId="5D6AF7E5" w14:textId="77777777" w:rsidR="00AA595D" w:rsidRPr="00BF3E26" w:rsidRDefault="00AA595D">
            <w:pPr>
              <w:rPr>
                <w:rFonts w:eastAsia="等线" w:cs="Times New Roman"/>
                <w:color w:val="000000"/>
                <w:sz w:val="22"/>
              </w:rPr>
            </w:pPr>
          </w:p>
        </w:tc>
        <w:tc>
          <w:tcPr>
            <w:tcW w:w="273" w:type="pct"/>
            <w:shd w:val="clear" w:color="auto" w:fill="auto"/>
          </w:tcPr>
          <w:p w14:paraId="6BB4EF18" w14:textId="77777777" w:rsidR="00AA595D" w:rsidRPr="00BF3E26" w:rsidRDefault="00AA595D">
            <w:pPr>
              <w:rPr>
                <w:rFonts w:eastAsia="等线" w:cs="Times New Roman"/>
                <w:color w:val="000000"/>
                <w:sz w:val="22"/>
              </w:rPr>
            </w:pPr>
          </w:p>
        </w:tc>
        <w:tc>
          <w:tcPr>
            <w:tcW w:w="328" w:type="pct"/>
            <w:shd w:val="clear" w:color="auto" w:fill="auto"/>
          </w:tcPr>
          <w:p w14:paraId="174562EF" w14:textId="77777777" w:rsidR="00AA595D" w:rsidRPr="00BF3E26" w:rsidRDefault="00AA595D">
            <w:pPr>
              <w:rPr>
                <w:rFonts w:eastAsia="等线" w:cs="Times New Roman"/>
                <w:color w:val="000000"/>
                <w:sz w:val="22"/>
              </w:rPr>
            </w:pPr>
          </w:p>
        </w:tc>
        <w:tc>
          <w:tcPr>
            <w:tcW w:w="732" w:type="pct"/>
            <w:shd w:val="clear" w:color="auto" w:fill="auto"/>
          </w:tcPr>
          <w:p w14:paraId="5BF11E0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PRP</w:t>
            </w:r>
          </w:p>
        </w:tc>
        <w:tc>
          <w:tcPr>
            <w:tcW w:w="464" w:type="pct"/>
            <w:shd w:val="clear" w:color="auto" w:fill="auto"/>
          </w:tcPr>
          <w:p w14:paraId="4C18C22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22</w:t>
            </w:r>
          </w:p>
        </w:tc>
        <w:tc>
          <w:tcPr>
            <w:tcW w:w="394" w:type="pct"/>
            <w:shd w:val="clear" w:color="auto" w:fill="auto"/>
          </w:tcPr>
          <w:p w14:paraId="6CDD88C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1/22</w:t>
            </w:r>
          </w:p>
        </w:tc>
        <w:tc>
          <w:tcPr>
            <w:tcW w:w="526" w:type="pct"/>
            <w:shd w:val="clear" w:color="auto" w:fill="auto"/>
          </w:tcPr>
          <w:p w14:paraId="09D4BA4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32.95±8.20</w:t>
            </w:r>
          </w:p>
        </w:tc>
        <w:tc>
          <w:tcPr>
            <w:tcW w:w="256" w:type="pct"/>
            <w:shd w:val="clear" w:color="auto" w:fill="auto"/>
          </w:tcPr>
          <w:p w14:paraId="40FBA916" w14:textId="77777777" w:rsidR="00AA595D" w:rsidRPr="00BF3E26" w:rsidRDefault="00AA595D">
            <w:pPr>
              <w:rPr>
                <w:rFonts w:eastAsia="等线" w:cs="Times New Roman"/>
                <w:color w:val="000000"/>
                <w:sz w:val="22"/>
              </w:rPr>
            </w:pPr>
          </w:p>
        </w:tc>
        <w:tc>
          <w:tcPr>
            <w:tcW w:w="352" w:type="pct"/>
            <w:shd w:val="clear" w:color="auto" w:fill="auto"/>
          </w:tcPr>
          <w:p w14:paraId="119282AB" w14:textId="77777777" w:rsidR="00AA595D" w:rsidRPr="00BF3E26" w:rsidRDefault="00AA595D">
            <w:pPr>
              <w:rPr>
                <w:rFonts w:eastAsia="等线" w:cs="Times New Roman"/>
                <w:color w:val="000000"/>
                <w:sz w:val="22"/>
              </w:rPr>
            </w:pPr>
          </w:p>
        </w:tc>
        <w:tc>
          <w:tcPr>
            <w:tcW w:w="383" w:type="pct"/>
            <w:shd w:val="clear" w:color="auto" w:fill="auto"/>
          </w:tcPr>
          <w:p w14:paraId="3CAB8D26" w14:textId="77777777" w:rsidR="00AA595D" w:rsidRPr="00BF3E26" w:rsidRDefault="00AA595D">
            <w:pPr>
              <w:rPr>
                <w:rFonts w:eastAsia="等线" w:cs="Times New Roman"/>
                <w:color w:val="000000"/>
                <w:sz w:val="22"/>
              </w:rPr>
            </w:pPr>
          </w:p>
        </w:tc>
        <w:tc>
          <w:tcPr>
            <w:tcW w:w="815" w:type="pct"/>
            <w:shd w:val="clear" w:color="auto" w:fill="auto"/>
          </w:tcPr>
          <w:p w14:paraId="1C52B908" w14:textId="77777777" w:rsidR="00AA595D" w:rsidRPr="00BF3E26" w:rsidRDefault="00AA595D">
            <w:pPr>
              <w:rPr>
                <w:rFonts w:eastAsia="等线" w:cs="Times New Roman"/>
                <w:color w:val="000000"/>
                <w:sz w:val="22"/>
              </w:rPr>
            </w:pPr>
          </w:p>
        </w:tc>
      </w:tr>
      <w:tr w:rsidR="00AA595D" w:rsidRPr="00BF3E26" w14:paraId="727E9053" w14:textId="77777777" w:rsidTr="00BF3E26">
        <w:trPr>
          <w:tblHeader/>
          <w:jc w:val="center"/>
        </w:trPr>
        <w:tc>
          <w:tcPr>
            <w:tcW w:w="477" w:type="pct"/>
            <w:shd w:val="clear" w:color="auto" w:fill="auto"/>
          </w:tcPr>
          <w:p w14:paraId="5977A65F" w14:textId="77777777" w:rsidR="00AA595D" w:rsidRPr="00BF3E26" w:rsidRDefault="00AA595D">
            <w:pPr>
              <w:rPr>
                <w:rFonts w:eastAsia="等线" w:cs="Times New Roman"/>
                <w:color w:val="000000"/>
                <w:sz w:val="22"/>
              </w:rPr>
            </w:pPr>
          </w:p>
        </w:tc>
        <w:tc>
          <w:tcPr>
            <w:tcW w:w="273" w:type="pct"/>
            <w:shd w:val="clear" w:color="auto" w:fill="auto"/>
          </w:tcPr>
          <w:p w14:paraId="5E366B64" w14:textId="77777777" w:rsidR="00AA595D" w:rsidRPr="00BF3E26" w:rsidRDefault="00AA595D">
            <w:pPr>
              <w:rPr>
                <w:rFonts w:eastAsia="等线" w:cs="Times New Roman"/>
                <w:color w:val="000000"/>
                <w:sz w:val="22"/>
              </w:rPr>
            </w:pPr>
          </w:p>
        </w:tc>
        <w:tc>
          <w:tcPr>
            <w:tcW w:w="328" w:type="pct"/>
            <w:shd w:val="clear" w:color="auto" w:fill="auto"/>
          </w:tcPr>
          <w:p w14:paraId="68C2D635" w14:textId="77777777" w:rsidR="00AA595D" w:rsidRPr="00BF3E26" w:rsidRDefault="00AA595D">
            <w:pPr>
              <w:rPr>
                <w:rFonts w:eastAsia="等线" w:cs="Times New Roman"/>
                <w:color w:val="000000"/>
                <w:sz w:val="22"/>
              </w:rPr>
            </w:pPr>
          </w:p>
        </w:tc>
        <w:tc>
          <w:tcPr>
            <w:tcW w:w="732" w:type="pct"/>
            <w:shd w:val="clear" w:color="auto" w:fill="auto"/>
          </w:tcPr>
          <w:p w14:paraId="15A0AB4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4FD6F46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w:t>
            </w:r>
          </w:p>
        </w:tc>
        <w:tc>
          <w:tcPr>
            <w:tcW w:w="394" w:type="pct"/>
            <w:shd w:val="clear" w:color="auto" w:fill="auto"/>
          </w:tcPr>
          <w:p w14:paraId="046B86D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7/19</w:t>
            </w:r>
          </w:p>
        </w:tc>
        <w:tc>
          <w:tcPr>
            <w:tcW w:w="526" w:type="pct"/>
            <w:shd w:val="clear" w:color="auto" w:fill="auto"/>
          </w:tcPr>
          <w:p w14:paraId="2C21858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29.64±6.27</w:t>
            </w:r>
          </w:p>
        </w:tc>
        <w:tc>
          <w:tcPr>
            <w:tcW w:w="256" w:type="pct"/>
            <w:shd w:val="clear" w:color="auto" w:fill="auto"/>
          </w:tcPr>
          <w:p w14:paraId="1D0C838E" w14:textId="77777777" w:rsidR="00AA595D" w:rsidRPr="00BF3E26" w:rsidRDefault="00AA595D">
            <w:pPr>
              <w:rPr>
                <w:rFonts w:eastAsia="等线" w:cs="Times New Roman"/>
                <w:color w:val="000000"/>
                <w:sz w:val="22"/>
              </w:rPr>
            </w:pPr>
          </w:p>
        </w:tc>
        <w:tc>
          <w:tcPr>
            <w:tcW w:w="352" w:type="pct"/>
            <w:shd w:val="clear" w:color="auto" w:fill="auto"/>
          </w:tcPr>
          <w:p w14:paraId="041FAD90" w14:textId="77777777" w:rsidR="00AA595D" w:rsidRPr="00BF3E26" w:rsidRDefault="00AA595D">
            <w:pPr>
              <w:rPr>
                <w:rFonts w:eastAsia="等线" w:cs="Times New Roman"/>
                <w:color w:val="000000"/>
                <w:sz w:val="22"/>
              </w:rPr>
            </w:pPr>
          </w:p>
        </w:tc>
        <w:tc>
          <w:tcPr>
            <w:tcW w:w="383" w:type="pct"/>
            <w:shd w:val="clear" w:color="auto" w:fill="auto"/>
          </w:tcPr>
          <w:p w14:paraId="4E523205" w14:textId="77777777" w:rsidR="00AA595D" w:rsidRPr="00BF3E26" w:rsidRDefault="00AA595D">
            <w:pPr>
              <w:rPr>
                <w:rFonts w:eastAsia="等线" w:cs="Times New Roman"/>
                <w:color w:val="000000"/>
                <w:sz w:val="22"/>
              </w:rPr>
            </w:pPr>
          </w:p>
        </w:tc>
        <w:tc>
          <w:tcPr>
            <w:tcW w:w="815" w:type="pct"/>
            <w:shd w:val="clear" w:color="auto" w:fill="auto"/>
          </w:tcPr>
          <w:p w14:paraId="4255D94F" w14:textId="77777777" w:rsidR="00AA595D" w:rsidRPr="00BF3E26" w:rsidRDefault="00AA595D">
            <w:pPr>
              <w:rPr>
                <w:rFonts w:eastAsia="等线" w:cs="Times New Roman"/>
                <w:color w:val="000000"/>
                <w:sz w:val="22"/>
              </w:rPr>
            </w:pPr>
          </w:p>
        </w:tc>
      </w:tr>
      <w:tr w:rsidR="00AA595D" w:rsidRPr="00BF3E26" w14:paraId="57B8702C" w14:textId="77777777" w:rsidTr="00BF3E26">
        <w:trPr>
          <w:tblHeader/>
          <w:jc w:val="center"/>
        </w:trPr>
        <w:tc>
          <w:tcPr>
            <w:tcW w:w="477" w:type="pct"/>
            <w:shd w:val="clear" w:color="auto" w:fill="auto"/>
          </w:tcPr>
          <w:p w14:paraId="7C73BE2E"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Bhargava[</w:t>
            </w:r>
            <w:proofErr w:type="gramEnd"/>
            <w:r w:rsidRPr="00BF3E26">
              <w:rPr>
                <w:rFonts w:eastAsia="等线" w:cs="Times New Roman"/>
                <w:color w:val="000000"/>
                <w:sz w:val="22"/>
                <w:lang w:eastAsia="zh-CN" w:bidi="ar"/>
              </w:rPr>
              <w:t>39]</w:t>
            </w:r>
          </w:p>
        </w:tc>
        <w:tc>
          <w:tcPr>
            <w:tcW w:w="273" w:type="pct"/>
            <w:shd w:val="clear" w:color="auto" w:fill="auto"/>
          </w:tcPr>
          <w:p w14:paraId="7F53D8A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2019</w:t>
            </w:r>
          </w:p>
        </w:tc>
        <w:tc>
          <w:tcPr>
            <w:tcW w:w="328" w:type="pct"/>
            <w:shd w:val="clear" w:color="auto" w:fill="auto"/>
          </w:tcPr>
          <w:p w14:paraId="4EAA844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7EA2B33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Microneedling + </w:t>
            </w: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42C27A7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w:t>
            </w:r>
          </w:p>
        </w:tc>
        <w:tc>
          <w:tcPr>
            <w:tcW w:w="394" w:type="pct"/>
            <w:shd w:val="clear" w:color="auto" w:fill="auto"/>
          </w:tcPr>
          <w:p w14:paraId="39E0B1F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6/9</w:t>
            </w:r>
          </w:p>
        </w:tc>
        <w:tc>
          <w:tcPr>
            <w:tcW w:w="526" w:type="pct"/>
            <w:shd w:val="clear" w:color="auto" w:fill="auto"/>
          </w:tcPr>
          <w:p w14:paraId="7C1769C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mean: 27.1</w:t>
            </w:r>
          </w:p>
        </w:tc>
        <w:tc>
          <w:tcPr>
            <w:tcW w:w="256" w:type="pct"/>
            <w:shd w:val="clear" w:color="auto" w:fill="auto"/>
          </w:tcPr>
          <w:p w14:paraId="2941E17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5F737AE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6C3EE69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3 months </w:t>
            </w:r>
          </w:p>
        </w:tc>
        <w:tc>
          <w:tcPr>
            <w:tcW w:w="815" w:type="pct"/>
            <w:shd w:val="clear" w:color="auto" w:fill="auto"/>
          </w:tcPr>
          <w:p w14:paraId="4421975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w:t>
            </w:r>
          </w:p>
        </w:tc>
      </w:tr>
      <w:tr w:rsidR="00AA595D" w:rsidRPr="00BF3E26" w14:paraId="13B37B85" w14:textId="77777777" w:rsidTr="00BF3E26">
        <w:trPr>
          <w:tblHeader/>
          <w:jc w:val="center"/>
        </w:trPr>
        <w:tc>
          <w:tcPr>
            <w:tcW w:w="477" w:type="pct"/>
            <w:shd w:val="clear" w:color="auto" w:fill="auto"/>
          </w:tcPr>
          <w:p w14:paraId="59B43A53" w14:textId="77777777" w:rsidR="00AA595D" w:rsidRPr="00BF3E26" w:rsidRDefault="00AA595D">
            <w:pPr>
              <w:rPr>
                <w:rFonts w:eastAsia="等线" w:cs="Times New Roman"/>
                <w:color w:val="000000"/>
                <w:sz w:val="22"/>
              </w:rPr>
            </w:pPr>
          </w:p>
        </w:tc>
        <w:tc>
          <w:tcPr>
            <w:tcW w:w="273" w:type="pct"/>
            <w:shd w:val="clear" w:color="auto" w:fill="auto"/>
          </w:tcPr>
          <w:p w14:paraId="722E6308" w14:textId="77777777" w:rsidR="00AA595D" w:rsidRPr="00BF3E26" w:rsidRDefault="00AA595D">
            <w:pPr>
              <w:rPr>
                <w:rFonts w:eastAsia="等线" w:cs="Times New Roman"/>
                <w:color w:val="000000"/>
                <w:sz w:val="22"/>
              </w:rPr>
            </w:pPr>
          </w:p>
        </w:tc>
        <w:tc>
          <w:tcPr>
            <w:tcW w:w="328" w:type="pct"/>
            <w:shd w:val="clear" w:color="auto" w:fill="auto"/>
          </w:tcPr>
          <w:p w14:paraId="789A24C9" w14:textId="77777777" w:rsidR="00AA595D" w:rsidRPr="00BF3E26" w:rsidRDefault="00AA595D">
            <w:pPr>
              <w:rPr>
                <w:rFonts w:eastAsia="等线" w:cs="Times New Roman"/>
                <w:color w:val="000000"/>
                <w:sz w:val="22"/>
              </w:rPr>
            </w:pPr>
          </w:p>
        </w:tc>
        <w:tc>
          <w:tcPr>
            <w:tcW w:w="732" w:type="pct"/>
            <w:shd w:val="clear" w:color="auto" w:fill="auto"/>
          </w:tcPr>
          <w:p w14:paraId="4C822F0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Microneedling + PRP + </w:t>
            </w: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3952EAB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w:t>
            </w:r>
          </w:p>
        </w:tc>
        <w:tc>
          <w:tcPr>
            <w:tcW w:w="394" w:type="pct"/>
            <w:shd w:val="clear" w:color="auto" w:fill="auto"/>
          </w:tcPr>
          <w:p w14:paraId="3D028F9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5/10</w:t>
            </w:r>
          </w:p>
        </w:tc>
        <w:tc>
          <w:tcPr>
            <w:tcW w:w="526" w:type="pct"/>
            <w:shd w:val="clear" w:color="auto" w:fill="auto"/>
          </w:tcPr>
          <w:p w14:paraId="264CA24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mean: 28.2</w:t>
            </w:r>
          </w:p>
        </w:tc>
        <w:tc>
          <w:tcPr>
            <w:tcW w:w="256" w:type="pct"/>
            <w:shd w:val="clear" w:color="auto" w:fill="auto"/>
          </w:tcPr>
          <w:p w14:paraId="64F942C5" w14:textId="77777777" w:rsidR="00AA595D" w:rsidRPr="00BF3E26" w:rsidRDefault="00AA595D">
            <w:pPr>
              <w:rPr>
                <w:rFonts w:eastAsia="等线" w:cs="Times New Roman"/>
                <w:color w:val="000000"/>
                <w:sz w:val="22"/>
              </w:rPr>
            </w:pPr>
          </w:p>
        </w:tc>
        <w:tc>
          <w:tcPr>
            <w:tcW w:w="352" w:type="pct"/>
            <w:shd w:val="clear" w:color="auto" w:fill="auto"/>
          </w:tcPr>
          <w:p w14:paraId="49837162" w14:textId="77777777" w:rsidR="00AA595D" w:rsidRPr="00BF3E26" w:rsidRDefault="00AA595D">
            <w:pPr>
              <w:rPr>
                <w:rFonts w:eastAsia="等线" w:cs="Times New Roman"/>
                <w:color w:val="000000"/>
                <w:sz w:val="22"/>
              </w:rPr>
            </w:pPr>
          </w:p>
        </w:tc>
        <w:tc>
          <w:tcPr>
            <w:tcW w:w="383" w:type="pct"/>
            <w:shd w:val="clear" w:color="auto" w:fill="auto"/>
          </w:tcPr>
          <w:p w14:paraId="52A19311" w14:textId="77777777" w:rsidR="00AA595D" w:rsidRPr="00BF3E26" w:rsidRDefault="00AA595D">
            <w:pPr>
              <w:rPr>
                <w:rFonts w:eastAsia="等线" w:cs="Times New Roman"/>
                <w:color w:val="000000"/>
                <w:sz w:val="22"/>
              </w:rPr>
            </w:pPr>
          </w:p>
        </w:tc>
        <w:tc>
          <w:tcPr>
            <w:tcW w:w="815" w:type="pct"/>
            <w:shd w:val="clear" w:color="auto" w:fill="auto"/>
          </w:tcPr>
          <w:p w14:paraId="1B93E48B" w14:textId="77777777" w:rsidR="00AA595D" w:rsidRPr="00BF3E26" w:rsidRDefault="00AA595D">
            <w:pPr>
              <w:rPr>
                <w:rFonts w:eastAsia="等线" w:cs="Times New Roman"/>
                <w:color w:val="000000"/>
                <w:sz w:val="22"/>
              </w:rPr>
            </w:pPr>
          </w:p>
        </w:tc>
      </w:tr>
      <w:tr w:rsidR="00AA595D" w:rsidRPr="00BF3E26" w14:paraId="332CA6F1" w14:textId="77777777" w:rsidTr="00BF3E26">
        <w:trPr>
          <w:tblHeader/>
          <w:jc w:val="center"/>
        </w:trPr>
        <w:tc>
          <w:tcPr>
            <w:tcW w:w="477" w:type="pct"/>
            <w:shd w:val="clear" w:color="auto" w:fill="auto"/>
          </w:tcPr>
          <w:p w14:paraId="67965AAE"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Brar[</w:t>
            </w:r>
            <w:proofErr w:type="gramEnd"/>
            <w:r w:rsidRPr="00BF3E26">
              <w:rPr>
                <w:rFonts w:eastAsia="等线" w:cs="Times New Roman"/>
                <w:color w:val="000000"/>
                <w:sz w:val="22"/>
                <w:lang w:eastAsia="zh-CN" w:bidi="ar"/>
              </w:rPr>
              <w:t>40]</w:t>
            </w:r>
          </w:p>
        </w:tc>
        <w:tc>
          <w:tcPr>
            <w:tcW w:w="273" w:type="pct"/>
            <w:shd w:val="clear" w:color="auto" w:fill="auto"/>
          </w:tcPr>
          <w:p w14:paraId="0E21BC5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2024</w:t>
            </w:r>
          </w:p>
        </w:tc>
        <w:tc>
          <w:tcPr>
            <w:tcW w:w="328" w:type="pct"/>
            <w:shd w:val="clear" w:color="auto" w:fill="auto"/>
          </w:tcPr>
          <w:p w14:paraId="3F4374D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19E5C25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1E5CFE2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w:t>
            </w:r>
          </w:p>
        </w:tc>
        <w:tc>
          <w:tcPr>
            <w:tcW w:w="394" w:type="pct"/>
            <w:shd w:val="clear" w:color="auto" w:fill="auto"/>
          </w:tcPr>
          <w:p w14:paraId="708E549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16/9</w:t>
            </w:r>
          </w:p>
        </w:tc>
        <w:tc>
          <w:tcPr>
            <w:tcW w:w="526" w:type="pct"/>
            <w:shd w:val="clear" w:color="auto" w:fill="auto"/>
          </w:tcPr>
          <w:p w14:paraId="1F4FF07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 20-45</w:t>
            </w:r>
          </w:p>
        </w:tc>
        <w:tc>
          <w:tcPr>
            <w:tcW w:w="256" w:type="pct"/>
            <w:shd w:val="clear" w:color="auto" w:fill="auto"/>
          </w:tcPr>
          <w:p w14:paraId="58C89CF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233B394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3211287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5749541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w:t>
            </w:r>
          </w:p>
        </w:tc>
      </w:tr>
      <w:tr w:rsidR="00AA595D" w:rsidRPr="00BF3E26" w14:paraId="65D7FABA" w14:textId="77777777" w:rsidTr="00BF3E26">
        <w:trPr>
          <w:tblHeader/>
          <w:jc w:val="center"/>
        </w:trPr>
        <w:tc>
          <w:tcPr>
            <w:tcW w:w="477" w:type="pct"/>
            <w:shd w:val="clear" w:color="auto" w:fill="auto"/>
          </w:tcPr>
          <w:p w14:paraId="530D2D30" w14:textId="77777777" w:rsidR="00AA595D" w:rsidRPr="00BF3E26" w:rsidRDefault="00AA595D">
            <w:pPr>
              <w:rPr>
                <w:rFonts w:eastAsia="等线" w:cs="Times New Roman"/>
                <w:color w:val="000000"/>
                <w:sz w:val="22"/>
              </w:rPr>
            </w:pPr>
          </w:p>
        </w:tc>
        <w:tc>
          <w:tcPr>
            <w:tcW w:w="273" w:type="pct"/>
            <w:shd w:val="clear" w:color="auto" w:fill="auto"/>
          </w:tcPr>
          <w:p w14:paraId="3B8B68C6" w14:textId="77777777" w:rsidR="00AA595D" w:rsidRPr="00BF3E26" w:rsidRDefault="00AA595D">
            <w:pPr>
              <w:rPr>
                <w:rFonts w:eastAsia="等线" w:cs="Times New Roman"/>
                <w:color w:val="000000"/>
                <w:sz w:val="22"/>
              </w:rPr>
            </w:pPr>
          </w:p>
        </w:tc>
        <w:tc>
          <w:tcPr>
            <w:tcW w:w="328" w:type="pct"/>
            <w:shd w:val="clear" w:color="auto" w:fill="auto"/>
          </w:tcPr>
          <w:p w14:paraId="6E3F41B4" w14:textId="77777777" w:rsidR="00AA595D" w:rsidRPr="00BF3E26" w:rsidRDefault="00AA595D">
            <w:pPr>
              <w:rPr>
                <w:rFonts w:eastAsia="等线" w:cs="Times New Roman"/>
                <w:color w:val="000000"/>
                <w:sz w:val="22"/>
              </w:rPr>
            </w:pPr>
          </w:p>
        </w:tc>
        <w:tc>
          <w:tcPr>
            <w:tcW w:w="732" w:type="pct"/>
            <w:shd w:val="clear" w:color="auto" w:fill="auto"/>
          </w:tcPr>
          <w:p w14:paraId="0BC8851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26A5753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w:t>
            </w:r>
          </w:p>
        </w:tc>
        <w:tc>
          <w:tcPr>
            <w:tcW w:w="394" w:type="pct"/>
            <w:shd w:val="clear" w:color="auto" w:fill="auto"/>
          </w:tcPr>
          <w:p w14:paraId="348F17A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16/9</w:t>
            </w:r>
          </w:p>
        </w:tc>
        <w:tc>
          <w:tcPr>
            <w:tcW w:w="526" w:type="pct"/>
            <w:shd w:val="clear" w:color="auto" w:fill="auto"/>
          </w:tcPr>
          <w:p w14:paraId="708C0702" w14:textId="77777777" w:rsidR="00AA595D" w:rsidRPr="00BF3E26" w:rsidRDefault="00AA595D">
            <w:pPr>
              <w:rPr>
                <w:rFonts w:eastAsia="等线" w:cs="Times New Roman"/>
                <w:color w:val="000000"/>
                <w:sz w:val="22"/>
              </w:rPr>
            </w:pPr>
          </w:p>
        </w:tc>
        <w:tc>
          <w:tcPr>
            <w:tcW w:w="256" w:type="pct"/>
            <w:shd w:val="clear" w:color="auto" w:fill="auto"/>
          </w:tcPr>
          <w:p w14:paraId="46F5DCA6" w14:textId="77777777" w:rsidR="00AA595D" w:rsidRPr="00BF3E26" w:rsidRDefault="00AA595D">
            <w:pPr>
              <w:rPr>
                <w:rFonts w:eastAsia="等线" w:cs="Times New Roman"/>
                <w:color w:val="000000"/>
                <w:sz w:val="22"/>
              </w:rPr>
            </w:pPr>
          </w:p>
        </w:tc>
        <w:tc>
          <w:tcPr>
            <w:tcW w:w="352" w:type="pct"/>
            <w:shd w:val="clear" w:color="auto" w:fill="auto"/>
          </w:tcPr>
          <w:p w14:paraId="611EAF22" w14:textId="77777777" w:rsidR="00AA595D" w:rsidRPr="00BF3E26" w:rsidRDefault="00AA595D">
            <w:pPr>
              <w:rPr>
                <w:rFonts w:eastAsia="等线" w:cs="Times New Roman"/>
                <w:color w:val="000000"/>
                <w:sz w:val="22"/>
              </w:rPr>
            </w:pPr>
          </w:p>
        </w:tc>
        <w:tc>
          <w:tcPr>
            <w:tcW w:w="383" w:type="pct"/>
            <w:shd w:val="clear" w:color="auto" w:fill="auto"/>
          </w:tcPr>
          <w:p w14:paraId="71319B97" w14:textId="77777777" w:rsidR="00AA595D" w:rsidRPr="00BF3E26" w:rsidRDefault="00AA595D">
            <w:pPr>
              <w:rPr>
                <w:rFonts w:eastAsia="等线" w:cs="Times New Roman"/>
                <w:color w:val="000000"/>
                <w:sz w:val="22"/>
              </w:rPr>
            </w:pPr>
          </w:p>
        </w:tc>
        <w:tc>
          <w:tcPr>
            <w:tcW w:w="815" w:type="pct"/>
            <w:shd w:val="clear" w:color="auto" w:fill="auto"/>
          </w:tcPr>
          <w:p w14:paraId="172AF3CF" w14:textId="77777777" w:rsidR="00AA595D" w:rsidRPr="00BF3E26" w:rsidRDefault="00AA595D">
            <w:pPr>
              <w:rPr>
                <w:rFonts w:eastAsia="等线" w:cs="Times New Roman"/>
                <w:color w:val="000000"/>
                <w:sz w:val="22"/>
              </w:rPr>
            </w:pPr>
          </w:p>
        </w:tc>
      </w:tr>
      <w:tr w:rsidR="00AA595D" w:rsidRPr="00BF3E26" w14:paraId="0E3759EF" w14:textId="77777777" w:rsidTr="00BF3E26">
        <w:trPr>
          <w:tblHeader/>
          <w:jc w:val="center"/>
        </w:trPr>
        <w:tc>
          <w:tcPr>
            <w:tcW w:w="477" w:type="pct"/>
            <w:shd w:val="clear" w:color="auto" w:fill="auto"/>
          </w:tcPr>
          <w:p w14:paraId="29BAAA0F"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Cachafeiro[</w:t>
            </w:r>
            <w:proofErr w:type="gramEnd"/>
            <w:r w:rsidRPr="00BF3E26">
              <w:rPr>
                <w:rFonts w:eastAsia="等线" w:cs="Times New Roman"/>
                <w:color w:val="000000"/>
                <w:sz w:val="22"/>
                <w:lang w:eastAsia="zh-CN" w:bidi="ar"/>
              </w:rPr>
              <w:t>41]</w:t>
            </w:r>
          </w:p>
        </w:tc>
        <w:tc>
          <w:tcPr>
            <w:tcW w:w="273" w:type="pct"/>
            <w:shd w:val="clear" w:color="auto" w:fill="auto"/>
          </w:tcPr>
          <w:p w14:paraId="791AB7E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2016</w:t>
            </w:r>
          </w:p>
        </w:tc>
        <w:tc>
          <w:tcPr>
            <w:tcW w:w="328" w:type="pct"/>
            <w:shd w:val="clear" w:color="auto" w:fill="auto"/>
          </w:tcPr>
          <w:p w14:paraId="110EB49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Brazil</w:t>
            </w:r>
          </w:p>
        </w:tc>
        <w:tc>
          <w:tcPr>
            <w:tcW w:w="732" w:type="pct"/>
            <w:shd w:val="clear" w:color="auto" w:fill="auto"/>
          </w:tcPr>
          <w:p w14:paraId="7C331FB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5055341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6FBBD9E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10/10</w:t>
            </w:r>
          </w:p>
        </w:tc>
        <w:tc>
          <w:tcPr>
            <w:tcW w:w="526" w:type="pct"/>
            <w:shd w:val="clear" w:color="auto" w:fill="auto"/>
          </w:tcPr>
          <w:p w14:paraId="14A254D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mean: 27.35</w:t>
            </w:r>
          </w:p>
        </w:tc>
        <w:tc>
          <w:tcPr>
            <w:tcW w:w="256" w:type="pct"/>
            <w:shd w:val="clear" w:color="auto" w:fill="auto"/>
          </w:tcPr>
          <w:p w14:paraId="329CCC3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445412B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685F703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3060D77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AE: PIH</w:t>
            </w:r>
          </w:p>
        </w:tc>
      </w:tr>
      <w:tr w:rsidR="00AA595D" w:rsidRPr="00BF3E26" w14:paraId="2A48C95C" w14:textId="77777777" w:rsidTr="00BF3E26">
        <w:trPr>
          <w:tblHeader/>
          <w:jc w:val="center"/>
        </w:trPr>
        <w:tc>
          <w:tcPr>
            <w:tcW w:w="477" w:type="pct"/>
            <w:shd w:val="clear" w:color="auto" w:fill="auto"/>
          </w:tcPr>
          <w:p w14:paraId="7C81EDE7" w14:textId="77777777" w:rsidR="00AA595D" w:rsidRPr="00BF3E26" w:rsidRDefault="00AA595D">
            <w:pPr>
              <w:rPr>
                <w:rFonts w:eastAsia="等线" w:cs="Times New Roman"/>
                <w:color w:val="000000"/>
                <w:sz w:val="22"/>
              </w:rPr>
            </w:pPr>
          </w:p>
        </w:tc>
        <w:tc>
          <w:tcPr>
            <w:tcW w:w="273" w:type="pct"/>
            <w:shd w:val="clear" w:color="auto" w:fill="auto"/>
          </w:tcPr>
          <w:p w14:paraId="1F90AD15" w14:textId="77777777" w:rsidR="00AA595D" w:rsidRPr="00BF3E26" w:rsidRDefault="00AA595D">
            <w:pPr>
              <w:rPr>
                <w:rFonts w:eastAsia="等线" w:cs="Times New Roman"/>
                <w:color w:val="000000"/>
                <w:sz w:val="22"/>
              </w:rPr>
            </w:pPr>
          </w:p>
        </w:tc>
        <w:tc>
          <w:tcPr>
            <w:tcW w:w="328" w:type="pct"/>
            <w:shd w:val="clear" w:color="auto" w:fill="auto"/>
          </w:tcPr>
          <w:p w14:paraId="0C4CC357" w14:textId="77777777" w:rsidR="00AA595D" w:rsidRPr="00BF3E26" w:rsidRDefault="00AA595D">
            <w:pPr>
              <w:rPr>
                <w:rFonts w:eastAsia="等线" w:cs="Times New Roman"/>
                <w:color w:val="000000"/>
                <w:sz w:val="22"/>
              </w:rPr>
            </w:pPr>
          </w:p>
        </w:tc>
        <w:tc>
          <w:tcPr>
            <w:tcW w:w="732" w:type="pct"/>
            <w:shd w:val="clear" w:color="auto" w:fill="auto"/>
          </w:tcPr>
          <w:p w14:paraId="77EEA9B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19F275E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22</w:t>
            </w:r>
          </w:p>
        </w:tc>
        <w:tc>
          <w:tcPr>
            <w:tcW w:w="394" w:type="pct"/>
            <w:shd w:val="clear" w:color="auto" w:fill="auto"/>
          </w:tcPr>
          <w:p w14:paraId="05A2DCD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11/11</w:t>
            </w:r>
          </w:p>
        </w:tc>
        <w:tc>
          <w:tcPr>
            <w:tcW w:w="526" w:type="pct"/>
            <w:shd w:val="clear" w:color="auto" w:fill="auto"/>
          </w:tcPr>
          <w:p w14:paraId="53FEF27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mean: 25.41</w:t>
            </w:r>
          </w:p>
        </w:tc>
        <w:tc>
          <w:tcPr>
            <w:tcW w:w="256" w:type="pct"/>
            <w:shd w:val="clear" w:color="auto" w:fill="auto"/>
          </w:tcPr>
          <w:p w14:paraId="76A9325F" w14:textId="77777777" w:rsidR="00AA595D" w:rsidRPr="00BF3E26" w:rsidRDefault="00AA595D">
            <w:pPr>
              <w:rPr>
                <w:rFonts w:eastAsia="等线" w:cs="Times New Roman"/>
                <w:color w:val="000000"/>
                <w:sz w:val="22"/>
              </w:rPr>
            </w:pPr>
          </w:p>
        </w:tc>
        <w:tc>
          <w:tcPr>
            <w:tcW w:w="352" w:type="pct"/>
            <w:shd w:val="clear" w:color="auto" w:fill="auto"/>
          </w:tcPr>
          <w:p w14:paraId="53FE509C" w14:textId="77777777" w:rsidR="00AA595D" w:rsidRPr="00BF3E26" w:rsidRDefault="00AA595D">
            <w:pPr>
              <w:rPr>
                <w:rFonts w:eastAsia="等线" w:cs="Times New Roman"/>
                <w:color w:val="000000"/>
                <w:sz w:val="22"/>
              </w:rPr>
            </w:pPr>
          </w:p>
        </w:tc>
        <w:tc>
          <w:tcPr>
            <w:tcW w:w="383" w:type="pct"/>
            <w:shd w:val="clear" w:color="auto" w:fill="auto"/>
          </w:tcPr>
          <w:p w14:paraId="5E67524D" w14:textId="77777777" w:rsidR="00AA595D" w:rsidRPr="00BF3E26" w:rsidRDefault="00AA595D">
            <w:pPr>
              <w:rPr>
                <w:rFonts w:eastAsia="等线" w:cs="Times New Roman"/>
                <w:color w:val="000000"/>
                <w:sz w:val="22"/>
              </w:rPr>
            </w:pPr>
          </w:p>
        </w:tc>
        <w:tc>
          <w:tcPr>
            <w:tcW w:w="815" w:type="pct"/>
            <w:shd w:val="clear" w:color="auto" w:fill="auto"/>
          </w:tcPr>
          <w:p w14:paraId="3CCD47D0" w14:textId="77777777" w:rsidR="00AA595D" w:rsidRPr="00BF3E26" w:rsidRDefault="00AA595D">
            <w:pPr>
              <w:rPr>
                <w:rFonts w:eastAsia="等线" w:cs="Times New Roman"/>
                <w:color w:val="000000"/>
                <w:sz w:val="22"/>
              </w:rPr>
            </w:pPr>
          </w:p>
        </w:tc>
      </w:tr>
      <w:tr w:rsidR="00AA595D" w:rsidRPr="00BF3E26" w14:paraId="4F10E979" w14:textId="77777777" w:rsidTr="00BF3E26">
        <w:trPr>
          <w:tblHeader/>
          <w:jc w:val="center"/>
        </w:trPr>
        <w:tc>
          <w:tcPr>
            <w:tcW w:w="477" w:type="pct"/>
            <w:shd w:val="clear" w:color="auto" w:fill="auto"/>
          </w:tcPr>
          <w:p w14:paraId="45619D3F"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lastRenderedPageBreak/>
              <w:t>Chae[</w:t>
            </w:r>
            <w:proofErr w:type="gramEnd"/>
            <w:r w:rsidRPr="00BF3E26">
              <w:rPr>
                <w:rFonts w:eastAsia="等线" w:cs="Times New Roman"/>
                <w:color w:val="000000"/>
                <w:sz w:val="22"/>
                <w:lang w:eastAsia="zh-CN" w:bidi="ar"/>
              </w:rPr>
              <w:t>42]</w:t>
            </w:r>
          </w:p>
        </w:tc>
        <w:tc>
          <w:tcPr>
            <w:tcW w:w="273" w:type="pct"/>
            <w:shd w:val="clear" w:color="auto" w:fill="auto"/>
          </w:tcPr>
          <w:p w14:paraId="4CDA570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2014</w:t>
            </w:r>
          </w:p>
        </w:tc>
        <w:tc>
          <w:tcPr>
            <w:tcW w:w="328" w:type="pct"/>
            <w:shd w:val="clear" w:color="auto" w:fill="auto"/>
          </w:tcPr>
          <w:p w14:paraId="6F49528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Korea</w:t>
            </w:r>
          </w:p>
        </w:tc>
        <w:tc>
          <w:tcPr>
            <w:tcW w:w="732" w:type="pct"/>
            <w:shd w:val="clear" w:color="auto" w:fill="auto"/>
          </w:tcPr>
          <w:p w14:paraId="6AF0CF1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3345F73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1E2A63B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7/13</w:t>
            </w:r>
          </w:p>
        </w:tc>
        <w:tc>
          <w:tcPr>
            <w:tcW w:w="526" w:type="pct"/>
            <w:shd w:val="clear" w:color="auto" w:fill="auto"/>
          </w:tcPr>
          <w:p w14:paraId="5B40D9D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25.5±3.76</w:t>
            </w:r>
          </w:p>
        </w:tc>
        <w:tc>
          <w:tcPr>
            <w:tcW w:w="256" w:type="pct"/>
            <w:shd w:val="clear" w:color="auto" w:fill="auto"/>
          </w:tcPr>
          <w:p w14:paraId="61F2164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1F4E51D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1AA6F5C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 weeks</w:t>
            </w:r>
          </w:p>
        </w:tc>
        <w:tc>
          <w:tcPr>
            <w:tcW w:w="815" w:type="pct"/>
            <w:shd w:val="clear" w:color="auto" w:fill="auto"/>
          </w:tcPr>
          <w:p w14:paraId="122FCE7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 VAS; AE: erythema, PIH</w:t>
            </w:r>
          </w:p>
        </w:tc>
      </w:tr>
      <w:tr w:rsidR="00AA595D" w:rsidRPr="00BF3E26" w14:paraId="25E261FA" w14:textId="77777777" w:rsidTr="00BF3E26">
        <w:trPr>
          <w:tblHeader/>
          <w:jc w:val="center"/>
        </w:trPr>
        <w:tc>
          <w:tcPr>
            <w:tcW w:w="477" w:type="pct"/>
            <w:shd w:val="clear" w:color="auto" w:fill="auto"/>
          </w:tcPr>
          <w:p w14:paraId="56D9A7EA" w14:textId="77777777" w:rsidR="00AA595D" w:rsidRPr="00BF3E26" w:rsidRDefault="00AA595D">
            <w:pPr>
              <w:rPr>
                <w:rFonts w:eastAsia="等线" w:cs="Times New Roman"/>
                <w:color w:val="000000"/>
                <w:sz w:val="22"/>
              </w:rPr>
            </w:pPr>
          </w:p>
        </w:tc>
        <w:tc>
          <w:tcPr>
            <w:tcW w:w="273" w:type="pct"/>
            <w:shd w:val="clear" w:color="auto" w:fill="auto"/>
          </w:tcPr>
          <w:p w14:paraId="770B977E" w14:textId="77777777" w:rsidR="00AA595D" w:rsidRPr="00BF3E26" w:rsidRDefault="00AA595D">
            <w:pPr>
              <w:rPr>
                <w:rFonts w:eastAsia="等线" w:cs="Times New Roman"/>
                <w:color w:val="000000"/>
                <w:sz w:val="22"/>
              </w:rPr>
            </w:pPr>
          </w:p>
        </w:tc>
        <w:tc>
          <w:tcPr>
            <w:tcW w:w="328" w:type="pct"/>
            <w:shd w:val="clear" w:color="auto" w:fill="auto"/>
          </w:tcPr>
          <w:p w14:paraId="12BFB4A9" w14:textId="77777777" w:rsidR="00AA595D" w:rsidRPr="00BF3E26" w:rsidRDefault="00AA595D">
            <w:pPr>
              <w:rPr>
                <w:rFonts w:eastAsia="等线" w:cs="Times New Roman"/>
                <w:color w:val="000000"/>
                <w:sz w:val="22"/>
              </w:rPr>
            </w:pPr>
          </w:p>
        </w:tc>
        <w:tc>
          <w:tcPr>
            <w:tcW w:w="732" w:type="pct"/>
            <w:shd w:val="clear" w:color="auto" w:fill="auto"/>
          </w:tcPr>
          <w:p w14:paraId="5F8282D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2CE2954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0B8675F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16/4</w:t>
            </w:r>
          </w:p>
        </w:tc>
        <w:tc>
          <w:tcPr>
            <w:tcW w:w="526" w:type="pct"/>
            <w:shd w:val="clear" w:color="auto" w:fill="auto"/>
          </w:tcPr>
          <w:p w14:paraId="4068CAD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28.3±5.39</w:t>
            </w:r>
          </w:p>
        </w:tc>
        <w:tc>
          <w:tcPr>
            <w:tcW w:w="256" w:type="pct"/>
            <w:shd w:val="clear" w:color="auto" w:fill="auto"/>
          </w:tcPr>
          <w:p w14:paraId="0F3A7DD7" w14:textId="77777777" w:rsidR="00AA595D" w:rsidRPr="00BF3E26" w:rsidRDefault="00AA595D">
            <w:pPr>
              <w:rPr>
                <w:rFonts w:eastAsia="等线" w:cs="Times New Roman"/>
                <w:color w:val="000000"/>
                <w:sz w:val="22"/>
              </w:rPr>
            </w:pPr>
          </w:p>
        </w:tc>
        <w:tc>
          <w:tcPr>
            <w:tcW w:w="352" w:type="pct"/>
            <w:shd w:val="clear" w:color="auto" w:fill="auto"/>
          </w:tcPr>
          <w:p w14:paraId="51FA4B84" w14:textId="77777777" w:rsidR="00AA595D" w:rsidRPr="00BF3E26" w:rsidRDefault="00AA595D">
            <w:pPr>
              <w:rPr>
                <w:rFonts w:eastAsia="等线" w:cs="Times New Roman"/>
                <w:color w:val="000000"/>
                <w:sz w:val="22"/>
              </w:rPr>
            </w:pPr>
          </w:p>
        </w:tc>
        <w:tc>
          <w:tcPr>
            <w:tcW w:w="383" w:type="pct"/>
            <w:shd w:val="clear" w:color="auto" w:fill="auto"/>
          </w:tcPr>
          <w:p w14:paraId="0A2FD974" w14:textId="77777777" w:rsidR="00AA595D" w:rsidRPr="00BF3E26" w:rsidRDefault="00AA595D">
            <w:pPr>
              <w:rPr>
                <w:rFonts w:eastAsia="等线" w:cs="Times New Roman"/>
                <w:color w:val="000000"/>
                <w:sz w:val="22"/>
              </w:rPr>
            </w:pPr>
          </w:p>
        </w:tc>
        <w:tc>
          <w:tcPr>
            <w:tcW w:w="815" w:type="pct"/>
            <w:shd w:val="clear" w:color="auto" w:fill="auto"/>
          </w:tcPr>
          <w:p w14:paraId="68B5EA17" w14:textId="77777777" w:rsidR="00AA595D" w:rsidRPr="00BF3E26" w:rsidRDefault="00AA595D">
            <w:pPr>
              <w:rPr>
                <w:rFonts w:eastAsia="等线" w:cs="Times New Roman"/>
                <w:color w:val="000000"/>
                <w:sz w:val="22"/>
              </w:rPr>
            </w:pPr>
          </w:p>
        </w:tc>
      </w:tr>
      <w:tr w:rsidR="00AA595D" w:rsidRPr="00BF3E26" w14:paraId="58ED8B17" w14:textId="77777777" w:rsidTr="00BF3E26">
        <w:trPr>
          <w:tblHeader/>
          <w:jc w:val="center"/>
        </w:trPr>
        <w:tc>
          <w:tcPr>
            <w:tcW w:w="477" w:type="pct"/>
            <w:shd w:val="clear" w:color="auto" w:fill="auto"/>
          </w:tcPr>
          <w:p w14:paraId="78D583B1"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Chary[</w:t>
            </w:r>
            <w:proofErr w:type="gramEnd"/>
            <w:r w:rsidRPr="00BF3E26">
              <w:rPr>
                <w:rFonts w:eastAsia="等线" w:cs="Times New Roman"/>
                <w:color w:val="000000"/>
                <w:sz w:val="22"/>
                <w:lang w:eastAsia="zh-CN" w:bidi="ar"/>
              </w:rPr>
              <w:t>79]</w:t>
            </w:r>
          </w:p>
        </w:tc>
        <w:tc>
          <w:tcPr>
            <w:tcW w:w="273" w:type="pct"/>
            <w:shd w:val="clear" w:color="auto" w:fill="auto"/>
          </w:tcPr>
          <w:p w14:paraId="322A0F4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2022</w:t>
            </w:r>
          </w:p>
        </w:tc>
        <w:tc>
          <w:tcPr>
            <w:tcW w:w="328" w:type="pct"/>
            <w:shd w:val="clear" w:color="auto" w:fill="auto"/>
          </w:tcPr>
          <w:p w14:paraId="1298882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Pakistan</w:t>
            </w:r>
          </w:p>
        </w:tc>
        <w:tc>
          <w:tcPr>
            <w:tcW w:w="732" w:type="pct"/>
            <w:shd w:val="clear" w:color="auto" w:fill="auto"/>
          </w:tcPr>
          <w:p w14:paraId="00AD3CC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11027A7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70</w:t>
            </w:r>
          </w:p>
        </w:tc>
        <w:tc>
          <w:tcPr>
            <w:tcW w:w="394" w:type="pct"/>
            <w:shd w:val="clear" w:color="auto" w:fill="auto"/>
          </w:tcPr>
          <w:p w14:paraId="2721C41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526" w:type="pct"/>
            <w:shd w:val="clear" w:color="auto" w:fill="auto"/>
          </w:tcPr>
          <w:p w14:paraId="556D3C1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256" w:type="pct"/>
            <w:shd w:val="clear" w:color="auto" w:fill="auto"/>
          </w:tcPr>
          <w:p w14:paraId="5AA69B8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&gt;III </w:t>
            </w:r>
          </w:p>
        </w:tc>
        <w:tc>
          <w:tcPr>
            <w:tcW w:w="352" w:type="pct"/>
            <w:shd w:val="clear" w:color="auto" w:fill="auto"/>
          </w:tcPr>
          <w:p w14:paraId="44AA4EE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12 months</w:t>
            </w:r>
          </w:p>
        </w:tc>
        <w:tc>
          <w:tcPr>
            <w:tcW w:w="383" w:type="pct"/>
            <w:shd w:val="clear" w:color="auto" w:fill="auto"/>
          </w:tcPr>
          <w:p w14:paraId="54A2F11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0A07665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w:t>
            </w:r>
          </w:p>
        </w:tc>
      </w:tr>
      <w:tr w:rsidR="00AA595D" w:rsidRPr="00BF3E26" w14:paraId="3C7158C4" w14:textId="77777777" w:rsidTr="00BF3E26">
        <w:trPr>
          <w:tblHeader/>
          <w:jc w:val="center"/>
        </w:trPr>
        <w:tc>
          <w:tcPr>
            <w:tcW w:w="477" w:type="pct"/>
            <w:shd w:val="clear" w:color="auto" w:fill="auto"/>
          </w:tcPr>
          <w:p w14:paraId="2BFDE4BF" w14:textId="77777777" w:rsidR="00AA595D" w:rsidRPr="00BF3E26" w:rsidRDefault="00AA595D">
            <w:pPr>
              <w:rPr>
                <w:rFonts w:eastAsia="等线" w:cs="Times New Roman"/>
                <w:color w:val="000000"/>
                <w:sz w:val="22"/>
              </w:rPr>
            </w:pPr>
          </w:p>
        </w:tc>
        <w:tc>
          <w:tcPr>
            <w:tcW w:w="273" w:type="pct"/>
            <w:shd w:val="clear" w:color="auto" w:fill="auto"/>
          </w:tcPr>
          <w:p w14:paraId="463D42BC" w14:textId="77777777" w:rsidR="00AA595D" w:rsidRPr="00BF3E26" w:rsidRDefault="00AA595D">
            <w:pPr>
              <w:rPr>
                <w:rFonts w:eastAsia="等线" w:cs="Times New Roman"/>
                <w:color w:val="000000"/>
                <w:sz w:val="22"/>
              </w:rPr>
            </w:pPr>
          </w:p>
        </w:tc>
        <w:tc>
          <w:tcPr>
            <w:tcW w:w="328" w:type="pct"/>
            <w:shd w:val="clear" w:color="auto" w:fill="auto"/>
          </w:tcPr>
          <w:p w14:paraId="37360DD9" w14:textId="77777777" w:rsidR="00AA595D" w:rsidRPr="00BF3E26" w:rsidRDefault="00AA595D">
            <w:pPr>
              <w:rPr>
                <w:rFonts w:eastAsia="等线" w:cs="Times New Roman"/>
                <w:color w:val="000000"/>
                <w:sz w:val="22"/>
              </w:rPr>
            </w:pPr>
          </w:p>
        </w:tc>
        <w:tc>
          <w:tcPr>
            <w:tcW w:w="732" w:type="pct"/>
            <w:shd w:val="clear" w:color="auto" w:fill="auto"/>
          </w:tcPr>
          <w:p w14:paraId="2FBE18B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2AC7315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70</w:t>
            </w:r>
          </w:p>
        </w:tc>
        <w:tc>
          <w:tcPr>
            <w:tcW w:w="394" w:type="pct"/>
            <w:shd w:val="clear" w:color="auto" w:fill="auto"/>
          </w:tcPr>
          <w:p w14:paraId="36BCE964" w14:textId="77777777" w:rsidR="00AA595D" w:rsidRPr="00BF3E26" w:rsidRDefault="00AA595D">
            <w:pPr>
              <w:rPr>
                <w:rFonts w:eastAsia="等线" w:cs="Times New Roman"/>
                <w:color w:val="000000"/>
                <w:sz w:val="22"/>
              </w:rPr>
            </w:pPr>
          </w:p>
        </w:tc>
        <w:tc>
          <w:tcPr>
            <w:tcW w:w="526" w:type="pct"/>
            <w:shd w:val="clear" w:color="auto" w:fill="auto"/>
          </w:tcPr>
          <w:p w14:paraId="085274CD" w14:textId="77777777" w:rsidR="00AA595D" w:rsidRPr="00BF3E26" w:rsidRDefault="00AA595D">
            <w:pPr>
              <w:rPr>
                <w:rFonts w:eastAsia="等线" w:cs="Times New Roman"/>
                <w:color w:val="000000"/>
                <w:sz w:val="22"/>
              </w:rPr>
            </w:pPr>
          </w:p>
        </w:tc>
        <w:tc>
          <w:tcPr>
            <w:tcW w:w="256" w:type="pct"/>
            <w:shd w:val="clear" w:color="auto" w:fill="auto"/>
          </w:tcPr>
          <w:p w14:paraId="5E579D49" w14:textId="77777777" w:rsidR="00AA595D" w:rsidRPr="00BF3E26" w:rsidRDefault="00AA595D">
            <w:pPr>
              <w:rPr>
                <w:rFonts w:eastAsia="等线" w:cs="Times New Roman"/>
                <w:color w:val="000000"/>
                <w:sz w:val="22"/>
              </w:rPr>
            </w:pPr>
          </w:p>
        </w:tc>
        <w:tc>
          <w:tcPr>
            <w:tcW w:w="352" w:type="pct"/>
            <w:shd w:val="clear" w:color="auto" w:fill="auto"/>
          </w:tcPr>
          <w:p w14:paraId="6239D7ED" w14:textId="77777777" w:rsidR="00AA595D" w:rsidRPr="00BF3E26" w:rsidRDefault="00AA595D">
            <w:pPr>
              <w:rPr>
                <w:rFonts w:eastAsia="等线" w:cs="Times New Roman"/>
                <w:color w:val="000000"/>
                <w:sz w:val="22"/>
              </w:rPr>
            </w:pPr>
          </w:p>
        </w:tc>
        <w:tc>
          <w:tcPr>
            <w:tcW w:w="383" w:type="pct"/>
            <w:shd w:val="clear" w:color="auto" w:fill="auto"/>
          </w:tcPr>
          <w:p w14:paraId="601D9A34" w14:textId="77777777" w:rsidR="00AA595D" w:rsidRPr="00BF3E26" w:rsidRDefault="00AA595D">
            <w:pPr>
              <w:rPr>
                <w:rFonts w:eastAsia="等线" w:cs="Times New Roman"/>
                <w:color w:val="000000"/>
                <w:sz w:val="22"/>
              </w:rPr>
            </w:pPr>
          </w:p>
        </w:tc>
        <w:tc>
          <w:tcPr>
            <w:tcW w:w="815" w:type="pct"/>
            <w:shd w:val="clear" w:color="auto" w:fill="auto"/>
          </w:tcPr>
          <w:p w14:paraId="6AB1A770" w14:textId="77777777" w:rsidR="00AA595D" w:rsidRPr="00BF3E26" w:rsidRDefault="00AA595D">
            <w:pPr>
              <w:rPr>
                <w:rFonts w:eastAsia="等线" w:cs="Times New Roman"/>
                <w:color w:val="000000"/>
                <w:sz w:val="22"/>
              </w:rPr>
            </w:pPr>
          </w:p>
        </w:tc>
      </w:tr>
      <w:tr w:rsidR="00AA595D" w:rsidRPr="00BF3E26" w14:paraId="01BAF43F" w14:textId="77777777" w:rsidTr="00BF3E26">
        <w:trPr>
          <w:tblHeader/>
          <w:jc w:val="center"/>
        </w:trPr>
        <w:tc>
          <w:tcPr>
            <w:tcW w:w="477" w:type="pct"/>
            <w:shd w:val="clear" w:color="auto" w:fill="auto"/>
          </w:tcPr>
          <w:p w14:paraId="63673250"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Chen[</w:t>
            </w:r>
            <w:proofErr w:type="gramEnd"/>
            <w:r w:rsidRPr="00BF3E26">
              <w:rPr>
                <w:rFonts w:eastAsia="等线" w:cs="Times New Roman"/>
                <w:color w:val="000000"/>
                <w:sz w:val="22"/>
                <w:lang w:eastAsia="zh-CN" w:bidi="ar"/>
              </w:rPr>
              <w:t>43]</w:t>
            </w:r>
          </w:p>
        </w:tc>
        <w:tc>
          <w:tcPr>
            <w:tcW w:w="273" w:type="pct"/>
            <w:shd w:val="clear" w:color="auto" w:fill="auto"/>
          </w:tcPr>
          <w:p w14:paraId="0902227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2024</w:t>
            </w:r>
          </w:p>
        </w:tc>
        <w:tc>
          <w:tcPr>
            <w:tcW w:w="328" w:type="pct"/>
            <w:shd w:val="clear" w:color="auto" w:fill="auto"/>
          </w:tcPr>
          <w:p w14:paraId="31F135A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China</w:t>
            </w:r>
          </w:p>
        </w:tc>
        <w:tc>
          <w:tcPr>
            <w:tcW w:w="732" w:type="pct"/>
            <w:shd w:val="clear" w:color="auto" w:fill="auto"/>
          </w:tcPr>
          <w:p w14:paraId="0DA41C4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Filler injections</w:t>
            </w:r>
          </w:p>
        </w:tc>
        <w:tc>
          <w:tcPr>
            <w:tcW w:w="464" w:type="pct"/>
            <w:shd w:val="clear" w:color="auto" w:fill="auto"/>
          </w:tcPr>
          <w:p w14:paraId="6BDD12F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12</w:t>
            </w:r>
          </w:p>
        </w:tc>
        <w:tc>
          <w:tcPr>
            <w:tcW w:w="394" w:type="pct"/>
            <w:shd w:val="clear" w:color="auto" w:fill="auto"/>
          </w:tcPr>
          <w:p w14:paraId="1B2CE19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8/4</w:t>
            </w:r>
          </w:p>
        </w:tc>
        <w:tc>
          <w:tcPr>
            <w:tcW w:w="526" w:type="pct"/>
            <w:shd w:val="clear" w:color="auto" w:fill="auto"/>
          </w:tcPr>
          <w:p w14:paraId="23D7850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25.58±4.52</w:t>
            </w:r>
          </w:p>
        </w:tc>
        <w:tc>
          <w:tcPr>
            <w:tcW w:w="256" w:type="pct"/>
            <w:shd w:val="clear" w:color="auto" w:fill="auto"/>
          </w:tcPr>
          <w:p w14:paraId="1E16F3E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I-IV</w:t>
            </w:r>
          </w:p>
        </w:tc>
        <w:tc>
          <w:tcPr>
            <w:tcW w:w="352" w:type="pct"/>
            <w:shd w:val="clear" w:color="auto" w:fill="auto"/>
          </w:tcPr>
          <w:p w14:paraId="719690C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383DB35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2 months </w:t>
            </w:r>
          </w:p>
        </w:tc>
        <w:tc>
          <w:tcPr>
            <w:tcW w:w="815" w:type="pct"/>
            <w:shd w:val="clear" w:color="auto" w:fill="auto"/>
          </w:tcPr>
          <w:p w14:paraId="321599D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 AE: erythema</w:t>
            </w:r>
          </w:p>
        </w:tc>
      </w:tr>
      <w:tr w:rsidR="00AA595D" w:rsidRPr="00BF3E26" w14:paraId="0C77230F" w14:textId="77777777" w:rsidTr="00BF3E26">
        <w:trPr>
          <w:tblHeader/>
          <w:jc w:val="center"/>
        </w:trPr>
        <w:tc>
          <w:tcPr>
            <w:tcW w:w="477" w:type="pct"/>
            <w:shd w:val="clear" w:color="auto" w:fill="auto"/>
          </w:tcPr>
          <w:p w14:paraId="7C38B806" w14:textId="77777777" w:rsidR="00AA595D" w:rsidRPr="00BF3E26" w:rsidRDefault="00AA595D">
            <w:pPr>
              <w:rPr>
                <w:rFonts w:eastAsia="等线" w:cs="Times New Roman"/>
                <w:color w:val="000000"/>
                <w:sz w:val="22"/>
              </w:rPr>
            </w:pPr>
          </w:p>
        </w:tc>
        <w:tc>
          <w:tcPr>
            <w:tcW w:w="273" w:type="pct"/>
            <w:shd w:val="clear" w:color="auto" w:fill="auto"/>
          </w:tcPr>
          <w:p w14:paraId="26F8C5A7" w14:textId="77777777" w:rsidR="00AA595D" w:rsidRPr="00BF3E26" w:rsidRDefault="00AA595D">
            <w:pPr>
              <w:rPr>
                <w:rFonts w:eastAsia="等线" w:cs="Times New Roman"/>
                <w:color w:val="000000"/>
                <w:sz w:val="22"/>
              </w:rPr>
            </w:pPr>
          </w:p>
        </w:tc>
        <w:tc>
          <w:tcPr>
            <w:tcW w:w="328" w:type="pct"/>
            <w:shd w:val="clear" w:color="auto" w:fill="auto"/>
          </w:tcPr>
          <w:p w14:paraId="30C371CF" w14:textId="77777777" w:rsidR="00AA595D" w:rsidRPr="00BF3E26" w:rsidRDefault="00AA595D">
            <w:pPr>
              <w:rPr>
                <w:rFonts w:eastAsia="等线" w:cs="Times New Roman"/>
                <w:color w:val="000000"/>
                <w:sz w:val="22"/>
              </w:rPr>
            </w:pPr>
          </w:p>
        </w:tc>
        <w:tc>
          <w:tcPr>
            <w:tcW w:w="732" w:type="pct"/>
            <w:shd w:val="clear" w:color="auto" w:fill="auto"/>
          </w:tcPr>
          <w:p w14:paraId="54F1D96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Drugs</w:t>
            </w:r>
          </w:p>
        </w:tc>
        <w:tc>
          <w:tcPr>
            <w:tcW w:w="464" w:type="pct"/>
            <w:shd w:val="clear" w:color="auto" w:fill="auto"/>
          </w:tcPr>
          <w:p w14:paraId="5D2D4D8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12</w:t>
            </w:r>
          </w:p>
        </w:tc>
        <w:tc>
          <w:tcPr>
            <w:tcW w:w="394" w:type="pct"/>
            <w:shd w:val="clear" w:color="auto" w:fill="auto"/>
          </w:tcPr>
          <w:p w14:paraId="2E0343F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8/4</w:t>
            </w:r>
          </w:p>
        </w:tc>
        <w:tc>
          <w:tcPr>
            <w:tcW w:w="526" w:type="pct"/>
            <w:shd w:val="clear" w:color="auto" w:fill="auto"/>
          </w:tcPr>
          <w:p w14:paraId="4E52A54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25.58±4.52</w:t>
            </w:r>
          </w:p>
        </w:tc>
        <w:tc>
          <w:tcPr>
            <w:tcW w:w="256" w:type="pct"/>
            <w:shd w:val="clear" w:color="auto" w:fill="auto"/>
          </w:tcPr>
          <w:p w14:paraId="539C8DFB" w14:textId="77777777" w:rsidR="00AA595D" w:rsidRPr="00BF3E26" w:rsidRDefault="00AA595D">
            <w:pPr>
              <w:rPr>
                <w:rFonts w:eastAsia="等线" w:cs="Times New Roman"/>
                <w:color w:val="000000"/>
                <w:sz w:val="22"/>
              </w:rPr>
            </w:pPr>
          </w:p>
        </w:tc>
        <w:tc>
          <w:tcPr>
            <w:tcW w:w="352" w:type="pct"/>
            <w:shd w:val="clear" w:color="auto" w:fill="auto"/>
          </w:tcPr>
          <w:p w14:paraId="37FFBE8F" w14:textId="77777777" w:rsidR="00AA595D" w:rsidRPr="00BF3E26" w:rsidRDefault="00AA595D">
            <w:pPr>
              <w:rPr>
                <w:rFonts w:eastAsia="等线" w:cs="Times New Roman"/>
                <w:color w:val="000000"/>
                <w:sz w:val="22"/>
              </w:rPr>
            </w:pPr>
          </w:p>
        </w:tc>
        <w:tc>
          <w:tcPr>
            <w:tcW w:w="383" w:type="pct"/>
            <w:shd w:val="clear" w:color="auto" w:fill="auto"/>
          </w:tcPr>
          <w:p w14:paraId="693E4EC3" w14:textId="77777777" w:rsidR="00AA595D" w:rsidRPr="00BF3E26" w:rsidRDefault="00AA595D">
            <w:pPr>
              <w:rPr>
                <w:rFonts w:eastAsia="等线" w:cs="Times New Roman"/>
                <w:color w:val="000000"/>
                <w:sz w:val="22"/>
              </w:rPr>
            </w:pPr>
          </w:p>
        </w:tc>
        <w:tc>
          <w:tcPr>
            <w:tcW w:w="815" w:type="pct"/>
            <w:shd w:val="clear" w:color="auto" w:fill="auto"/>
          </w:tcPr>
          <w:p w14:paraId="16606E60" w14:textId="77777777" w:rsidR="00AA595D" w:rsidRPr="00BF3E26" w:rsidRDefault="00AA595D">
            <w:pPr>
              <w:rPr>
                <w:rFonts w:eastAsia="等线" w:cs="Times New Roman"/>
                <w:color w:val="000000"/>
                <w:sz w:val="22"/>
              </w:rPr>
            </w:pPr>
          </w:p>
        </w:tc>
      </w:tr>
      <w:tr w:rsidR="00AA595D" w:rsidRPr="00BF3E26" w14:paraId="622C212E" w14:textId="77777777" w:rsidTr="00BF3E26">
        <w:trPr>
          <w:tblHeader/>
          <w:jc w:val="center"/>
        </w:trPr>
        <w:tc>
          <w:tcPr>
            <w:tcW w:w="477" w:type="pct"/>
            <w:shd w:val="clear" w:color="auto" w:fill="auto"/>
          </w:tcPr>
          <w:p w14:paraId="5188A32E" w14:textId="77777777" w:rsidR="00AA595D" w:rsidRPr="00BF3E26" w:rsidRDefault="00BF3E26">
            <w:pPr>
              <w:textAlignment w:val="top"/>
              <w:rPr>
                <w:rFonts w:eastAsia="等线" w:cs="Times New Roman"/>
                <w:color w:val="000000"/>
                <w:sz w:val="22"/>
              </w:rPr>
            </w:pPr>
            <w:proofErr w:type="spellStart"/>
            <w:proofErr w:type="gramStart"/>
            <w:r w:rsidRPr="00BF3E26">
              <w:rPr>
                <w:rFonts w:eastAsia="等线" w:cs="Times New Roman"/>
                <w:color w:val="000000"/>
                <w:sz w:val="22"/>
                <w:lang w:eastAsia="zh-CN" w:bidi="ar"/>
              </w:rPr>
              <w:t>Dastgheib</w:t>
            </w:r>
            <w:proofErr w:type="spellEnd"/>
            <w:r w:rsidRPr="00BF3E26">
              <w:rPr>
                <w:rFonts w:eastAsia="等线" w:cs="Times New Roman"/>
                <w:color w:val="000000"/>
                <w:sz w:val="22"/>
                <w:lang w:eastAsia="zh-CN" w:bidi="ar"/>
              </w:rPr>
              <w:t>[</w:t>
            </w:r>
            <w:proofErr w:type="gramEnd"/>
            <w:r w:rsidRPr="00BF3E26">
              <w:rPr>
                <w:rFonts w:eastAsia="等线" w:cs="Times New Roman"/>
                <w:color w:val="000000"/>
                <w:sz w:val="22"/>
                <w:lang w:eastAsia="zh-CN" w:bidi="ar"/>
              </w:rPr>
              <w:t>44]</w:t>
            </w:r>
          </w:p>
        </w:tc>
        <w:tc>
          <w:tcPr>
            <w:tcW w:w="273" w:type="pct"/>
            <w:shd w:val="clear" w:color="auto" w:fill="auto"/>
          </w:tcPr>
          <w:p w14:paraId="01E9066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2024</w:t>
            </w:r>
          </w:p>
        </w:tc>
        <w:tc>
          <w:tcPr>
            <w:tcW w:w="328" w:type="pct"/>
            <w:shd w:val="clear" w:color="auto" w:fill="auto"/>
          </w:tcPr>
          <w:p w14:paraId="63A7B6C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Iran</w:t>
            </w:r>
          </w:p>
        </w:tc>
        <w:tc>
          <w:tcPr>
            <w:tcW w:w="732" w:type="pct"/>
            <w:shd w:val="clear" w:color="auto" w:fill="auto"/>
          </w:tcPr>
          <w:p w14:paraId="341C82FC" w14:textId="77777777" w:rsidR="00AA595D" w:rsidRPr="00BF3E26" w:rsidRDefault="00BF3E26">
            <w:pPr>
              <w:textAlignment w:val="top"/>
              <w:rPr>
                <w:rFonts w:eastAsia="等线" w:cs="Times New Roman"/>
                <w:color w:val="000000"/>
                <w:sz w:val="22"/>
              </w:rPr>
            </w:pP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44D9C3F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12</w:t>
            </w:r>
          </w:p>
        </w:tc>
        <w:tc>
          <w:tcPr>
            <w:tcW w:w="394" w:type="pct"/>
            <w:shd w:val="clear" w:color="auto" w:fill="auto"/>
          </w:tcPr>
          <w:p w14:paraId="7140442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3/9</w:t>
            </w:r>
          </w:p>
        </w:tc>
        <w:tc>
          <w:tcPr>
            <w:tcW w:w="526" w:type="pct"/>
            <w:shd w:val="clear" w:color="auto" w:fill="auto"/>
          </w:tcPr>
          <w:p w14:paraId="49829EEC"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mean</w:t>
            </w:r>
            <w:proofErr w:type="gramEnd"/>
            <w:r w:rsidRPr="00BF3E26">
              <w:rPr>
                <w:rFonts w:eastAsia="等线" w:cs="Times New Roman"/>
                <w:color w:val="000000"/>
                <w:sz w:val="22"/>
                <w:lang w:eastAsia="zh-CN" w:bidi="ar"/>
              </w:rPr>
              <w:t>: 29.75</w:t>
            </w:r>
          </w:p>
        </w:tc>
        <w:tc>
          <w:tcPr>
            <w:tcW w:w="256" w:type="pct"/>
            <w:shd w:val="clear" w:color="auto" w:fill="auto"/>
          </w:tcPr>
          <w:p w14:paraId="3317A42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2D01D6B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3A9632AC"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3  months</w:t>
            </w:r>
            <w:proofErr w:type="gramEnd"/>
          </w:p>
        </w:tc>
        <w:tc>
          <w:tcPr>
            <w:tcW w:w="815" w:type="pct"/>
            <w:shd w:val="clear" w:color="auto" w:fill="auto"/>
          </w:tcPr>
          <w:p w14:paraId="2F22B95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SQGS; AE: erythema, petechiae, PIH</w:t>
            </w:r>
          </w:p>
        </w:tc>
      </w:tr>
      <w:tr w:rsidR="00AA595D" w:rsidRPr="00BF3E26" w14:paraId="046E4E5B" w14:textId="77777777" w:rsidTr="00BF3E26">
        <w:trPr>
          <w:tblHeader/>
          <w:jc w:val="center"/>
        </w:trPr>
        <w:tc>
          <w:tcPr>
            <w:tcW w:w="477" w:type="pct"/>
            <w:shd w:val="clear" w:color="auto" w:fill="auto"/>
          </w:tcPr>
          <w:p w14:paraId="5201C9DC" w14:textId="77777777" w:rsidR="00AA595D" w:rsidRPr="00BF3E26" w:rsidRDefault="00AA595D">
            <w:pPr>
              <w:rPr>
                <w:rFonts w:eastAsia="等线" w:cs="Times New Roman"/>
                <w:color w:val="000000"/>
                <w:sz w:val="22"/>
              </w:rPr>
            </w:pPr>
          </w:p>
        </w:tc>
        <w:tc>
          <w:tcPr>
            <w:tcW w:w="273" w:type="pct"/>
            <w:shd w:val="clear" w:color="auto" w:fill="auto"/>
          </w:tcPr>
          <w:p w14:paraId="29A9E932" w14:textId="77777777" w:rsidR="00AA595D" w:rsidRPr="00BF3E26" w:rsidRDefault="00AA595D">
            <w:pPr>
              <w:rPr>
                <w:rFonts w:eastAsia="等线" w:cs="Times New Roman"/>
                <w:color w:val="000000"/>
                <w:sz w:val="22"/>
              </w:rPr>
            </w:pPr>
          </w:p>
        </w:tc>
        <w:tc>
          <w:tcPr>
            <w:tcW w:w="328" w:type="pct"/>
            <w:shd w:val="clear" w:color="auto" w:fill="auto"/>
          </w:tcPr>
          <w:p w14:paraId="7663E8B2" w14:textId="77777777" w:rsidR="00AA595D" w:rsidRPr="00BF3E26" w:rsidRDefault="00AA595D">
            <w:pPr>
              <w:rPr>
                <w:rFonts w:eastAsia="等线" w:cs="Times New Roman"/>
                <w:color w:val="000000"/>
                <w:sz w:val="22"/>
              </w:rPr>
            </w:pPr>
          </w:p>
        </w:tc>
        <w:tc>
          <w:tcPr>
            <w:tcW w:w="732" w:type="pct"/>
            <w:shd w:val="clear" w:color="auto" w:fill="auto"/>
          </w:tcPr>
          <w:p w14:paraId="71E2E41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Filler injections + </w:t>
            </w: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2854D75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12</w:t>
            </w:r>
          </w:p>
        </w:tc>
        <w:tc>
          <w:tcPr>
            <w:tcW w:w="394" w:type="pct"/>
            <w:shd w:val="clear" w:color="auto" w:fill="auto"/>
          </w:tcPr>
          <w:p w14:paraId="59D6ED9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3/9</w:t>
            </w:r>
          </w:p>
        </w:tc>
        <w:tc>
          <w:tcPr>
            <w:tcW w:w="526" w:type="pct"/>
            <w:shd w:val="clear" w:color="auto" w:fill="auto"/>
          </w:tcPr>
          <w:p w14:paraId="25669048" w14:textId="77777777" w:rsidR="00AA595D" w:rsidRPr="00BF3E26" w:rsidRDefault="00AA595D">
            <w:pPr>
              <w:rPr>
                <w:rFonts w:eastAsia="等线" w:cs="Times New Roman"/>
                <w:color w:val="000000"/>
                <w:sz w:val="22"/>
              </w:rPr>
            </w:pPr>
          </w:p>
        </w:tc>
        <w:tc>
          <w:tcPr>
            <w:tcW w:w="256" w:type="pct"/>
            <w:shd w:val="clear" w:color="auto" w:fill="auto"/>
          </w:tcPr>
          <w:p w14:paraId="6AB9D160" w14:textId="77777777" w:rsidR="00AA595D" w:rsidRPr="00BF3E26" w:rsidRDefault="00AA595D">
            <w:pPr>
              <w:rPr>
                <w:rFonts w:eastAsia="等线" w:cs="Times New Roman"/>
                <w:color w:val="000000"/>
                <w:sz w:val="22"/>
              </w:rPr>
            </w:pPr>
          </w:p>
        </w:tc>
        <w:tc>
          <w:tcPr>
            <w:tcW w:w="352" w:type="pct"/>
            <w:shd w:val="clear" w:color="auto" w:fill="auto"/>
          </w:tcPr>
          <w:p w14:paraId="75A24B0E" w14:textId="77777777" w:rsidR="00AA595D" w:rsidRPr="00BF3E26" w:rsidRDefault="00AA595D">
            <w:pPr>
              <w:rPr>
                <w:rFonts w:eastAsia="等线" w:cs="Times New Roman"/>
                <w:color w:val="000000"/>
                <w:sz w:val="22"/>
              </w:rPr>
            </w:pPr>
          </w:p>
        </w:tc>
        <w:tc>
          <w:tcPr>
            <w:tcW w:w="383" w:type="pct"/>
            <w:shd w:val="clear" w:color="auto" w:fill="auto"/>
          </w:tcPr>
          <w:p w14:paraId="6E26499A" w14:textId="77777777" w:rsidR="00AA595D" w:rsidRPr="00BF3E26" w:rsidRDefault="00AA595D">
            <w:pPr>
              <w:rPr>
                <w:rFonts w:eastAsia="等线" w:cs="Times New Roman"/>
                <w:color w:val="000000"/>
                <w:sz w:val="22"/>
              </w:rPr>
            </w:pPr>
          </w:p>
        </w:tc>
        <w:tc>
          <w:tcPr>
            <w:tcW w:w="815" w:type="pct"/>
            <w:shd w:val="clear" w:color="auto" w:fill="auto"/>
          </w:tcPr>
          <w:p w14:paraId="4DE279FA" w14:textId="77777777" w:rsidR="00AA595D" w:rsidRPr="00BF3E26" w:rsidRDefault="00AA595D">
            <w:pPr>
              <w:rPr>
                <w:rFonts w:eastAsia="等线" w:cs="Times New Roman"/>
                <w:color w:val="000000"/>
                <w:sz w:val="22"/>
              </w:rPr>
            </w:pPr>
          </w:p>
        </w:tc>
      </w:tr>
      <w:tr w:rsidR="00AA595D" w:rsidRPr="00BF3E26" w14:paraId="067E7454" w14:textId="77777777" w:rsidTr="00BF3E26">
        <w:trPr>
          <w:tblHeader/>
          <w:jc w:val="center"/>
        </w:trPr>
        <w:tc>
          <w:tcPr>
            <w:tcW w:w="477" w:type="pct"/>
            <w:shd w:val="clear" w:color="auto" w:fill="auto"/>
          </w:tcPr>
          <w:p w14:paraId="16C0A711"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Deepika[</w:t>
            </w:r>
            <w:proofErr w:type="gramEnd"/>
            <w:r w:rsidRPr="00BF3E26">
              <w:rPr>
                <w:rFonts w:eastAsia="等线" w:cs="Times New Roman"/>
                <w:color w:val="000000"/>
                <w:sz w:val="22"/>
                <w:lang w:eastAsia="zh-CN" w:bidi="ar"/>
              </w:rPr>
              <w:t>45]</w:t>
            </w:r>
          </w:p>
        </w:tc>
        <w:tc>
          <w:tcPr>
            <w:tcW w:w="273" w:type="pct"/>
            <w:shd w:val="clear" w:color="auto" w:fill="auto"/>
          </w:tcPr>
          <w:p w14:paraId="77D5FEE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2024</w:t>
            </w:r>
          </w:p>
        </w:tc>
        <w:tc>
          <w:tcPr>
            <w:tcW w:w="328" w:type="pct"/>
            <w:shd w:val="clear" w:color="auto" w:fill="auto"/>
          </w:tcPr>
          <w:p w14:paraId="679FF76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7EE3C37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Chemical peeling</w:t>
            </w:r>
          </w:p>
        </w:tc>
        <w:tc>
          <w:tcPr>
            <w:tcW w:w="464" w:type="pct"/>
            <w:shd w:val="clear" w:color="auto" w:fill="auto"/>
          </w:tcPr>
          <w:p w14:paraId="02CEDF9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556537D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18/12</w:t>
            </w:r>
          </w:p>
        </w:tc>
        <w:tc>
          <w:tcPr>
            <w:tcW w:w="526" w:type="pct"/>
            <w:shd w:val="clear" w:color="auto" w:fill="auto"/>
          </w:tcPr>
          <w:p w14:paraId="271B261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27.1±5.31</w:t>
            </w:r>
          </w:p>
        </w:tc>
        <w:tc>
          <w:tcPr>
            <w:tcW w:w="256" w:type="pct"/>
            <w:shd w:val="clear" w:color="auto" w:fill="auto"/>
          </w:tcPr>
          <w:p w14:paraId="5791370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III-VI</w:t>
            </w:r>
          </w:p>
        </w:tc>
        <w:tc>
          <w:tcPr>
            <w:tcW w:w="352" w:type="pct"/>
            <w:shd w:val="clear" w:color="auto" w:fill="auto"/>
          </w:tcPr>
          <w:p w14:paraId="78F9700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144C480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 24 weeks</w:t>
            </w:r>
          </w:p>
        </w:tc>
        <w:tc>
          <w:tcPr>
            <w:tcW w:w="815" w:type="pct"/>
            <w:shd w:val="clear" w:color="auto" w:fill="auto"/>
          </w:tcPr>
          <w:p w14:paraId="4D746CC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 Patient satisfaction</w:t>
            </w:r>
          </w:p>
        </w:tc>
      </w:tr>
      <w:tr w:rsidR="00AA595D" w:rsidRPr="00BF3E26" w14:paraId="2EDA1E0D" w14:textId="77777777" w:rsidTr="00BF3E26">
        <w:trPr>
          <w:tblHeader/>
          <w:jc w:val="center"/>
        </w:trPr>
        <w:tc>
          <w:tcPr>
            <w:tcW w:w="477" w:type="pct"/>
            <w:shd w:val="clear" w:color="auto" w:fill="auto"/>
          </w:tcPr>
          <w:p w14:paraId="3C41600E" w14:textId="77777777" w:rsidR="00AA595D" w:rsidRPr="00BF3E26" w:rsidRDefault="00AA595D">
            <w:pPr>
              <w:rPr>
                <w:rFonts w:eastAsia="等线" w:cs="Times New Roman"/>
                <w:color w:val="000000"/>
                <w:sz w:val="22"/>
              </w:rPr>
            </w:pPr>
          </w:p>
        </w:tc>
        <w:tc>
          <w:tcPr>
            <w:tcW w:w="273" w:type="pct"/>
            <w:shd w:val="clear" w:color="auto" w:fill="auto"/>
          </w:tcPr>
          <w:p w14:paraId="330ED300" w14:textId="77777777" w:rsidR="00AA595D" w:rsidRPr="00BF3E26" w:rsidRDefault="00AA595D">
            <w:pPr>
              <w:rPr>
                <w:rFonts w:eastAsia="等线" w:cs="Times New Roman"/>
                <w:color w:val="000000"/>
                <w:sz w:val="22"/>
              </w:rPr>
            </w:pPr>
          </w:p>
        </w:tc>
        <w:tc>
          <w:tcPr>
            <w:tcW w:w="328" w:type="pct"/>
            <w:shd w:val="clear" w:color="auto" w:fill="auto"/>
          </w:tcPr>
          <w:p w14:paraId="5AC17FA4" w14:textId="77777777" w:rsidR="00AA595D" w:rsidRPr="00BF3E26" w:rsidRDefault="00AA595D">
            <w:pPr>
              <w:rPr>
                <w:rFonts w:eastAsia="等线" w:cs="Times New Roman"/>
                <w:color w:val="000000"/>
                <w:sz w:val="22"/>
              </w:rPr>
            </w:pPr>
          </w:p>
        </w:tc>
        <w:tc>
          <w:tcPr>
            <w:tcW w:w="732" w:type="pct"/>
            <w:shd w:val="clear" w:color="auto" w:fill="auto"/>
          </w:tcPr>
          <w:p w14:paraId="4C4A8BD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PRP</w:t>
            </w:r>
          </w:p>
        </w:tc>
        <w:tc>
          <w:tcPr>
            <w:tcW w:w="464" w:type="pct"/>
            <w:shd w:val="clear" w:color="auto" w:fill="auto"/>
          </w:tcPr>
          <w:p w14:paraId="62E3D26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590CB48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20/10</w:t>
            </w:r>
          </w:p>
        </w:tc>
        <w:tc>
          <w:tcPr>
            <w:tcW w:w="526" w:type="pct"/>
            <w:shd w:val="clear" w:color="auto" w:fill="auto"/>
          </w:tcPr>
          <w:p w14:paraId="5777895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25.1±4.84</w:t>
            </w:r>
          </w:p>
        </w:tc>
        <w:tc>
          <w:tcPr>
            <w:tcW w:w="256" w:type="pct"/>
            <w:shd w:val="clear" w:color="auto" w:fill="auto"/>
          </w:tcPr>
          <w:p w14:paraId="1FDBF18C" w14:textId="77777777" w:rsidR="00AA595D" w:rsidRPr="00BF3E26" w:rsidRDefault="00AA595D">
            <w:pPr>
              <w:rPr>
                <w:rFonts w:eastAsia="等线" w:cs="Times New Roman"/>
                <w:color w:val="000000"/>
                <w:sz w:val="22"/>
              </w:rPr>
            </w:pPr>
          </w:p>
        </w:tc>
        <w:tc>
          <w:tcPr>
            <w:tcW w:w="352" w:type="pct"/>
            <w:shd w:val="clear" w:color="auto" w:fill="auto"/>
          </w:tcPr>
          <w:p w14:paraId="53CE4AC5" w14:textId="77777777" w:rsidR="00AA595D" w:rsidRPr="00BF3E26" w:rsidRDefault="00AA595D">
            <w:pPr>
              <w:rPr>
                <w:rFonts w:eastAsia="等线" w:cs="Times New Roman"/>
                <w:color w:val="000000"/>
                <w:sz w:val="22"/>
              </w:rPr>
            </w:pPr>
          </w:p>
        </w:tc>
        <w:tc>
          <w:tcPr>
            <w:tcW w:w="383" w:type="pct"/>
            <w:shd w:val="clear" w:color="auto" w:fill="auto"/>
          </w:tcPr>
          <w:p w14:paraId="2C174946" w14:textId="77777777" w:rsidR="00AA595D" w:rsidRPr="00BF3E26" w:rsidRDefault="00AA595D">
            <w:pPr>
              <w:rPr>
                <w:rFonts w:eastAsia="等线" w:cs="Times New Roman"/>
                <w:color w:val="000000"/>
                <w:sz w:val="22"/>
              </w:rPr>
            </w:pPr>
          </w:p>
        </w:tc>
        <w:tc>
          <w:tcPr>
            <w:tcW w:w="815" w:type="pct"/>
            <w:shd w:val="clear" w:color="auto" w:fill="auto"/>
          </w:tcPr>
          <w:p w14:paraId="1462D6E0" w14:textId="77777777" w:rsidR="00AA595D" w:rsidRPr="00BF3E26" w:rsidRDefault="00AA595D">
            <w:pPr>
              <w:rPr>
                <w:rFonts w:eastAsia="等线" w:cs="Times New Roman"/>
                <w:color w:val="000000"/>
                <w:sz w:val="22"/>
              </w:rPr>
            </w:pPr>
          </w:p>
        </w:tc>
      </w:tr>
      <w:tr w:rsidR="00AA595D" w:rsidRPr="00BF3E26" w14:paraId="638A3C6D" w14:textId="77777777" w:rsidTr="00BF3E26">
        <w:trPr>
          <w:tblHeader/>
          <w:jc w:val="center"/>
        </w:trPr>
        <w:tc>
          <w:tcPr>
            <w:tcW w:w="477" w:type="pct"/>
            <w:shd w:val="clear" w:color="auto" w:fill="auto"/>
          </w:tcPr>
          <w:p w14:paraId="00BFA7ED"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Diab[</w:t>
            </w:r>
            <w:proofErr w:type="gramEnd"/>
            <w:r w:rsidRPr="00BF3E26">
              <w:rPr>
                <w:rFonts w:eastAsia="等线" w:cs="Times New Roman"/>
                <w:color w:val="000000"/>
                <w:sz w:val="22"/>
                <w:lang w:eastAsia="zh-CN" w:bidi="ar"/>
              </w:rPr>
              <w:t>46]</w:t>
            </w:r>
          </w:p>
        </w:tc>
        <w:tc>
          <w:tcPr>
            <w:tcW w:w="273" w:type="pct"/>
            <w:shd w:val="clear" w:color="auto" w:fill="auto"/>
          </w:tcPr>
          <w:p w14:paraId="5399E25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2023</w:t>
            </w:r>
          </w:p>
        </w:tc>
        <w:tc>
          <w:tcPr>
            <w:tcW w:w="328" w:type="pct"/>
            <w:shd w:val="clear" w:color="auto" w:fill="auto"/>
          </w:tcPr>
          <w:p w14:paraId="518D537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35C7C71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PRP</w:t>
            </w:r>
          </w:p>
        </w:tc>
        <w:tc>
          <w:tcPr>
            <w:tcW w:w="464" w:type="pct"/>
            <w:shd w:val="clear" w:color="auto" w:fill="auto"/>
          </w:tcPr>
          <w:p w14:paraId="4C2D5C1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w:t>
            </w:r>
          </w:p>
        </w:tc>
        <w:tc>
          <w:tcPr>
            <w:tcW w:w="394" w:type="pct"/>
            <w:shd w:val="clear" w:color="auto" w:fill="auto"/>
          </w:tcPr>
          <w:p w14:paraId="033230E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2/13</w:t>
            </w:r>
          </w:p>
        </w:tc>
        <w:tc>
          <w:tcPr>
            <w:tcW w:w="526" w:type="pct"/>
            <w:shd w:val="clear" w:color="auto" w:fill="auto"/>
          </w:tcPr>
          <w:p w14:paraId="3789D16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24.53±4.81</w:t>
            </w:r>
          </w:p>
        </w:tc>
        <w:tc>
          <w:tcPr>
            <w:tcW w:w="256" w:type="pct"/>
            <w:shd w:val="clear" w:color="auto" w:fill="auto"/>
          </w:tcPr>
          <w:p w14:paraId="3D330F9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most IV</w:t>
            </w:r>
          </w:p>
        </w:tc>
        <w:tc>
          <w:tcPr>
            <w:tcW w:w="352" w:type="pct"/>
            <w:shd w:val="clear" w:color="auto" w:fill="auto"/>
          </w:tcPr>
          <w:p w14:paraId="6AEA2D6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34DBE96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 months</w:t>
            </w:r>
          </w:p>
        </w:tc>
        <w:tc>
          <w:tcPr>
            <w:tcW w:w="815" w:type="pct"/>
            <w:shd w:val="clear" w:color="auto" w:fill="auto"/>
          </w:tcPr>
          <w:p w14:paraId="73962EB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w:t>
            </w:r>
          </w:p>
        </w:tc>
      </w:tr>
      <w:tr w:rsidR="00AA595D" w:rsidRPr="00BF3E26" w14:paraId="693B55AE" w14:textId="77777777" w:rsidTr="00BF3E26">
        <w:trPr>
          <w:tblHeader/>
          <w:jc w:val="center"/>
        </w:trPr>
        <w:tc>
          <w:tcPr>
            <w:tcW w:w="477" w:type="pct"/>
            <w:shd w:val="clear" w:color="auto" w:fill="auto"/>
          </w:tcPr>
          <w:p w14:paraId="493D12D0" w14:textId="77777777" w:rsidR="00AA595D" w:rsidRPr="00BF3E26" w:rsidRDefault="00AA595D">
            <w:pPr>
              <w:rPr>
                <w:rFonts w:eastAsia="等线" w:cs="Times New Roman"/>
                <w:color w:val="000000"/>
                <w:sz w:val="22"/>
              </w:rPr>
            </w:pPr>
          </w:p>
        </w:tc>
        <w:tc>
          <w:tcPr>
            <w:tcW w:w="273" w:type="pct"/>
            <w:shd w:val="clear" w:color="auto" w:fill="auto"/>
          </w:tcPr>
          <w:p w14:paraId="4707A102" w14:textId="77777777" w:rsidR="00AA595D" w:rsidRPr="00BF3E26" w:rsidRDefault="00AA595D">
            <w:pPr>
              <w:rPr>
                <w:rFonts w:eastAsia="等线" w:cs="Times New Roman"/>
                <w:color w:val="000000"/>
                <w:sz w:val="22"/>
              </w:rPr>
            </w:pPr>
          </w:p>
        </w:tc>
        <w:tc>
          <w:tcPr>
            <w:tcW w:w="328" w:type="pct"/>
            <w:shd w:val="clear" w:color="auto" w:fill="auto"/>
          </w:tcPr>
          <w:p w14:paraId="0AB8B5B4" w14:textId="77777777" w:rsidR="00AA595D" w:rsidRPr="00BF3E26" w:rsidRDefault="00AA595D">
            <w:pPr>
              <w:rPr>
                <w:rFonts w:eastAsia="等线" w:cs="Times New Roman"/>
                <w:color w:val="000000"/>
                <w:sz w:val="22"/>
              </w:rPr>
            </w:pPr>
          </w:p>
        </w:tc>
        <w:tc>
          <w:tcPr>
            <w:tcW w:w="732" w:type="pct"/>
            <w:shd w:val="clear" w:color="auto" w:fill="auto"/>
          </w:tcPr>
          <w:p w14:paraId="6B1F640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PRP</w:t>
            </w:r>
          </w:p>
        </w:tc>
        <w:tc>
          <w:tcPr>
            <w:tcW w:w="464" w:type="pct"/>
            <w:shd w:val="clear" w:color="auto" w:fill="auto"/>
          </w:tcPr>
          <w:p w14:paraId="2E4E204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w:t>
            </w:r>
          </w:p>
        </w:tc>
        <w:tc>
          <w:tcPr>
            <w:tcW w:w="394" w:type="pct"/>
            <w:shd w:val="clear" w:color="auto" w:fill="auto"/>
          </w:tcPr>
          <w:p w14:paraId="0638869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2/13</w:t>
            </w:r>
          </w:p>
        </w:tc>
        <w:tc>
          <w:tcPr>
            <w:tcW w:w="526" w:type="pct"/>
            <w:shd w:val="clear" w:color="auto" w:fill="auto"/>
          </w:tcPr>
          <w:p w14:paraId="418FA63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24.53±4.81</w:t>
            </w:r>
          </w:p>
        </w:tc>
        <w:tc>
          <w:tcPr>
            <w:tcW w:w="256" w:type="pct"/>
            <w:shd w:val="clear" w:color="auto" w:fill="auto"/>
          </w:tcPr>
          <w:p w14:paraId="3EE9877E" w14:textId="77777777" w:rsidR="00AA595D" w:rsidRPr="00BF3E26" w:rsidRDefault="00AA595D">
            <w:pPr>
              <w:rPr>
                <w:rFonts w:eastAsia="等线" w:cs="Times New Roman"/>
                <w:color w:val="000000"/>
                <w:sz w:val="22"/>
              </w:rPr>
            </w:pPr>
          </w:p>
        </w:tc>
        <w:tc>
          <w:tcPr>
            <w:tcW w:w="352" w:type="pct"/>
            <w:shd w:val="clear" w:color="auto" w:fill="auto"/>
          </w:tcPr>
          <w:p w14:paraId="1FFFC6FD" w14:textId="77777777" w:rsidR="00AA595D" w:rsidRPr="00BF3E26" w:rsidRDefault="00AA595D">
            <w:pPr>
              <w:rPr>
                <w:rFonts w:eastAsia="等线" w:cs="Times New Roman"/>
                <w:color w:val="000000"/>
                <w:sz w:val="22"/>
              </w:rPr>
            </w:pPr>
          </w:p>
        </w:tc>
        <w:tc>
          <w:tcPr>
            <w:tcW w:w="383" w:type="pct"/>
            <w:shd w:val="clear" w:color="auto" w:fill="auto"/>
          </w:tcPr>
          <w:p w14:paraId="3281A610" w14:textId="77777777" w:rsidR="00AA595D" w:rsidRPr="00BF3E26" w:rsidRDefault="00AA595D">
            <w:pPr>
              <w:rPr>
                <w:rFonts w:eastAsia="等线" w:cs="Times New Roman"/>
                <w:color w:val="000000"/>
                <w:sz w:val="22"/>
              </w:rPr>
            </w:pPr>
          </w:p>
        </w:tc>
        <w:tc>
          <w:tcPr>
            <w:tcW w:w="815" w:type="pct"/>
            <w:shd w:val="clear" w:color="auto" w:fill="auto"/>
          </w:tcPr>
          <w:p w14:paraId="32CC7899" w14:textId="77777777" w:rsidR="00AA595D" w:rsidRPr="00BF3E26" w:rsidRDefault="00AA595D">
            <w:pPr>
              <w:rPr>
                <w:rFonts w:eastAsia="等线" w:cs="Times New Roman"/>
                <w:color w:val="000000"/>
                <w:sz w:val="22"/>
              </w:rPr>
            </w:pPr>
          </w:p>
        </w:tc>
      </w:tr>
      <w:tr w:rsidR="00AA595D" w:rsidRPr="00BF3E26" w14:paraId="73EE4777" w14:textId="77777777" w:rsidTr="00BF3E26">
        <w:trPr>
          <w:tblHeader/>
          <w:jc w:val="center"/>
        </w:trPr>
        <w:tc>
          <w:tcPr>
            <w:tcW w:w="477" w:type="pct"/>
            <w:shd w:val="clear" w:color="auto" w:fill="auto"/>
          </w:tcPr>
          <w:p w14:paraId="2452D4B8"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Ebrahim[</w:t>
            </w:r>
            <w:proofErr w:type="gramEnd"/>
            <w:r w:rsidRPr="00BF3E26">
              <w:rPr>
                <w:rFonts w:eastAsia="等线" w:cs="Times New Roman"/>
                <w:color w:val="000000"/>
                <w:sz w:val="22"/>
                <w:lang w:eastAsia="zh-CN" w:bidi="ar"/>
              </w:rPr>
              <w:t>47]</w:t>
            </w:r>
          </w:p>
        </w:tc>
        <w:tc>
          <w:tcPr>
            <w:tcW w:w="273" w:type="pct"/>
            <w:shd w:val="clear" w:color="auto" w:fill="auto"/>
          </w:tcPr>
          <w:p w14:paraId="18B76EE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5025BE5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53044BE6" w14:textId="77777777" w:rsidR="00AA595D" w:rsidRPr="00BF3E26" w:rsidRDefault="00BF3E26">
            <w:pPr>
              <w:textAlignment w:val="top"/>
              <w:rPr>
                <w:rFonts w:eastAsia="等线" w:cs="Times New Roman"/>
                <w:color w:val="000000"/>
                <w:sz w:val="22"/>
              </w:rPr>
            </w:pP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66E0A22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34</w:t>
            </w:r>
          </w:p>
        </w:tc>
        <w:tc>
          <w:tcPr>
            <w:tcW w:w="394" w:type="pct"/>
            <w:shd w:val="clear" w:color="auto" w:fill="auto"/>
          </w:tcPr>
          <w:p w14:paraId="52B985B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18/22</w:t>
            </w:r>
          </w:p>
        </w:tc>
        <w:tc>
          <w:tcPr>
            <w:tcW w:w="526" w:type="pct"/>
            <w:shd w:val="clear" w:color="auto" w:fill="auto"/>
          </w:tcPr>
          <w:p w14:paraId="324B854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 26.65±6.77</w:t>
            </w:r>
          </w:p>
        </w:tc>
        <w:tc>
          <w:tcPr>
            <w:tcW w:w="256" w:type="pct"/>
            <w:shd w:val="clear" w:color="auto" w:fill="auto"/>
          </w:tcPr>
          <w:p w14:paraId="164435A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51CA369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559DBF5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1FC216B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 AE: erythema, edema</w:t>
            </w:r>
          </w:p>
        </w:tc>
      </w:tr>
      <w:tr w:rsidR="00AA595D" w:rsidRPr="00BF3E26" w14:paraId="5AA7369F" w14:textId="77777777" w:rsidTr="00BF3E26">
        <w:trPr>
          <w:tblHeader/>
          <w:jc w:val="center"/>
        </w:trPr>
        <w:tc>
          <w:tcPr>
            <w:tcW w:w="477" w:type="pct"/>
            <w:shd w:val="clear" w:color="auto" w:fill="auto"/>
          </w:tcPr>
          <w:p w14:paraId="17388A08" w14:textId="77777777" w:rsidR="00AA595D" w:rsidRPr="00BF3E26" w:rsidRDefault="00AA595D">
            <w:pPr>
              <w:rPr>
                <w:rFonts w:eastAsia="等线" w:cs="Times New Roman"/>
                <w:color w:val="000000"/>
                <w:sz w:val="22"/>
              </w:rPr>
            </w:pPr>
          </w:p>
        </w:tc>
        <w:tc>
          <w:tcPr>
            <w:tcW w:w="273" w:type="pct"/>
            <w:shd w:val="clear" w:color="auto" w:fill="auto"/>
          </w:tcPr>
          <w:p w14:paraId="6F141AA9" w14:textId="77777777" w:rsidR="00AA595D" w:rsidRPr="00BF3E26" w:rsidRDefault="00AA595D">
            <w:pPr>
              <w:rPr>
                <w:rFonts w:eastAsia="等线" w:cs="Times New Roman"/>
                <w:color w:val="000000"/>
                <w:sz w:val="22"/>
              </w:rPr>
            </w:pPr>
          </w:p>
        </w:tc>
        <w:tc>
          <w:tcPr>
            <w:tcW w:w="328" w:type="pct"/>
            <w:shd w:val="clear" w:color="auto" w:fill="auto"/>
          </w:tcPr>
          <w:p w14:paraId="714FC9B7" w14:textId="77777777" w:rsidR="00AA595D" w:rsidRPr="00BF3E26" w:rsidRDefault="00AA595D">
            <w:pPr>
              <w:rPr>
                <w:rFonts w:eastAsia="等线" w:cs="Times New Roman"/>
                <w:color w:val="000000"/>
                <w:sz w:val="22"/>
              </w:rPr>
            </w:pPr>
          </w:p>
        </w:tc>
        <w:tc>
          <w:tcPr>
            <w:tcW w:w="732" w:type="pct"/>
            <w:shd w:val="clear" w:color="auto" w:fill="auto"/>
          </w:tcPr>
          <w:p w14:paraId="1CFA694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Filler injections + </w:t>
            </w: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4DA626C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34</w:t>
            </w:r>
          </w:p>
        </w:tc>
        <w:tc>
          <w:tcPr>
            <w:tcW w:w="394" w:type="pct"/>
            <w:shd w:val="clear" w:color="auto" w:fill="auto"/>
          </w:tcPr>
          <w:p w14:paraId="7A2B8E64" w14:textId="77777777" w:rsidR="00AA595D" w:rsidRPr="00BF3E26" w:rsidRDefault="00AA595D">
            <w:pPr>
              <w:rPr>
                <w:rFonts w:eastAsia="等线" w:cs="Times New Roman"/>
                <w:color w:val="000000"/>
                <w:sz w:val="22"/>
              </w:rPr>
            </w:pPr>
          </w:p>
        </w:tc>
        <w:tc>
          <w:tcPr>
            <w:tcW w:w="526" w:type="pct"/>
            <w:shd w:val="clear" w:color="auto" w:fill="auto"/>
          </w:tcPr>
          <w:p w14:paraId="74027F32" w14:textId="77777777" w:rsidR="00AA595D" w:rsidRPr="00BF3E26" w:rsidRDefault="00AA595D">
            <w:pPr>
              <w:rPr>
                <w:rFonts w:eastAsia="等线" w:cs="Times New Roman"/>
                <w:color w:val="000000"/>
                <w:sz w:val="22"/>
              </w:rPr>
            </w:pPr>
          </w:p>
        </w:tc>
        <w:tc>
          <w:tcPr>
            <w:tcW w:w="256" w:type="pct"/>
            <w:shd w:val="clear" w:color="auto" w:fill="auto"/>
          </w:tcPr>
          <w:p w14:paraId="1ED69E85" w14:textId="77777777" w:rsidR="00AA595D" w:rsidRPr="00BF3E26" w:rsidRDefault="00AA595D">
            <w:pPr>
              <w:rPr>
                <w:rFonts w:eastAsia="等线" w:cs="Times New Roman"/>
                <w:color w:val="000000"/>
                <w:sz w:val="22"/>
              </w:rPr>
            </w:pPr>
          </w:p>
        </w:tc>
        <w:tc>
          <w:tcPr>
            <w:tcW w:w="352" w:type="pct"/>
            <w:shd w:val="clear" w:color="auto" w:fill="auto"/>
          </w:tcPr>
          <w:p w14:paraId="2A8C29D0" w14:textId="77777777" w:rsidR="00AA595D" w:rsidRPr="00BF3E26" w:rsidRDefault="00AA595D">
            <w:pPr>
              <w:rPr>
                <w:rFonts w:eastAsia="等线" w:cs="Times New Roman"/>
                <w:color w:val="000000"/>
                <w:sz w:val="22"/>
              </w:rPr>
            </w:pPr>
          </w:p>
        </w:tc>
        <w:tc>
          <w:tcPr>
            <w:tcW w:w="383" w:type="pct"/>
            <w:shd w:val="clear" w:color="auto" w:fill="auto"/>
          </w:tcPr>
          <w:p w14:paraId="5E2CCDB4" w14:textId="77777777" w:rsidR="00AA595D" w:rsidRPr="00BF3E26" w:rsidRDefault="00AA595D">
            <w:pPr>
              <w:rPr>
                <w:rFonts w:eastAsia="等线" w:cs="Times New Roman"/>
                <w:color w:val="000000"/>
                <w:sz w:val="22"/>
              </w:rPr>
            </w:pPr>
          </w:p>
        </w:tc>
        <w:tc>
          <w:tcPr>
            <w:tcW w:w="815" w:type="pct"/>
            <w:shd w:val="clear" w:color="auto" w:fill="auto"/>
          </w:tcPr>
          <w:p w14:paraId="77DC549E" w14:textId="77777777" w:rsidR="00AA595D" w:rsidRPr="00BF3E26" w:rsidRDefault="00AA595D">
            <w:pPr>
              <w:rPr>
                <w:rFonts w:eastAsia="等线" w:cs="Times New Roman"/>
                <w:color w:val="000000"/>
                <w:sz w:val="22"/>
              </w:rPr>
            </w:pPr>
          </w:p>
        </w:tc>
      </w:tr>
      <w:tr w:rsidR="00AA595D" w:rsidRPr="00BF3E26" w14:paraId="29903444" w14:textId="77777777" w:rsidTr="00BF3E26">
        <w:trPr>
          <w:tblHeader/>
          <w:jc w:val="center"/>
        </w:trPr>
        <w:tc>
          <w:tcPr>
            <w:tcW w:w="477" w:type="pct"/>
            <w:shd w:val="clear" w:color="auto" w:fill="auto"/>
          </w:tcPr>
          <w:p w14:paraId="5BE74A1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El-</w:t>
            </w:r>
            <w:proofErr w:type="spellStart"/>
            <w:proofErr w:type="gramStart"/>
            <w:r w:rsidRPr="00BF3E26">
              <w:rPr>
                <w:rFonts w:eastAsia="等线" w:cs="Times New Roman"/>
                <w:color w:val="000000"/>
                <w:sz w:val="22"/>
                <w:lang w:eastAsia="zh-CN" w:bidi="ar"/>
              </w:rPr>
              <w:t>Domyati</w:t>
            </w:r>
            <w:proofErr w:type="spellEnd"/>
            <w:r w:rsidRPr="00BF3E26">
              <w:rPr>
                <w:rFonts w:eastAsia="等线" w:cs="Times New Roman"/>
                <w:color w:val="000000"/>
                <w:sz w:val="22"/>
                <w:lang w:eastAsia="zh-CN" w:bidi="ar"/>
              </w:rPr>
              <w:t>[</w:t>
            </w:r>
            <w:proofErr w:type="gramEnd"/>
            <w:r w:rsidRPr="00BF3E26">
              <w:rPr>
                <w:rFonts w:eastAsia="等线" w:cs="Times New Roman"/>
                <w:color w:val="000000"/>
                <w:sz w:val="22"/>
                <w:lang w:eastAsia="zh-CN" w:bidi="ar"/>
              </w:rPr>
              <w:t>48]</w:t>
            </w:r>
          </w:p>
        </w:tc>
        <w:tc>
          <w:tcPr>
            <w:tcW w:w="273" w:type="pct"/>
            <w:shd w:val="clear" w:color="auto" w:fill="auto"/>
          </w:tcPr>
          <w:p w14:paraId="5312A73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2018</w:t>
            </w:r>
          </w:p>
        </w:tc>
        <w:tc>
          <w:tcPr>
            <w:tcW w:w="328" w:type="pct"/>
            <w:shd w:val="clear" w:color="auto" w:fill="auto"/>
          </w:tcPr>
          <w:p w14:paraId="0DA554F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Japan</w:t>
            </w:r>
          </w:p>
        </w:tc>
        <w:tc>
          <w:tcPr>
            <w:tcW w:w="732" w:type="pct"/>
            <w:shd w:val="clear" w:color="auto" w:fill="auto"/>
          </w:tcPr>
          <w:p w14:paraId="1AB9C18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63432A0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w:t>
            </w:r>
          </w:p>
        </w:tc>
        <w:tc>
          <w:tcPr>
            <w:tcW w:w="394" w:type="pct"/>
            <w:shd w:val="clear" w:color="auto" w:fill="auto"/>
          </w:tcPr>
          <w:p w14:paraId="22B0D07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6/18</w:t>
            </w:r>
          </w:p>
        </w:tc>
        <w:tc>
          <w:tcPr>
            <w:tcW w:w="526" w:type="pct"/>
            <w:shd w:val="clear" w:color="auto" w:fill="auto"/>
          </w:tcPr>
          <w:p w14:paraId="7439873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27.33±4.05</w:t>
            </w:r>
          </w:p>
        </w:tc>
        <w:tc>
          <w:tcPr>
            <w:tcW w:w="256" w:type="pct"/>
            <w:shd w:val="clear" w:color="auto" w:fill="auto"/>
          </w:tcPr>
          <w:p w14:paraId="5E04649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III-IV</w:t>
            </w:r>
          </w:p>
        </w:tc>
        <w:tc>
          <w:tcPr>
            <w:tcW w:w="352" w:type="pct"/>
            <w:shd w:val="clear" w:color="auto" w:fill="auto"/>
          </w:tcPr>
          <w:p w14:paraId="69934C5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2months</w:t>
            </w:r>
          </w:p>
        </w:tc>
        <w:tc>
          <w:tcPr>
            <w:tcW w:w="383" w:type="pct"/>
            <w:shd w:val="clear" w:color="auto" w:fill="auto"/>
          </w:tcPr>
          <w:p w14:paraId="52E3B55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04B186E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Patient satisfaction</w:t>
            </w:r>
          </w:p>
        </w:tc>
      </w:tr>
      <w:tr w:rsidR="00AA595D" w:rsidRPr="00BF3E26" w14:paraId="59882844" w14:textId="77777777" w:rsidTr="00BF3E26">
        <w:trPr>
          <w:tblHeader/>
          <w:jc w:val="center"/>
        </w:trPr>
        <w:tc>
          <w:tcPr>
            <w:tcW w:w="477" w:type="pct"/>
            <w:shd w:val="clear" w:color="auto" w:fill="auto"/>
          </w:tcPr>
          <w:p w14:paraId="1C31D5F8" w14:textId="77777777" w:rsidR="00AA595D" w:rsidRPr="00BF3E26" w:rsidRDefault="00AA595D">
            <w:pPr>
              <w:rPr>
                <w:rFonts w:eastAsia="等线" w:cs="Times New Roman"/>
                <w:color w:val="000000"/>
                <w:sz w:val="22"/>
              </w:rPr>
            </w:pPr>
          </w:p>
        </w:tc>
        <w:tc>
          <w:tcPr>
            <w:tcW w:w="273" w:type="pct"/>
            <w:shd w:val="clear" w:color="auto" w:fill="auto"/>
          </w:tcPr>
          <w:p w14:paraId="3EEA4696" w14:textId="77777777" w:rsidR="00AA595D" w:rsidRPr="00BF3E26" w:rsidRDefault="00AA595D">
            <w:pPr>
              <w:rPr>
                <w:rFonts w:eastAsia="等线" w:cs="Times New Roman"/>
                <w:color w:val="000000"/>
                <w:sz w:val="22"/>
              </w:rPr>
            </w:pPr>
          </w:p>
        </w:tc>
        <w:tc>
          <w:tcPr>
            <w:tcW w:w="328" w:type="pct"/>
            <w:shd w:val="clear" w:color="auto" w:fill="auto"/>
          </w:tcPr>
          <w:p w14:paraId="3CA2CAE0" w14:textId="77777777" w:rsidR="00AA595D" w:rsidRPr="00BF3E26" w:rsidRDefault="00AA595D">
            <w:pPr>
              <w:rPr>
                <w:rFonts w:eastAsia="等线" w:cs="Times New Roman"/>
                <w:color w:val="000000"/>
                <w:sz w:val="22"/>
              </w:rPr>
            </w:pPr>
          </w:p>
        </w:tc>
        <w:tc>
          <w:tcPr>
            <w:tcW w:w="732" w:type="pct"/>
            <w:shd w:val="clear" w:color="auto" w:fill="auto"/>
          </w:tcPr>
          <w:p w14:paraId="4C4DB9C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PRP</w:t>
            </w:r>
          </w:p>
        </w:tc>
        <w:tc>
          <w:tcPr>
            <w:tcW w:w="464" w:type="pct"/>
            <w:shd w:val="clear" w:color="auto" w:fill="auto"/>
          </w:tcPr>
          <w:p w14:paraId="5CDE0A25" w14:textId="77777777" w:rsidR="00AA595D" w:rsidRPr="00BF3E26" w:rsidRDefault="00AA595D">
            <w:pPr>
              <w:rPr>
                <w:rFonts w:eastAsia="等线" w:cs="Times New Roman"/>
                <w:color w:val="000000"/>
                <w:sz w:val="22"/>
              </w:rPr>
            </w:pPr>
          </w:p>
        </w:tc>
        <w:tc>
          <w:tcPr>
            <w:tcW w:w="394" w:type="pct"/>
            <w:shd w:val="clear" w:color="auto" w:fill="auto"/>
          </w:tcPr>
          <w:p w14:paraId="4D382660" w14:textId="77777777" w:rsidR="00AA595D" w:rsidRPr="00BF3E26" w:rsidRDefault="00AA595D">
            <w:pPr>
              <w:rPr>
                <w:rFonts w:eastAsia="等线" w:cs="Times New Roman"/>
                <w:color w:val="000000"/>
                <w:sz w:val="22"/>
              </w:rPr>
            </w:pPr>
          </w:p>
        </w:tc>
        <w:tc>
          <w:tcPr>
            <w:tcW w:w="526" w:type="pct"/>
            <w:shd w:val="clear" w:color="auto" w:fill="auto"/>
          </w:tcPr>
          <w:p w14:paraId="7E251128" w14:textId="77777777" w:rsidR="00AA595D" w:rsidRPr="00BF3E26" w:rsidRDefault="00AA595D">
            <w:pPr>
              <w:rPr>
                <w:rFonts w:eastAsia="等线" w:cs="Times New Roman"/>
                <w:color w:val="000000"/>
                <w:sz w:val="22"/>
              </w:rPr>
            </w:pPr>
          </w:p>
        </w:tc>
        <w:tc>
          <w:tcPr>
            <w:tcW w:w="256" w:type="pct"/>
            <w:shd w:val="clear" w:color="auto" w:fill="auto"/>
          </w:tcPr>
          <w:p w14:paraId="6F101507" w14:textId="77777777" w:rsidR="00AA595D" w:rsidRPr="00BF3E26" w:rsidRDefault="00AA595D">
            <w:pPr>
              <w:rPr>
                <w:rFonts w:eastAsia="等线" w:cs="Times New Roman"/>
                <w:color w:val="000000"/>
                <w:sz w:val="22"/>
              </w:rPr>
            </w:pPr>
          </w:p>
        </w:tc>
        <w:tc>
          <w:tcPr>
            <w:tcW w:w="352" w:type="pct"/>
            <w:shd w:val="clear" w:color="auto" w:fill="auto"/>
          </w:tcPr>
          <w:p w14:paraId="5703A427" w14:textId="77777777" w:rsidR="00AA595D" w:rsidRPr="00BF3E26" w:rsidRDefault="00AA595D">
            <w:pPr>
              <w:rPr>
                <w:rFonts w:eastAsia="等线" w:cs="Times New Roman"/>
                <w:color w:val="000000"/>
                <w:sz w:val="22"/>
              </w:rPr>
            </w:pPr>
          </w:p>
        </w:tc>
        <w:tc>
          <w:tcPr>
            <w:tcW w:w="383" w:type="pct"/>
            <w:shd w:val="clear" w:color="auto" w:fill="auto"/>
          </w:tcPr>
          <w:p w14:paraId="41BD5AB0" w14:textId="77777777" w:rsidR="00AA595D" w:rsidRPr="00BF3E26" w:rsidRDefault="00AA595D">
            <w:pPr>
              <w:rPr>
                <w:rFonts w:eastAsia="等线" w:cs="Times New Roman"/>
                <w:color w:val="000000"/>
                <w:sz w:val="22"/>
              </w:rPr>
            </w:pPr>
          </w:p>
        </w:tc>
        <w:tc>
          <w:tcPr>
            <w:tcW w:w="815" w:type="pct"/>
            <w:shd w:val="clear" w:color="auto" w:fill="auto"/>
          </w:tcPr>
          <w:p w14:paraId="184CE8B5" w14:textId="77777777" w:rsidR="00AA595D" w:rsidRPr="00BF3E26" w:rsidRDefault="00AA595D">
            <w:pPr>
              <w:rPr>
                <w:rFonts w:eastAsia="等线" w:cs="Times New Roman"/>
                <w:color w:val="000000"/>
                <w:sz w:val="22"/>
              </w:rPr>
            </w:pPr>
          </w:p>
        </w:tc>
      </w:tr>
      <w:tr w:rsidR="00AA595D" w:rsidRPr="00BF3E26" w14:paraId="4DF5BB36" w14:textId="77777777" w:rsidTr="00BF3E26">
        <w:trPr>
          <w:tblHeader/>
          <w:jc w:val="center"/>
        </w:trPr>
        <w:tc>
          <w:tcPr>
            <w:tcW w:w="477" w:type="pct"/>
            <w:shd w:val="clear" w:color="auto" w:fill="auto"/>
          </w:tcPr>
          <w:p w14:paraId="577DA19A" w14:textId="77777777" w:rsidR="00AA595D" w:rsidRPr="00BF3E26" w:rsidRDefault="00AA595D">
            <w:pPr>
              <w:rPr>
                <w:rFonts w:eastAsia="等线" w:cs="Times New Roman"/>
                <w:color w:val="000000"/>
                <w:sz w:val="22"/>
              </w:rPr>
            </w:pPr>
          </w:p>
        </w:tc>
        <w:tc>
          <w:tcPr>
            <w:tcW w:w="273" w:type="pct"/>
            <w:shd w:val="clear" w:color="auto" w:fill="auto"/>
          </w:tcPr>
          <w:p w14:paraId="09AD762D" w14:textId="77777777" w:rsidR="00AA595D" w:rsidRPr="00BF3E26" w:rsidRDefault="00AA595D">
            <w:pPr>
              <w:rPr>
                <w:rFonts w:eastAsia="等线" w:cs="Times New Roman"/>
                <w:color w:val="000000"/>
                <w:sz w:val="22"/>
              </w:rPr>
            </w:pPr>
          </w:p>
        </w:tc>
        <w:tc>
          <w:tcPr>
            <w:tcW w:w="328" w:type="pct"/>
            <w:shd w:val="clear" w:color="auto" w:fill="auto"/>
          </w:tcPr>
          <w:p w14:paraId="5E9B5F08" w14:textId="77777777" w:rsidR="00AA595D" w:rsidRPr="00BF3E26" w:rsidRDefault="00AA595D">
            <w:pPr>
              <w:rPr>
                <w:rFonts w:eastAsia="等线" w:cs="Times New Roman"/>
                <w:color w:val="000000"/>
                <w:sz w:val="22"/>
              </w:rPr>
            </w:pPr>
          </w:p>
        </w:tc>
        <w:tc>
          <w:tcPr>
            <w:tcW w:w="732" w:type="pct"/>
            <w:shd w:val="clear" w:color="auto" w:fill="auto"/>
          </w:tcPr>
          <w:p w14:paraId="0999A91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Chemical peeling</w:t>
            </w:r>
          </w:p>
        </w:tc>
        <w:tc>
          <w:tcPr>
            <w:tcW w:w="464" w:type="pct"/>
            <w:shd w:val="clear" w:color="auto" w:fill="auto"/>
          </w:tcPr>
          <w:p w14:paraId="66F7F858" w14:textId="77777777" w:rsidR="00AA595D" w:rsidRPr="00BF3E26" w:rsidRDefault="00AA595D">
            <w:pPr>
              <w:rPr>
                <w:rFonts w:eastAsia="等线" w:cs="Times New Roman"/>
                <w:color w:val="000000"/>
                <w:sz w:val="22"/>
              </w:rPr>
            </w:pPr>
          </w:p>
        </w:tc>
        <w:tc>
          <w:tcPr>
            <w:tcW w:w="394" w:type="pct"/>
            <w:shd w:val="clear" w:color="auto" w:fill="auto"/>
          </w:tcPr>
          <w:p w14:paraId="51FF3BE2" w14:textId="77777777" w:rsidR="00AA595D" w:rsidRPr="00BF3E26" w:rsidRDefault="00AA595D">
            <w:pPr>
              <w:rPr>
                <w:rFonts w:eastAsia="等线" w:cs="Times New Roman"/>
                <w:color w:val="000000"/>
                <w:sz w:val="22"/>
              </w:rPr>
            </w:pPr>
          </w:p>
        </w:tc>
        <w:tc>
          <w:tcPr>
            <w:tcW w:w="526" w:type="pct"/>
            <w:shd w:val="clear" w:color="auto" w:fill="auto"/>
          </w:tcPr>
          <w:p w14:paraId="47A926DE" w14:textId="77777777" w:rsidR="00AA595D" w:rsidRPr="00BF3E26" w:rsidRDefault="00AA595D">
            <w:pPr>
              <w:rPr>
                <w:rFonts w:eastAsia="等线" w:cs="Times New Roman"/>
                <w:color w:val="000000"/>
                <w:sz w:val="22"/>
              </w:rPr>
            </w:pPr>
          </w:p>
        </w:tc>
        <w:tc>
          <w:tcPr>
            <w:tcW w:w="256" w:type="pct"/>
            <w:shd w:val="clear" w:color="auto" w:fill="auto"/>
          </w:tcPr>
          <w:p w14:paraId="3F44DD5A" w14:textId="77777777" w:rsidR="00AA595D" w:rsidRPr="00BF3E26" w:rsidRDefault="00AA595D">
            <w:pPr>
              <w:rPr>
                <w:rFonts w:eastAsia="等线" w:cs="Times New Roman"/>
                <w:color w:val="000000"/>
                <w:sz w:val="22"/>
              </w:rPr>
            </w:pPr>
          </w:p>
        </w:tc>
        <w:tc>
          <w:tcPr>
            <w:tcW w:w="352" w:type="pct"/>
            <w:shd w:val="clear" w:color="auto" w:fill="auto"/>
          </w:tcPr>
          <w:p w14:paraId="4FECA335" w14:textId="77777777" w:rsidR="00AA595D" w:rsidRPr="00BF3E26" w:rsidRDefault="00AA595D">
            <w:pPr>
              <w:rPr>
                <w:rFonts w:eastAsia="等线" w:cs="Times New Roman"/>
                <w:color w:val="000000"/>
                <w:sz w:val="22"/>
              </w:rPr>
            </w:pPr>
          </w:p>
        </w:tc>
        <w:tc>
          <w:tcPr>
            <w:tcW w:w="383" w:type="pct"/>
            <w:shd w:val="clear" w:color="auto" w:fill="auto"/>
          </w:tcPr>
          <w:p w14:paraId="443DF61B" w14:textId="77777777" w:rsidR="00AA595D" w:rsidRPr="00BF3E26" w:rsidRDefault="00AA595D">
            <w:pPr>
              <w:rPr>
                <w:rFonts w:eastAsia="等线" w:cs="Times New Roman"/>
                <w:color w:val="000000"/>
                <w:sz w:val="22"/>
              </w:rPr>
            </w:pPr>
          </w:p>
        </w:tc>
        <w:tc>
          <w:tcPr>
            <w:tcW w:w="815" w:type="pct"/>
            <w:shd w:val="clear" w:color="auto" w:fill="auto"/>
          </w:tcPr>
          <w:p w14:paraId="18173916" w14:textId="77777777" w:rsidR="00AA595D" w:rsidRPr="00BF3E26" w:rsidRDefault="00AA595D">
            <w:pPr>
              <w:rPr>
                <w:rFonts w:eastAsia="等线" w:cs="Times New Roman"/>
                <w:color w:val="000000"/>
                <w:sz w:val="22"/>
              </w:rPr>
            </w:pPr>
          </w:p>
        </w:tc>
      </w:tr>
      <w:tr w:rsidR="00AA595D" w:rsidRPr="00BF3E26" w14:paraId="1C2D1466" w14:textId="77777777" w:rsidTr="00BF3E26">
        <w:trPr>
          <w:tblHeader/>
          <w:jc w:val="center"/>
        </w:trPr>
        <w:tc>
          <w:tcPr>
            <w:tcW w:w="477" w:type="pct"/>
            <w:shd w:val="clear" w:color="auto" w:fill="auto"/>
          </w:tcPr>
          <w:p w14:paraId="671BE5A0"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Elfar[</w:t>
            </w:r>
            <w:proofErr w:type="gramEnd"/>
            <w:r w:rsidRPr="00BF3E26">
              <w:rPr>
                <w:rFonts w:eastAsia="等线" w:cs="Times New Roman"/>
                <w:color w:val="000000"/>
                <w:sz w:val="22"/>
                <w:lang w:eastAsia="zh-CN" w:bidi="ar"/>
              </w:rPr>
              <w:t>50]</w:t>
            </w:r>
          </w:p>
        </w:tc>
        <w:tc>
          <w:tcPr>
            <w:tcW w:w="273" w:type="pct"/>
            <w:shd w:val="clear" w:color="auto" w:fill="auto"/>
          </w:tcPr>
          <w:p w14:paraId="3445114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2020</w:t>
            </w:r>
          </w:p>
        </w:tc>
        <w:tc>
          <w:tcPr>
            <w:tcW w:w="328" w:type="pct"/>
            <w:shd w:val="clear" w:color="auto" w:fill="auto"/>
          </w:tcPr>
          <w:p w14:paraId="58B3B43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0114A3E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Drugs</w:t>
            </w:r>
          </w:p>
        </w:tc>
        <w:tc>
          <w:tcPr>
            <w:tcW w:w="464" w:type="pct"/>
            <w:shd w:val="clear" w:color="auto" w:fill="auto"/>
          </w:tcPr>
          <w:p w14:paraId="0FDFADA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60</w:t>
            </w:r>
          </w:p>
        </w:tc>
        <w:tc>
          <w:tcPr>
            <w:tcW w:w="394" w:type="pct"/>
            <w:shd w:val="clear" w:color="auto" w:fill="auto"/>
          </w:tcPr>
          <w:p w14:paraId="1316B5D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24/36</w:t>
            </w:r>
          </w:p>
        </w:tc>
        <w:tc>
          <w:tcPr>
            <w:tcW w:w="526" w:type="pct"/>
            <w:shd w:val="clear" w:color="auto" w:fill="auto"/>
          </w:tcPr>
          <w:p w14:paraId="694BD9D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27.10±5.07</w:t>
            </w:r>
          </w:p>
        </w:tc>
        <w:tc>
          <w:tcPr>
            <w:tcW w:w="256" w:type="pct"/>
            <w:shd w:val="clear" w:color="auto" w:fill="auto"/>
          </w:tcPr>
          <w:p w14:paraId="1DF089D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II-V</w:t>
            </w:r>
          </w:p>
        </w:tc>
        <w:tc>
          <w:tcPr>
            <w:tcW w:w="352" w:type="pct"/>
            <w:shd w:val="clear" w:color="auto" w:fill="auto"/>
          </w:tcPr>
          <w:p w14:paraId="2FE5145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024909A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4704BF5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w:t>
            </w:r>
          </w:p>
        </w:tc>
      </w:tr>
      <w:tr w:rsidR="00AA595D" w:rsidRPr="00BF3E26" w14:paraId="2A7A46ED" w14:textId="77777777" w:rsidTr="00BF3E26">
        <w:trPr>
          <w:tblHeader/>
          <w:jc w:val="center"/>
        </w:trPr>
        <w:tc>
          <w:tcPr>
            <w:tcW w:w="477" w:type="pct"/>
            <w:shd w:val="clear" w:color="auto" w:fill="auto"/>
          </w:tcPr>
          <w:p w14:paraId="0874427B" w14:textId="77777777" w:rsidR="00AA595D" w:rsidRPr="00BF3E26" w:rsidRDefault="00AA595D">
            <w:pPr>
              <w:rPr>
                <w:rFonts w:eastAsia="等线" w:cs="Times New Roman"/>
                <w:color w:val="000000"/>
                <w:sz w:val="22"/>
              </w:rPr>
            </w:pPr>
          </w:p>
        </w:tc>
        <w:tc>
          <w:tcPr>
            <w:tcW w:w="273" w:type="pct"/>
            <w:shd w:val="clear" w:color="auto" w:fill="auto"/>
          </w:tcPr>
          <w:p w14:paraId="6F272FB7" w14:textId="77777777" w:rsidR="00AA595D" w:rsidRPr="00BF3E26" w:rsidRDefault="00AA595D">
            <w:pPr>
              <w:rPr>
                <w:rFonts w:eastAsia="等线" w:cs="Times New Roman"/>
                <w:color w:val="000000"/>
                <w:sz w:val="22"/>
              </w:rPr>
            </w:pPr>
          </w:p>
        </w:tc>
        <w:tc>
          <w:tcPr>
            <w:tcW w:w="328" w:type="pct"/>
            <w:shd w:val="clear" w:color="auto" w:fill="auto"/>
          </w:tcPr>
          <w:p w14:paraId="4D5E60D0" w14:textId="77777777" w:rsidR="00AA595D" w:rsidRPr="00BF3E26" w:rsidRDefault="00AA595D">
            <w:pPr>
              <w:rPr>
                <w:rFonts w:eastAsia="等线" w:cs="Times New Roman"/>
                <w:color w:val="000000"/>
                <w:sz w:val="22"/>
              </w:rPr>
            </w:pPr>
          </w:p>
        </w:tc>
        <w:tc>
          <w:tcPr>
            <w:tcW w:w="732" w:type="pct"/>
            <w:shd w:val="clear" w:color="auto" w:fill="auto"/>
          </w:tcPr>
          <w:p w14:paraId="38B4E39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0E8C7532" w14:textId="77777777" w:rsidR="00AA595D" w:rsidRPr="00BF3E26" w:rsidRDefault="00AA595D">
            <w:pPr>
              <w:rPr>
                <w:rFonts w:eastAsia="等线" w:cs="Times New Roman"/>
                <w:color w:val="000000"/>
                <w:sz w:val="22"/>
              </w:rPr>
            </w:pPr>
          </w:p>
        </w:tc>
        <w:tc>
          <w:tcPr>
            <w:tcW w:w="394" w:type="pct"/>
            <w:shd w:val="clear" w:color="auto" w:fill="auto"/>
          </w:tcPr>
          <w:p w14:paraId="3D78C85F" w14:textId="77777777" w:rsidR="00AA595D" w:rsidRPr="00BF3E26" w:rsidRDefault="00AA595D">
            <w:pPr>
              <w:rPr>
                <w:rFonts w:eastAsia="等线" w:cs="Times New Roman"/>
                <w:color w:val="000000"/>
                <w:sz w:val="22"/>
              </w:rPr>
            </w:pPr>
          </w:p>
        </w:tc>
        <w:tc>
          <w:tcPr>
            <w:tcW w:w="526" w:type="pct"/>
            <w:shd w:val="clear" w:color="auto" w:fill="auto"/>
          </w:tcPr>
          <w:p w14:paraId="5DABA9BE" w14:textId="77777777" w:rsidR="00AA595D" w:rsidRPr="00BF3E26" w:rsidRDefault="00AA595D">
            <w:pPr>
              <w:rPr>
                <w:rFonts w:eastAsia="等线" w:cs="Times New Roman"/>
                <w:color w:val="000000"/>
                <w:sz w:val="22"/>
              </w:rPr>
            </w:pPr>
          </w:p>
        </w:tc>
        <w:tc>
          <w:tcPr>
            <w:tcW w:w="256" w:type="pct"/>
            <w:shd w:val="clear" w:color="auto" w:fill="auto"/>
          </w:tcPr>
          <w:p w14:paraId="1D9BD7EF" w14:textId="77777777" w:rsidR="00AA595D" w:rsidRPr="00BF3E26" w:rsidRDefault="00AA595D">
            <w:pPr>
              <w:rPr>
                <w:rFonts w:eastAsia="等线" w:cs="Times New Roman"/>
                <w:color w:val="000000"/>
                <w:sz w:val="22"/>
              </w:rPr>
            </w:pPr>
          </w:p>
        </w:tc>
        <w:tc>
          <w:tcPr>
            <w:tcW w:w="352" w:type="pct"/>
            <w:shd w:val="clear" w:color="auto" w:fill="auto"/>
          </w:tcPr>
          <w:p w14:paraId="7EB7B39A" w14:textId="77777777" w:rsidR="00AA595D" w:rsidRPr="00BF3E26" w:rsidRDefault="00AA595D">
            <w:pPr>
              <w:rPr>
                <w:rFonts w:eastAsia="等线" w:cs="Times New Roman"/>
                <w:color w:val="000000"/>
                <w:sz w:val="22"/>
              </w:rPr>
            </w:pPr>
          </w:p>
        </w:tc>
        <w:tc>
          <w:tcPr>
            <w:tcW w:w="383" w:type="pct"/>
            <w:shd w:val="clear" w:color="auto" w:fill="auto"/>
          </w:tcPr>
          <w:p w14:paraId="68721B98" w14:textId="77777777" w:rsidR="00AA595D" w:rsidRPr="00BF3E26" w:rsidRDefault="00AA595D">
            <w:pPr>
              <w:rPr>
                <w:rFonts w:eastAsia="等线" w:cs="Times New Roman"/>
                <w:color w:val="000000"/>
                <w:sz w:val="22"/>
              </w:rPr>
            </w:pPr>
          </w:p>
        </w:tc>
        <w:tc>
          <w:tcPr>
            <w:tcW w:w="815" w:type="pct"/>
            <w:shd w:val="clear" w:color="auto" w:fill="auto"/>
          </w:tcPr>
          <w:p w14:paraId="7C9991C6" w14:textId="77777777" w:rsidR="00AA595D" w:rsidRPr="00BF3E26" w:rsidRDefault="00AA595D">
            <w:pPr>
              <w:rPr>
                <w:rFonts w:eastAsia="等线" w:cs="Times New Roman"/>
                <w:color w:val="000000"/>
                <w:sz w:val="22"/>
              </w:rPr>
            </w:pPr>
          </w:p>
        </w:tc>
      </w:tr>
      <w:tr w:rsidR="00AA595D" w:rsidRPr="00BF3E26" w14:paraId="55238B4F" w14:textId="77777777" w:rsidTr="00BF3E26">
        <w:trPr>
          <w:tblHeader/>
          <w:jc w:val="center"/>
        </w:trPr>
        <w:tc>
          <w:tcPr>
            <w:tcW w:w="477" w:type="pct"/>
            <w:shd w:val="clear" w:color="auto" w:fill="auto"/>
          </w:tcPr>
          <w:p w14:paraId="2FFFBE73" w14:textId="77777777" w:rsidR="00AA595D" w:rsidRPr="00BF3E26" w:rsidRDefault="00AA595D">
            <w:pPr>
              <w:rPr>
                <w:rFonts w:eastAsia="等线" w:cs="Times New Roman"/>
                <w:color w:val="000000"/>
                <w:sz w:val="22"/>
              </w:rPr>
            </w:pPr>
          </w:p>
        </w:tc>
        <w:tc>
          <w:tcPr>
            <w:tcW w:w="273" w:type="pct"/>
            <w:shd w:val="clear" w:color="auto" w:fill="auto"/>
          </w:tcPr>
          <w:p w14:paraId="013A1F24" w14:textId="77777777" w:rsidR="00AA595D" w:rsidRPr="00BF3E26" w:rsidRDefault="00AA595D">
            <w:pPr>
              <w:rPr>
                <w:rFonts w:eastAsia="等线" w:cs="Times New Roman"/>
                <w:color w:val="000000"/>
                <w:sz w:val="22"/>
              </w:rPr>
            </w:pPr>
          </w:p>
        </w:tc>
        <w:tc>
          <w:tcPr>
            <w:tcW w:w="328" w:type="pct"/>
            <w:shd w:val="clear" w:color="auto" w:fill="auto"/>
          </w:tcPr>
          <w:p w14:paraId="2DC967FE" w14:textId="77777777" w:rsidR="00AA595D" w:rsidRPr="00BF3E26" w:rsidRDefault="00AA595D">
            <w:pPr>
              <w:rPr>
                <w:rFonts w:eastAsia="等线" w:cs="Times New Roman"/>
                <w:color w:val="000000"/>
                <w:sz w:val="22"/>
              </w:rPr>
            </w:pPr>
          </w:p>
        </w:tc>
        <w:tc>
          <w:tcPr>
            <w:tcW w:w="732" w:type="pct"/>
            <w:shd w:val="clear" w:color="auto" w:fill="auto"/>
          </w:tcPr>
          <w:p w14:paraId="22A752C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Drugs</w:t>
            </w:r>
          </w:p>
        </w:tc>
        <w:tc>
          <w:tcPr>
            <w:tcW w:w="464" w:type="pct"/>
            <w:shd w:val="clear" w:color="auto" w:fill="auto"/>
          </w:tcPr>
          <w:p w14:paraId="081FFAB9" w14:textId="77777777" w:rsidR="00AA595D" w:rsidRPr="00BF3E26" w:rsidRDefault="00AA595D">
            <w:pPr>
              <w:rPr>
                <w:rFonts w:eastAsia="等线" w:cs="Times New Roman"/>
                <w:color w:val="000000"/>
                <w:sz w:val="22"/>
              </w:rPr>
            </w:pPr>
          </w:p>
        </w:tc>
        <w:tc>
          <w:tcPr>
            <w:tcW w:w="394" w:type="pct"/>
            <w:shd w:val="clear" w:color="auto" w:fill="auto"/>
          </w:tcPr>
          <w:p w14:paraId="4DE2332E" w14:textId="77777777" w:rsidR="00AA595D" w:rsidRPr="00BF3E26" w:rsidRDefault="00AA595D">
            <w:pPr>
              <w:rPr>
                <w:rFonts w:eastAsia="等线" w:cs="Times New Roman"/>
                <w:color w:val="000000"/>
                <w:sz w:val="22"/>
              </w:rPr>
            </w:pPr>
          </w:p>
        </w:tc>
        <w:tc>
          <w:tcPr>
            <w:tcW w:w="526" w:type="pct"/>
            <w:shd w:val="clear" w:color="auto" w:fill="auto"/>
          </w:tcPr>
          <w:p w14:paraId="79D25518" w14:textId="77777777" w:rsidR="00AA595D" w:rsidRPr="00BF3E26" w:rsidRDefault="00AA595D">
            <w:pPr>
              <w:rPr>
                <w:rFonts w:eastAsia="等线" w:cs="Times New Roman"/>
                <w:color w:val="000000"/>
                <w:sz w:val="22"/>
              </w:rPr>
            </w:pPr>
          </w:p>
        </w:tc>
        <w:tc>
          <w:tcPr>
            <w:tcW w:w="256" w:type="pct"/>
            <w:shd w:val="clear" w:color="auto" w:fill="auto"/>
          </w:tcPr>
          <w:p w14:paraId="1517791A" w14:textId="77777777" w:rsidR="00AA595D" w:rsidRPr="00BF3E26" w:rsidRDefault="00AA595D">
            <w:pPr>
              <w:rPr>
                <w:rFonts w:eastAsia="等线" w:cs="Times New Roman"/>
                <w:color w:val="000000"/>
                <w:sz w:val="22"/>
              </w:rPr>
            </w:pPr>
          </w:p>
        </w:tc>
        <w:tc>
          <w:tcPr>
            <w:tcW w:w="352" w:type="pct"/>
            <w:shd w:val="clear" w:color="auto" w:fill="auto"/>
          </w:tcPr>
          <w:p w14:paraId="408D85D4" w14:textId="77777777" w:rsidR="00AA595D" w:rsidRPr="00BF3E26" w:rsidRDefault="00AA595D">
            <w:pPr>
              <w:rPr>
                <w:rFonts w:eastAsia="等线" w:cs="Times New Roman"/>
                <w:color w:val="000000"/>
                <w:sz w:val="22"/>
              </w:rPr>
            </w:pPr>
          </w:p>
        </w:tc>
        <w:tc>
          <w:tcPr>
            <w:tcW w:w="383" w:type="pct"/>
            <w:shd w:val="clear" w:color="auto" w:fill="auto"/>
          </w:tcPr>
          <w:p w14:paraId="1053F660" w14:textId="77777777" w:rsidR="00AA595D" w:rsidRPr="00BF3E26" w:rsidRDefault="00AA595D">
            <w:pPr>
              <w:rPr>
                <w:rFonts w:eastAsia="等线" w:cs="Times New Roman"/>
                <w:color w:val="000000"/>
                <w:sz w:val="22"/>
              </w:rPr>
            </w:pPr>
          </w:p>
        </w:tc>
        <w:tc>
          <w:tcPr>
            <w:tcW w:w="815" w:type="pct"/>
            <w:shd w:val="clear" w:color="auto" w:fill="auto"/>
          </w:tcPr>
          <w:p w14:paraId="001F8AFC" w14:textId="77777777" w:rsidR="00AA595D" w:rsidRPr="00BF3E26" w:rsidRDefault="00AA595D">
            <w:pPr>
              <w:rPr>
                <w:rFonts w:eastAsia="等线" w:cs="Times New Roman"/>
                <w:color w:val="000000"/>
                <w:sz w:val="22"/>
              </w:rPr>
            </w:pPr>
          </w:p>
        </w:tc>
      </w:tr>
      <w:tr w:rsidR="00AA595D" w:rsidRPr="00BF3E26" w14:paraId="0D3B4F51" w14:textId="77777777" w:rsidTr="00BF3E26">
        <w:trPr>
          <w:tblHeader/>
          <w:jc w:val="center"/>
        </w:trPr>
        <w:tc>
          <w:tcPr>
            <w:tcW w:w="477" w:type="pct"/>
            <w:shd w:val="clear" w:color="auto" w:fill="auto"/>
          </w:tcPr>
          <w:p w14:paraId="4FA4448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El-</w:t>
            </w:r>
            <w:proofErr w:type="spellStart"/>
            <w:proofErr w:type="gramStart"/>
            <w:r w:rsidRPr="00BF3E26">
              <w:rPr>
                <w:rFonts w:eastAsia="等线" w:cs="Times New Roman"/>
                <w:color w:val="000000"/>
                <w:sz w:val="22"/>
                <w:lang w:eastAsia="zh-CN" w:bidi="ar"/>
              </w:rPr>
              <w:t>Taieb</w:t>
            </w:r>
            <w:proofErr w:type="spellEnd"/>
            <w:r w:rsidRPr="00BF3E26">
              <w:rPr>
                <w:rFonts w:eastAsia="等线" w:cs="Times New Roman"/>
                <w:color w:val="000000"/>
                <w:sz w:val="22"/>
                <w:lang w:eastAsia="zh-CN" w:bidi="ar"/>
              </w:rPr>
              <w:t>[</w:t>
            </w:r>
            <w:proofErr w:type="gramEnd"/>
            <w:r w:rsidRPr="00BF3E26">
              <w:rPr>
                <w:rFonts w:eastAsia="等线" w:cs="Times New Roman"/>
                <w:color w:val="000000"/>
                <w:sz w:val="22"/>
                <w:lang w:eastAsia="zh-CN" w:bidi="ar"/>
              </w:rPr>
              <w:t>49]</w:t>
            </w:r>
          </w:p>
        </w:tc>
        <w:tc>
          <w:tcPr>
            <w:tcW w:w="273" w:type="pct"/>
            <w:shd w:val="clear" w:color="auto" w:fill="auto"/>
          </w:tcPr>
          <w:p w14:paraId="6BE57CF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2019</w:t>
            </w:r>
          </w:p>
        </w:tc>
        <w:tc>
          <w:tcPr>
            <w:tcW w:w="328" w:type="pct"/>
            <w:shd w:val="clear" w:color="auto" w:fill="auto"/>
          </w:tcPr>
          <w:p w14:paraId="5DF87AC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208B1D2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PRP</w:t>
            </w:r>
          </w:p>
        </w:tc>
        <w:tc>
          <w:tcPr>
            <w:tcW w:w="464" w:type="pct"/>
            <w:shd w:val="clear" w:color="auto" w:fill="auto"/>
          </w:tcPr>
          <w:p w14:paraId="13EA3A7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75</w:t>
            </w:r>
          </w:p>
        </w:tc>
        <w:tc>
          <w:tcPr>
            <w:tcW w:w="394" w:type="pct"/>
            <w:shd w:val="clear" w:color="auto" w:fill="auto"/>
          </w:tcPr>
          <w:p w14:paraId="1BD26E4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27/48</w:t>
            </w:r>
          </w:p>
        </w:tc>
        <w:tc>
          <w:tcPr>
            <w:tcW w:w="526" w:type="pct"/>
            <w:shd w:val="clear" w:color="auto" w:fill="auto"/>
          </w:tcPr>
          <w:p w14:paraId="72DE763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26.7±5.1</w:t>
            </w:r>
          </w:p>
        </w:tc>
        <w:tc>
          <w:tcPr>
            <w:tcW w:w="256" w:type="pct"/>
            <w:shd w:val="clear" w:color="auto" w:fill="auto"/>
          </w:tcPr>
          <w:p w14:paraId="5B69C13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III-IV</w:t>
            </w:r>
          </w:p>
        </w:tc>
        <w:tc>
          <w:tcPr>
            <w:tcW w:w="352" w:type="pct"/>
            <w:shd w:val="clear" w:color="auto" w:fill="auto"/>
          </w:tcPr>
          <w:p w14:paraId="032665D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PRP: 2 weeks</w:t>
            </w:r>
            <w:r w:rsidRPr="00BF3E26">
              <w:rPr>
                <w:rFonts w:eastAsia="等线" w:cs="Times New Roman"/>
                <w:color w:val="000000"/>
                <w:sz w:val="22"/>
                <w:lang w:eastAsia="zh-CN" w:bidi="ar"/>
              </w:rPr>
              <w:br/>
              <w:t>laser: 4 weeks</w:t>
            </w:r>
          </w:p>
        </w:tc>
        <w:tc>
          <w:tcPr>
            <w:tcW w:w="383" w:type="pct"/>
            <w:shd w:val="clear" w:color="auto" w:fill="auto"/>
          </w:tcPr>
          <w:p w14:paraId="731D196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815" w:type="pct"/>
            <w:shd w:val="clear" w:color="auto" w:fill="auto"/>
          </w:tcPr>
          <w:p w14:paraId="3E63944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 AE: erythema, PIH</w:t>
            </w:r>
          </w:p>
        </w:tc>
      </w:tr>
      <w:tr w:rsidR="00AA595D" w:rsidRPr="00BF3E26" w14:paraId="1A9F31F7" w14:textId="77777777" w:rsidTr="00BF3E26">
        <w:trPr>
          <w:tblHeader/>
          <w:jc w:val="center"/>
        </w:trPr>
        <w:tc>
          <w:tcPr>
            <w:tcW w:w="477" w:type="pct"/>
            <w:shd w:val="clear" w:color="auto" w:fill="auto"/>
          </w:tcPr>
          <w:p w14:paraId="375E97C4" w14:textId="77777777" w:rsidR="00AA595D" w:rsidRPr="00BF3E26" w:rsidRDefault="00AA595D">
            <w:pPr>
              <w:rPr>
                <w:rFonts w:eastAsia="等线" w:cs="Times New Roman"/>
                <w:color w:val="000000"/>
                <w:sz w:val="22"/>
              </w:rPr>
            </w:pPr>
          </w:p>
        </w:tc>
        <w:tc>
          <w:tcPr>
            <w:tcW w:w="273" w:type="pct"/>
            <w:shd w:val="clear" w:color="auto" w:fill="auto"/>
          </w:tcPr>
          <w:p w14:paraId="42F0FCAA" w14:textId="77777777" w:rsidR="00AA595D" w:rsidRPr="00BF3E26" w:rsidRDefault="00AA595D">
            <w:pPr>
              <w:rPr>
                <w:rFonts w:eastAsia="等线" w:cs="Times New Roman"/>
                <w:color w:val="000000"/>
                <w:sz w:val="22"/>
              </w:rPr>
            </w:pPr>
          </w:p>
        </w:tc>
        <w:tc>
          <w:tcPr>
            <w:tcW w:w="328" w:type="pct"/>
            <w:shd w:val="clear" w:color="auto" w:fill="auto"/>
          </w:tcPr>
          <w:p w14:paraId="3219E405" w14:textId="77777777" w:rsidR="00AA595D" w:rsidRPr="00BF3E26" w:rsidRDefault="00AA595D">
            <w:pPr>
              <w:rPr>
                <w:rFonts w:eastAsia="等线" w:cs="Times New Roman"/>
                <w:color w:val="000000"/>
                <w:sz w:val="22"/>
              </w:rPr>
            </w:pPr>
          </w:p>
        </w:tc>
        <w:tc>
          <w:tcPr>
            <w:tcW w:w="732" w:type="pct"/>
            <w:shd w:val="clear" w:color="auto" w:fill="auto"/>
          </w:tcPr>
          <w:p w14:paraId="264D5AA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009A788E" w14:textId="77777777" w:rsidR="00AA595D" w:rsidRPr="00BF3E26" w:rsidRDefault="00AA595D">
            <w:pPr>
              <w:rPr>
                <w:rFonts w:eastAsia="等线" w:cs="Times New Roman"/>
                <w:color w:val="000000"/>
                <w:sz w:val="22"/>
              </w:rPr>
            </w:pPr>
          </w:p>
        </w:tc>
        <w:tc>
          <w:tcPr>
            <w:tcW w:w="394" w:type="pct"/>
            <w:shd w:val="clear" w:color="auto" w:fill="auto"/>
          </w:tcPr>
          <w:p w14:paraId="410F9D8D" w14:textId="77777777" w:rsidR="00AA595D" w:rsidRPr="00BF3E26" w:rsidRDefault="00AA595D">
            <w:pPr>
              <w:rPr>
                <w:rFonts w:eastAsia="等线" w:cs="Times New Roman"/>
                <w:color w:val="000000"/>
                <w:sz w:val="22"/>
              </w:rPr>
            </w:pPr>
          </w:p>
        </w:tc>
        <w:tc>
          <w:tcPr>
            <w:tcW w:w="526" w:type="pct"/>
            <w:shd w:val="clear" w:color="auto" w:fill="auto"/>
          </w:tcPr>
          <w:p w14:paraId="0F1C0C62" w14:textId="77777777" w:rsidR="00AA595D" w:rsidRPr="00BF3E26" w:rsidRDefault="00AA595D">
            <w:pPr>
              <w:rPr>
                <w:rFonts w:eastAsia="等线" w:cs="Times New Roman"/>
                <w:color w:val="000000"/>
                <w:sz w:val="22"/>
              </w:rPr>
            </w:pPr>
          </w:p>
        </w:tc>
        <w:tc>
          <w:tcPr>
            <w:tcW w:w="256" w:type="pct"/>
            <w:shd w:val="clear" w:color="auto" w:fill="auto"/>
          </w:tcPr>
          <w:p w14:paraId="4213C898" w14:textId="77777777" w:rsidR="00AA595D" w:rsidRPr="00BF3E26" w:rsidRDefault="00AA595D">
            <w:pPr>
              <w:rPr>
                <w:rFonts w:eastAsia="等线" w:cs="Times New Roman"/>
                <w:color w:val="000000"/>
                <w:sz w:val="22"/>
              </w:rPr>
            </w:pPr>
          </w:p>
        </w:tc>
        <w:tc>
          <w:tcPr>
            <w:tcW w:w="352" w:type="pct"/>
            <w:shd w:val="clear" w:color="auto" w:fill="auto"/>
          </w:tcPr>
          <w:p w14:paraId="0C034384" w14:textId="77777777" w:rsidR="00AA595D" w:rsidRPr="00BF3E26" w:rsidRDefault="00AA595D">
            <w:pPr>
              <w:rPr>
                <w:rFonts w:eastAsia="等线" w:cs="Times New Roman"/>
                <w:color w:val="000000"/>
                <w:sz w:val="22"/>
              </w:rPr>
            </w:pPr>
          </w:p>
        </w:tc>
        <w:tc>
          <w:tcPr>
            <w:tcW w:w="383" w:type="pct"/>
            <w:shd w:val="clear" w:color="auto" w:fill="auto"/>
          </w:tcPr>
          <w:p w14:paraId="7441DFB0" w14:textId="77777777" w:rsidR="00AA595D" w:rsidRPr="00BF3E26" w:rsidRDefault="00AA595D">
            <w:pPr>
              <w:rPr>
                <w:rFonts w:eastAsia="等线" w:cs="Times New Roman"/>
                <w:color w:val="000000"/>
                <w:sz w:val="22"/>
              </w:rPr>
            </w:pPr>
          </w:p>
        </w:tc>
        <w:tc>
          <w:tcPr>
            <w:tcW w:w="815" w:type="pct"/>
            <w:shd w:val="clear" w:color="auto" w:fill="auto"/>
          </w:tcPr>
          <w:p w14:paraId="1E2F60BF" w14:textId="77777777" w:rsidR="00AA595D" w:rsidRPr="00BF3E26" w:rsidRDefault="00AA595D">
            <w:pPr>
              <w:rPr>
                <w:rFonts w:eastAsia="等线" w:cs="Times New Roman"/>
                <w:color w:val="000000"/>
                <w:sz w:val="22"/>
              </w:rPr>
            </w:pPr>
          </w:p>
        </w:tc>
      </w:tr>
      <w:tr w:rsidR="00AA595D" w:rsidRPr="00BF3E26" w14:paraId="576867E2" w14:textId="77777777" w:rsidTr="00BF3E26">
        <w:trPr>
          <w:tblHeader/>
          <w:jc w:val="center"/>
        </w:trPr>
        <w:tc>
          <w:tcPr>
            <w:tcW w:w="477" w:type="pct"/>
            <w:shd w:val="clear" w:color="auto" w:fill="auto"/>
          </w:tcPr>
          <w:p w14:paraId="684C9B82" w14:textId="77777777" w:rsidR="00AA595D" w:rsidRPr="00BF3E26" w:rsidRDefault="00AA595D">
            <w:pPr>
              <w:rPr>
                <w:rFonts w:eastAsia="等线" w:cs="Times New Roman"/>
                <w:color w:val="000000"/>
                <w:sz w:val="22"/>
              </w:rPr>
            </w:pPr>
          </w:p>
        </w:tc>
        <w:tc>
          <w:tcPr>
            <w:tcW w:w="273" w:type="pct"/>
            <w:shd w:val="clear" w:color="auto" w:fill="auto"/>
          </w:tcPr>
          <w:p w14:paraId="5DF6AEB4" w14:textId="77777777" w:rsidR="00AA595D" w:rsidRPr="00BF3E26" w:rsidRDefault="00AA595D">
            <w:pPr>
              <w:rPr>
                <w:rFonts w:eastAsia="等线" w:cs="Times New Roman"/>
                <w:color w:val="000000"/>
                <w:sz w:val="22"/>
              </w:rPr>
            </w:pPr>
          </w:p>
        </w:tc>
        <w:tc>
          <w:tcPr>
            <w:tcW w:w="328" w:type="pct"/>
            <w:shd w:val="clear" w:color="auto" w:fill="auto"/>
          </w:tcPr>
          <w:p w14:paraId="5B991F7B" w14:textId="77777777" w:rsidR="00AA595D" w:rsidRPr="00BF3E26" w:rsidRDefault="00AA595D">
            <w:pPr>
              <w:rPr>
                <w:rFonts w:eastAsia="等线" w:cs="Times New Roman"/>
                <w:color w:val="000000"/>
                <w:sz w:val="22"/>
              </w:rPr>
            </w:pPr>
          </w:p>
        </w:tc>
        <w:tc>
          <w:tcPr>
            <w:tcW w:w="732" w:type="pct"/>
            <w:shd w:val="clear" w:color="auto" w:fill="auto"/>
          </w:tcPr>
          <w:p w14:paraId="1C59A7B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PRP</w:t>
            </w:r>
          </w:p>
        </w:tc>
        <w:tc>
          <w:tcPr>
            <w:tcW w:w="464" w:type="pct"/>
            <w:shd w:val="clear" w:color="auto" w:fill="auto"/>
          </w:tcPr>
          <w:p w14:paraId="368334BA" w14:textId="77777777" w:rsidR="00AA595D" w:rsidRPr="00BF3E26" w:rsidRDefault="00AA595D">
            <w:pPr>
              <w:rPr>
                <w:rFonts w:eastAsia="等线" w:cs="Times New Roman"/>
                <w:color w:val="000000"/>
                <w:sz w:val="22"/>
              </w:rPr>
            </w:pPr>
          </w:p>
        </w:tc>
        <w:tc>
          <w:tcPr>
            <w:tcW w:w="394" w:type="pct"/>
            <w:shd w:val="clear" w:color="auto" w:fill="auto"/>
          </w:tcPr>
          <w:p w14:paraId="628A8DF9" w14:textId="77777777" w:rsidR="00AA595D" w:rsidRPr="00BF3E26" w:rsidRDefault="00AA595D">
            <w:pPr>
              <w:rPr>
                <w:rFonts w:eastAsia="等线" w:cs="Times New Roman"/>
                <w:color w:val="000000"/>
                <w:sz w:val="22"/>
              </w:rPr>
            </w:pPr>
          </w:p>
        </w:tc>
        <w:tc>
          <w:tcPr>
            <w:tcW w:w="526" w:type="pct"/>
            <w:shd w:val="clear" w:color="auto" w:fill="auto"/>
          </w:tcPr>
          <w:p w14:paraId="78757174" w14:textId="77777777" w:rsidR="00AA595D" w:rsidRPr="00BF3E26" w:rsidRDefault="00AA595D">
            <w:pPr>
              <w:rPr>
                <w:rFonts w:eastAsia="等线" w:cs="Times New Roman"/>
                <w:color w:val="000000"/>
                <w:sz w:val="22"/>
              </w:rPr>
            </w:pPr>
          </w:p>
        </w:tc>
        <w:tc>
          <w:tcPr>
            <w:tcW w:w="256" w:type="pct"/>
            <w:shd w:val="clear" w:color="auto" w:fill="auto"/>
          </w:tcPr>
          <w:p w14:paraId="4C8E73D7" w14:textId="77777777" w:rsidR="00AA595D" w:rsidRPr="00BF3E26" w:rsidRDefault="00AA595D">
            <w:pPr>
              <w:rPr>
                <w:rFonts w:eastAsia="等线" w:cs="Times New Roman"/>
                <w:color w:val="000000"/>
                <w:sz w:val="22"/>
              </w:rPr>
            </w:pPr>
          </w:p>
        </w:tc>
        <w:tc>
          <w:tcPr>
            <w:tcW w:w="352" w:type="pct"/>
            <w:shd w:val="clear" w:color="auto" w:fill="auto"/>
          </w:tcPr>
          <w:p w14:paraId="0FFECCF6" w14:textId="77777777" w:rsidR="00AA595D" w:rsidRPr="00BF3E26" w:rsidRDefault="00AA595D">
            <w:pPr>
              <w:rPr>
                <w:rFonts w:eastAsia="等线" w:cs="Times New Roman"/>
                <w:color w:val="000000"/>
                <w:sz w:val="22"/>
              </w:rPr>
            </w:pPr>
          </w:p>
        </w:tc>
        <w:tc>
          <w:tcPr>
            <w:tcW w:w="383" w:type="pct"/>
            <w:shd w:val="clear" w:color="auto" w:fill="auto"/>
          </w:tcPr>
          <w:p w14:paraId="3D09A247" w14:textId="77777777" w:rsidR="00AA595D" w:rsidRPr="00BF3E26" w:rsidRDefault="00AA595D">
            <w:pPr>
              <w:rPr>
                <w:rFonts w:eastAsia="等线" w:cs="Times New Roman"/>
                <w:color w:val="000000"/>
                <w:sz w:val="22"/>
              </w:rPr>
            </w:pPr>
          </w:p>
        </w:tc>
        <w:tc>
          <w:tcPr>
            <w:tcW w:w="815" w:type="pct"/>
            <w:shd w:val="clear" w:color="auto" w:fill="auto"/>
          </w:tcPr>
          <w:p w14:paraId="35A35E60" w14:textId="77777777" w:rsidR="00AA595D" w:rsidRPr="00BF3E26" w:rsidRDefault="00AA595D">
            <w:pPr>
              <w:rPr>
                <w:rFonts w:eastAsia="等线" w:cs="Times New Roman"/>
                <w:color w:val="000000"/>
                <w:sz w:val="22"/>
              </w:rPr>
            </w:pPr>
          </w:p>
        </w:tc>
      </w:tr>
      <w:tr w:rsidR="00AA595D" w:rsidRPr="00BF3E26" w14:paraId="1A965DF0" w14:textId="77777777" w:rsidTr="00BF3E26">
        <w:trPr>
          <w:tblHeader/>
          <w:jc w:val="center"/>
        </w:trPr>
        <w:tc>
          <w:tcPr>
            <w:tcW w:w="477" w:type="pct"/>
            <w:shd w:val="clear" w:color="auto" w:fill="auto"/>
          </w:tcPr>
          <w:p w14:paraId="5B662F3A"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Emam[</w:t>
            </w:r>
            <w:proofErr w:type="gramEnd"/>
            <w:r w:rsidRPr="00BF3E26">
              <w:rPr>
                <w:rFonts w:eastAsia="等线" w:cs="Times New Roman"/>
                <w:color w:val="000000"/>
                <w:sz w:val="22"/>
                <w:lang w:eastAsia="zh-CN" w:bidi="ar"/>
              </w:rPr>
              <w:t>51]</w:t>
            </w:r>
          </w:p>
        </w:tc>
        <w:tc>
          <w:tcPr>
            <w:tcW w:w="273" w:type="pct"/>
            <w:shd w:val="clear" w:color="auto" w:fill="auto"/>
          </w:tcPr>
          <w:p w14:paraId="7A2EB40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6CBCBF2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1FFE93A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0472A4E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w:t>
            </w:r>
          </w:p>
        </w:tc>
        <w:tc>
          <w:tcPr>
            <w:tcW w:w="394" w:type="pct"/>
            <w:shd w:val="clear" w:color="auto" w:fill="auto"/>
          </w:tcPr>
          <w:p w14:paraId="3D2D708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9/12</w:t>
            </w:r>
          </w:p>
        </w:tc>
        <w:tc>
          <w:tcPr>
            <w:tcW w:w="526" w:type="pct"/>
            <w:shd w:val="clear" w:color="auto" w:fill="auto"/>
          </w:tcPr>
          <w:p w14:paraId="1343153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27.29±6.10</w:t>
            </w:r>
          </w:p>
        </w:tc>
        <w:tc>
          <w:tcPr>
            <w:tcW w:w="256" w:type="pct"/>
            <w:shd w:val="clear" w:color="auto" w:fill="auto"/>
          </w:tcPr>
          <w:p w14:paraId="0F91592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5615671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 months</w:t>
            </w:r>
          </w:p>
        </w:tc>
        <w:tc>
          <w:tcPr>
            <w:tcW w:w="383" w:type="pct"/>
            <w:shd w:val="clear" w:color="auto" w:fill="auto"/>
          </w:tcPr>
          <w:p w14:paraId="0E217D6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35D3D4C5"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GBS;VAS</w:t>
            </w:r>
            <w:proofErr w:type="gramEnd"/>
            <w:r w:rsidRPr="00BF3E26">
              <w:rPr>
                <w:rFonts w:eastAsia="等线" w:cs="Times New Roman"/>
                <w:color w:val="000000"/>
                <w:sz w:val="22"/>
                <w:lang w:eastAsia="zh-CN" w:bidi="ar"/>
              </w:rPr>
              <w:t>; Patient satisfaction</w:t>
            </w:r>
          </w:p>
        </w:tc>
      </w:tr>
      <w:tr w:rsidR="00AA595D" w:rsidRPr="00BF3E26" w14:paraId="2CFF9241" w14:textId="77777777" w:rsidTr="00BF3E26">
        <w:trPr>
          <w:tblHeader/>
          <w:jc w:val="center"/>
        </w:trPr>
        <w:tc>
          <w:tcPr>
            <w:tcW w:w="477" w:type="pct"/>
            <w:shd w:val="clear" w:color="auto" w:fill="auto"/>
          </w:tcPr>
          <w:p w14:paraId="159E87E6" w14:textId="77777777" w:rsidR="00AA595D" w:rsidRPr="00BF3E26" w:rsidRDefault="00AA595D">
            <w:pPr>
              <w:rPr>
                <w:rFonts w:eastAsia="等线" w:cs="Times New Roman"/>
                <w:color w:val="000000"/>
                <w:sz w:val="22"/>
              </w:rPr>
            </w:pPr>
          </w:p>
        </w:tc>
        <w:tc>
          <w:tcPr>
            <w:tcW w:w="273" w:type="pct"/>
            <w:shd w:val="clear" w:color="auto" w:fill="auto"/>
          </w:tcPr>
          <w:p w14:paraId="7DD02F82" w14:textId="77777777" w:rsidR="00AA595D" w:rsidRPr="00BF3E26" w:rsidRDefault="00AA595D">
            <w:pPr>
              <w:rPr>
                <w:rFonts w:eastAsia="等线" w:cs="Times New Roman"/>
                <w:color w:val="000000"/>
                <w:sz w:val="22"/>
              </w:rPr>
            </w:pPr>
          </w:p>
        </w:tc>
        <w:tc>
          <w:tcPr>
            <w:tcW w:w="328" w:type="pct"/>
            <w:shd w:val="clear" w:color="auto" w:fill="auto"/>
          </w:tcPr>
          <w:p w14:paraId="36BB8DD5" w14:textId="77777777" w:rsidR="00AA595D" w:rsidRPr="00BF3E26" w:rsidRDefault="00AA595D">
            <w:pPr>
              <w:rPr>
                <w:rFonts w:eastAsia="等线" w:cs="Times New Roman"/>
                <w:color w:val="000000"/>
                <w:sz w:val="22"/>
              </w:rPr>
            </w:pPr>
          </w:p>
        </w:tc>
        <w:tc>
          <w:tcPr>
            <w:tcW w:w="732" w:type="pct"/>
            <w:shd w:val="clear" w:color="auto" w:fill="auto"/>
          </w:tcPr>
          <w:p w14:paraId="543CE4B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3F2027F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w:t>
            </w:r>
          </w:p>
        </w:tc>
        <w:tc>
          <w:tcPr>
            <w:tcW w:w="394" w:type="pct"/>
            <w:shd w:val="clear" w:color="auto" w:fill="auto"/>
          </w:tcPr>
          <w:p w14:paraId="4FAADC0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9/12</w:t>
            </w:r>
          </w:p>
        </w:tc>
        <w:tc>
          <w:tcPr>
            <w:tcW w:w="526" w:type="pct"/>
            <w:shd w:val="clear" w:color="auto" w:fill="auto"/>
          </w:tcPr>
          <w:p w14:paraId="68C76DC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27.29±6.10</w:t>
            </w:r>
          </w:p>
        </w:tc>
        <w:tc>
          <w:tcPr>
            <w:tcW w:w="256" w:type="pct"/>
            <w:shd w:val="clear" w:color="auto" w:fill="auto"/>
          </w:tcPr>
          <w:p w14:paraId="45CA58F5" w14:textId="77777777" w:rsidR="00AA595D" w:rsidRPr="00BF3E26" w:rsidRDefault="00AA595D">
            <w:pPr>
              <w:rPr>
                <w:rFonts w:eastAsia="等线" w:cs="Times New Roman"/>
                <w:color w:val="000000"/>
                <w:sz w:val="22"/>
              </w:rPr>
            </w:pPr>
          </w:p>
        </w:tc>
        <w:tc>
          <w:tcPr>
            <w:tcW w:w="352" w:type="pct"/>
            <w:shd w:val="clear" w:color="auto" w:fill="auto"/>
          </w:tcPr>
          <w:p w14:paraId="7EC392A8" w14:textId="77777777" w:rsidR="00AA595D" w:rsidRPr="00BF3E26" w:rsidRDefault="00AA595D">
            <w:pPr>
              <w:rPr>
                <w:rFonts w:eastAsia="等线" w:cs="Times New Roman"/>
                <w:color w:val="000000"/>
                <w:sz w:val="22"/>
              </w:rPr>
            </w:pPr>
          </w:p>
        </w:tc>
        <w:tc>
          <w:tcPr>
            <w:tcW w:w="383" w:type="pct"/>
            <w:shd w:val="clear" w:color="auto" w:fill="auto"/>
          </w:tcPr>
          <w:p w14:paraId="2FDE2733" w14:textId="77777777" w:rsidR="00AA595D" w:rsidRPr="00BF3E26" w:rsidRDefault="00AA595D">
            <w:pPr>
              <w:rPr>
                <w:rFonts w:eastAsia="等线" w:cs="Times New Roman"/>
                <w:color w:val="000000"/>
                <w:sz w:val="22"/>
              </w:rPr>
            </w:pPr>
          </w:p>
        </w:tc>
        <w:tc>
          <w:tcPr>
            <w:tcW w:w="815" w:type="pct"/>
            <w:shd w:val="clear" w:color="auto" w:fill="auto"/>
          </w:tcPr>
          <w:p w14:paraId="7892A637" w14:textId="77777777" w:rsidR="00AA595D" w:rsidRPr="00BF3E26" w:rsidRDefault="00AA595D">
            <w:pPr>
              <w:rPr>
                <w:rFonts w:eastAsia="等线" w:cs="Times New Roman"/>
                <w:color w:val="000000"/>
                <w:sz w:val="22"/>
              </w:rPr>
            </w:pPr>
          </w:p>
        </w:tc>
      </w:tr>
      <w:tr w:rsidR="00AA595D" w:rsidRPr="00BF3E26" w14:paraId="58700B43" w14:textId="77777777" w:rsidTr="00BF3E26">
        <w:trPr>
          <w:tblHeader/>
          <w:jc w:val="center"/>
        </w:trPr>
        <w:tc>
          <w:tcPr>
            <w:tcW w:w="477" w:type="pct"/>
            <w:shd w:val="clear" w:color="auto" w:fill="auto"/>
          </w:tcPr>
          <w:p w14:paraId="639A8E45" w14:textId="77777777" w:rsidR="00AA595D" w:rsidRPr="00BF3E26" w:rsidRDefault="00BF3E26">
            <w:pPr>
              <w:textAlignment w:val="top"/>
              <w:rPr>
                <w:rFonts w:eastAsia="等线" w:cs="Times New Roman"/>
                <w:color w:val="000000"/>
                <w:sz w:val="22"/>
              </w:rPr>
            </w:pPr>
            <w:proofErr w:type="spellStart"/>
            <w:proofErr w:type="gramStart"/>
            <w:r w:rsidRPr="00BF3E26">
              <w:rPr>
                <w:rFonts w:eastAsia="等线" w:cs="Times New Roman"/>
                <w:color w:val="000000"/>
                <w:sz w:val="22"/>
                <w:lang w:eastAsia="zh-CN" w:bidi="ar"/>
              </w:rPr>
              <w:t>Faghihi</w:t>
            </w:r>
            <w:proofErr w:type="spellEnd"/>
            <w:r w:rsidRPr="00BF3E26">
              <w:rPr>
                <w:rFonts w:eastAsia="等线" w:cs="Times New Roman"/>
                <w:color w:val="000000"/>
                <w:sz w:val="22"/>
                <w:lang w:eastAsia="zh-CN" w:bidi="ar"/>
              </w:rPr>
              <w:t>[</w:t>
            </w:r>
            <w:proofErr w:type="gramEnd"/>
            <w:r w:rsidRPr="00BF3E26">
              <w:rPr>
                <w:rFonts w:eastAsia="等线" w:cs="Times New Roman"/>
                <w:color w:val="000000"/>
                <w:sz w:val="22"/>
                <w:lang w:eastAsia="zh-CN" w:bidi="ar"/>
              </w:rPr>
              <w:t>53]</w:t>
            </w:r>
          </w:p>
        </w:tc>
        <w:tc>
          <w:tcPr>
            <w:tcW w:w="273" w:type="pct"/>
            <w:shd w:val="clear" w:color="auto" w:fill="auto"/>
          </w:tcPr>
          <w:p w14:paraId="3B50D1E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2015</w:t>
            </w:r>
          </w:p>
        </w:tc>
        <w:tc>
          <w:tcPr>
            <w:tcW w:w="328" w:type="pct"/>
            <w:shd w:val="clear" w:color="auto" w:fill="auto"/>
          </w:tcPr>
          <w:p w14:paraId="269210F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Iran</w:t>
            </w:r>
          </w:p>
        </w:tc>
        <w:tc>
          <w:tcPr>
            <w:tcW w:w="732" w:type="pct"/>
            <w:shd w:val="clear" w:color="auto" w:fill="auto"/>
          </w:tcPr>
          <w:p w14:paraId="4CA0CEF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Lasers</w:t>
            </w:r>
          </w:p>
        </w:tc>
        <w:tc>
          <w:tcPr>
            <w:tcW w:w="464" w:type="pct"/>
            <w:shd w:val="clear" w:color="auto" w:fill="auto"/>
          </w:tcPr>
          <w:p w14:paraId="50306BF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42</w:t>
            </w:r>
          </w:p>
        </w:tc>
        <w:tc>
          <w:tcPr>
            <w:tcW w:w="394" w:type="pct"/>
            <w:shd w:val="clear" w:color="auto" w:fill="auto"/>
          </w:tcPr>
          <w:p w14:paraId="6CA9B55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23/19</w:t>
            </w:r>
          </w:p>
        </w:tc>
        <w:tc>
          <w:tcPr>
            <w:tcW w:w="526" w:type="pct"/>
            <w:shd w:val="clear" w:color="auto" w:fill="auto"/>
          </w:tcPr>
          <w:p w14:paraId="459EE50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23.4±2.63</w:t>
            </w:r>
          </w:p>
        </w:tc>
        <w:tc>
          <w:tcPr>
            <w:tcW w:w="256" w:type="pct"/>
            <w:shd w:val="clear" w:color="auto" w:fill="auto"/>
          </w:tcPr>
          <w:p w14:paraId="7BC54BA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III-IV</w:t>
            </w:r>
          </w:p>
        </w:tc>
        <w:tc>
          <w:tcPr>
            <w:tcW w:w="352" w:type="pct"/>
            <w:shd w:val="clear" w:color="auto" w:fill="auto"/>
          </w:tcPr>
          <w:p w14:paraId="5AF5420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 weeks</w:t>
            </w:r>
          </w:p>
        </w:tc>
        <w:tc>
          <w:tcPr>
            <w:tcW w:w="383" w:type="pct"/>
            <w:shd w:val="clear" w:color="auto" w:fill="auto"/>
          </w:tcPr>
          <w:p w14:paraId="0DF1FA8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 months</w:t>
            </w:r>
          </w:p>
        </w:tc>
        <w:tc>
          <w:tcPr>
            <w:tcW w:w="815" w:type="pct"/>
            <w:shd w:val="clear" w:color="auto" w:fill="auto"/>
          </w:tcPr>
          <w:p w14:paraId="1723EE0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VAS</w:t>
            </w:r>
          </w:p>
        </w:tc>
      </w:tr>
      <w:tr w:rsidR="00AA595D" w:rsidRPr="00BF3E26" w14:paraId="532B137B" w14:textId="77777777" w:rsidTr="00BF3E26">
        <w:trPr>
          <w:tblHeader/>
          <w:jc w:val="center"/>
        </w:trPr>
        <w:tc>
          <w:tcPr>
            <w:tcW w:w="477" w:type="pct"/>
            <w:shd w:val="clear" w:color="auto" w:fill="auto"/>
          </w:tcPr>
          <w:p w14:paraId="5D6CFF6D" w14:textId="77777777" w:rsidR="00AA595D" w:rsidRPr="00BF3E26" w:rsidRDefault="00AA595D">
            <w:pPr>
              <w:rPr>
                <w:rFonts w:eastAsia="等线" w:cs="Times New Roman"/>
                <w:color w:val="000000"/>
                <w:sz w:val="22"/>
              </w:rPr>
            </w:pPr>
          </w:p>
        </w:tc>
        <w:tc>
          <w:tcPr>
            <w:tcW w:w="273" w:type="pct"/>
            <w:shd w:val="clear" w:color="auto" w:fill="auto"/>
          </w:tcPr>
          <w:p w14:paraId="398FDCA1" w14:textId="77777777" w:rsidR="00AA595D" w:rsidRPr="00BF3E26" w:rsidRDefault="00AA595D">
            <w:pPr>
              <w:rPr>
                <w:rFonts w:eastAsia="等线" w:cs="Times New Roman"/>
                <w:color w:val="000000"/>
                <w:sz w:val="22"/>
              </w:rPr>
            </w:pPr>
          </w:p>
        </w:tc>
        <w:tc>
          <w:tcPr>
            <w:tcW w:w="328" w:type="pct"/>
            <w:shd w:val="clear" w:color="auto" w:fill="auto"/>
          </w:tcPr>
          <w:p w14:paraId="5F0FD2C5" w14:textId="77777777" w:rsidR="00AA595D" w:rsidRPr="00BF3E26" w:rsidRDefault="00AA595D">
            <w:pPr>
              <w:rPr>
                <w:rFonts w:eastAsia="等线" w:cs="Times New Roman"/>
                <w:color w:val="000000"/>
                <w:sz w:val="22"/>
              </w:rPr>
            </w:pPr>
          </w:p>
        </w:tc>
        <w:tc>
          <w:tcPr>
            <w:tcW w:w="732" w:type="pct"/>
            <w:shd w:val="clear" w:color="auto" w:fill="auto"/>
          </w:tcPr>
          <w:p w14:paraId="7D15B7F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453E735D" w14:textId="77777777" w:rsidR="00AA595D" w:rsidRPr="00BF3E26" w:rsidRDefault="00AA595D">
            <w:pPr>
              <w:rPr>
                <w:rFonts w:eastAsia="等线" w:cs="Times New Roman"/>
                <w:color w:val="000000"/>
                <w:sz w:val="22"/>
              </w:rPr>
            </w:pPr>
          </w:p>
        </w:tc>
        <w:tc>
          <w:tcPr>
            <w:tcW w:w="394" w:type="pct"/>
            <w:shd w:val="clear" w:color="auto" w:fill="auto"/>
          </w:tcPr>
          <w:p w14:paraId="07DC9653" w14:textId="77777777" w:rsidR="00AA595D" w:rsidRPr="00BF3E26" w:rsidRDefault="00AA595D">
            <w:pPr>
              <w:rPr>
                <w:rFonts w:eastAsia="等线" w:cs="Times New Roman"/>
                <w:color w:val="000000"/>
                <w:sz w:val="22"/>
              </w:rPr>
            </w:pPr>
          </w:p>
        </w:tc>
        <w:tc>
          <w:tcPr>
            <w:tcW w:w="526" w:type="pct"/>
            <w:shd w:val="clear" w:color="auto" w:fill="auto"/>
          </w:tcPr>
          <w:p w14:paraId="347F91F8" w14:textId="77777777" w:rsidR="00AA595D" w:rsidRPr="00BF3E26" w:rsidRDefault="00AA595D">
            <w:pPr>
              <w:rPr>
                <w:rFonts w:eastAsia="等线" w:cs="Times New Roman"/>
                <w:color w:val="000000"/>
                <w:sz w:val="22"/>
              </w:rPr>
            </w:pPr>
          </w:p>
        </w:tc>
        <w:tc>
          <w:tcPr>
            <w:tcW w:w="256" w:type="pct"/>
            <w:shd w:val="clear" w:color="auto" w:fill="auto"/>
          </w:tcPr>
          <w:p w14:paraId="1D0FAA31" w14:textId="77777777" w:rsidR="00AA595D" w:rsidRPr="00BF3E26" w:rsidRDefault="00AA595D">
            <w:pPr>
              <w:rPr>
                <w:rFonts w:eastAsia="等线" w:cs="Times New Roman"/>
                <w:color w:val="000000"/>
                <w:sz w:val="22"/>
              </w:rPr>
            </w:pPr>
          </w:p>
        </w:tc>
        <w:tc>
          <w:tcPr>
            <w:tcW w:w="352" w:type="pct"/>
            <w:shd w:val="clear" w:color="auto" w:fill="auto"/>
          </w:tcPr>
          <w:p w14:paraId="7D00DE22" w14:textId="77777777" w:rsidR="00AA595D" w:rsidRPr="00BF3E26" w:rsidRDefault="00AA595D">
            <w:pPr>
              <w:rPr>
                <w:rFonts w:eastAsia="等线" w:cs="Times New Roman"/>
                <w:color w:val="000000"/>
                <w:sz w:val="22"/>
              </w:rPr>
            </w:pPr>
          </w:p>
        </w:tc>
        <w:tc>
          <w:tcPr>
            <w:tcW w:w="383" w:type="pct"/>
            <w:shd w:val="clear" w:color="auto" w:fill="auto"/>
          </w:tcPr>
          <w:p w14:paraId="2556B15E" w14:textId="77777777" w:rsidR="00AA595D" w:rsidRPr="00BF3E26" w:rsidRDefault="00AA595D">
            <w:pPr>
              <w:rPr>
                <w:rFonts w:eastAsia="等线" w:cs="Times New Roman"/>
                <w:color w:val="000000"/>
                <w:sz w:val="22"/>
              </w:rPr>
            </w:pPr>
          </w:p>
        </w:tc>
        <w:tc>
          <w:tcPr>
            <w:tcW w:w="815" w:type="pct"/>
            <w:shd w:val="clear" w:color="auto" w:fill="auto"/>
          </w:tcPr>
          <w:p w14:paraId="09DF3619" w14:textId="77777777" w:rsidR="00AA595D" w:rsidRPr="00BF3E26" w:rsidRDefault="00AA595D">
            <w:pPr>
              <w:rPr>
                <w:rFonts w:eastAsia="等线" w:cs="Times New Roman"/>
                <w:color w:val="000000"/>
                <w:sz w:val="22"/>
              </w:rPr>
            </w:pPr>
          </w:p>
        </w:tc>
      </w:tr>
      <w:tr w:rsidR="00AA595D" w:rsidRPr="00BF3E26" w14:paraId="3D0F26B3" w14:textId="77777777" w:rsidTr="00BF3E26">
        <w:trPr>
          <w:tblHeader/>
          <w:jc w:val="center"/>
        </w:trPr>
        <w:tc>
          <w:tcPr>
            <w:tcW w:w="477" w:type="pct"/>
            <w:shd w:val="clear" w:color="auto" w:fill="auto"/>
          </w:tcPr>
          <w:p w14:paraId="36972A94" w14:textId="77777777" w:rsidR="00AA595D" w:rsidRPr="00BF3E26" w:rsidRDefault="00BF3E26">
            <w:pPr>
              <w:textAlignment w:val="top"/>
              <w:rPr>
                <w:rFonts w:eastAsia="等线" w:cs="Times New Roman"/>
                <w:color w:val="000000"/>
                <w:sz w:val="22"/>
              </w:rPr>
            </w:pPr>
            <w:proofErr w:type="spellStart"/>
            <w:proofErr w:type="gramStart"/>
            <w:r w:rsidRPr="00BF3E26">
              <w:rPr>
                <w:rFonts w:eastAsia="等线" w:cs="Times New Roman"/>
                <w:color w:val="000000"/>
                <w:sz w:val="22"/>
                <w:lang w:eastAsia="zh-CN" w:bidi="ar"/>
              </w:rPr>
              <w:t>Faghihi</w:t>
            </w:r>
            <w:proofErr w:type="spellEnd"/>
            <w:r w:rsidRPr="00BF3E26">
              <w:rPr>
                <w:rFonts w:eastAsia="等线" w:cs="Times New Roman"/>
                <w:color w:val="000000"/>
                <w:sz w:val="22"/>
                <w:lang w:eastAsia="zh-CN" w:bidi="ar"/>
              </w:rPr>
              <w:t>[</w:t>
            </w:r>
            <w:proofErr w:type="gramEnd"/>
            <w:r w:rsidRPr="00BF3E26">
              <w:rPr>
                <w:rFonts w:eastAsia="等线" w:cs="Times New Roman"/>
                <w:color w:val="000000"/>
                <w:sz w:val="22"/>
                <w:lang w:eastAsia="zh-CN" w:bidi="ar"/>
              </w:rPr>
              <w:t>52]</w:t>
            </w:r>
          </w:p>
        </w:tc>
        <w:tc>
          <w:tcPr>
            <w:tcW w:w="273" w:type="pct"/>
            <w:shd w:val="clear" w:color="auto" w:fill="auto"/>
          </w:tcPr>
          <w:p w14:paraId="604941E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2016</w:t>
            </w:r>
          </w:p>
        </w:tc>
        <w:tc>
          <w:tcPr>
            <w:tcW w:w="328" w:type="pct"/>
            <w:shd w:val="clear" w:color="auto" w:fill="auto"/>
          </w:tcPr>
          <w:p w14:paraId="75717E4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Iran</w:t>
            </w:r>
          </w:p>
        </w:tc>
        <w:tc>
          <w:tcPr>
            <w:tcW w:w="732" w:type="pct"/>
            <w:shd w:val="clear" w:color="auto" w:fill="auto"/>
          </w:tcPr>
          <w:p w14:paraId="1E072BD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PRP</w:t>
            </w:r>
          </w:p>
        </w:tc>
        <w:tc>
          <w:tcPr>
            <w:tcW w:w="464" w:type="pct"/>
            <w:shd w:val="clear" w:color="auto" w:fill="auto"/>
          </w:tcPr>
          <w:p w14:paraId="14297EE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16</w:t>
            </w:r>
          </w:p>
        </w:tc>
        <w:tc>
          <w:tcPr>
            <w:tcW w:w="394" w:type="pct"/>
            <w:shd w:val="clear" w:color="auto" w:fill="auto"/>
          </w:tcPr>
          <w:p w14:paraId="16F5DBF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4/12</w:t>
            </w:r>
          </w:p>
        </w:tc>
        <w:tc>
          <w:tcPr>
            <w:tcW w:w="526" w:type="pct"/>
            <w:shd w:val="clear" w:color="auto" w:fill="auto"/>
          </w:tcPr>
          <w:p w14:paraId="7104D5E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mean: 36.8</w:t>
            </w:r>
          </w:p>
        </w:tc>
        <w:tc>
          <w:tcPr>
            <w:tcW w:w="256" w:type="pct"/>
            <w:shd w:val="clear" w:color="auto" w:fill="auto"/>
          </w:tcPr>
          <w:p w14:paraId="618F78E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581D27C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718BE78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815" w:type="pct"/>
            <w:shd w:val="clear" w:color="auto" w:fill="auto"/>
          </w:tcPr>
          <w:p w14:paraId="1F3E88B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 VAS</w:t>
            </w:r>
          </w:p>
        </w:tc>
      </w:tr>
      <w:tr w:rsidR="00AA595D" w:rsidRPr="00BF3E26" w14:paraId="2E2EF837" w14:textId="77777777" w:rsidTr="00BF3E26">
        <w:trPr>
          <w:tblHeader/>
          <w:jc w:val="center"/>
        </w:trPr>
        <w:tc>
          <w:tcPr>
            <w:tcW w:w="477" w:type="pct"/>
            <w:shd w:val="clear" w:color="auto" w:fill="auto"/>
          </w:tcPr>
          <w:p w14:paraId="094C7B8B" w14:textId="77777777" w:rsidR="00AA595D" w:rsidRPr="00BF3E26" w:rsidRDefault="00AA595D">
            <w:pPr>
              <w:rPr>
                <w:rFonts w:eastAsia="等线" w:cs="Times New Roman"/>
                <w:color w:val="000000"/>
                <w:sz w:val="22"/>
              </w:rPr>
            </w:pPr>
          </w:p>
        </w:tc>
        <w:tc>
          <w:tcPr>
            <w:tcW w:w="273" w:type="pct"/>
            <w:shd w:val="clear" w:color="auto" w:fill="auto"/>
          </w:tcPr>
          <w:p w14:paraId="562C4728" w14:textId="77777777" w:rsidR="00AA595D" w:rsidRPr="00BF3E26" w:rsidRDefault="00AA595D">
            <w:pPr>
              <w:rPr>
                <w:rFonts w:eastAsia="等线" w:cs="Times New Roman"/>
                <w:color w:val="000000"/>
                <w:sz w:val="22"/>
              </w:rPr>
            </w:pPr>
          </w:p>
        </w:tc>
        <w:tc>
          <w:tcPr>
            <w:tcW w:w="328" w:type="pct"/>
            <w:shd w:val="clear" w:color="auto" w:fill="auto"/>
          </w:tcPr>
          <w:p w14:paraId="7BB2A431" w14:textId="77777777" w:rsidR="00AA595D" w:rsidRPr="00BF3E26" w:rsidRDefault="00AA595D">
            <w:pPr>
              <w:rPr>
                <w:rFonts w:eastAsia="等线" w:cs="Times New Roman"/>
                <w:color w:val="000000"/>
                <w:sz w:val="22"/>
              </w:rPr>
            </w:pPr>
          </w:p>
        </w:tc>
        <w:tc>
          <w:tcPr>
            <w:tcW w:w="732" w:type="pct"/>
            <w:shd w:val="clear" w:color="auto" w:fill="auto"/>
          </w:tcPr>
          <w:p w14:paraId="0F51E3C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539B8256" w14:textId="77777777" w:rsidR="00AA595D" w:rsidRPr="00BF3E26" w:rsidRDefault="00AA595D">
            <w:pPr>
              <w:rPr>
                <w:rFonts w:eastAsia="等线" w:cs="Times New Roman"/>
                <w:color w:val="000000"/>
                <w:sz w:val="22"/>
              </w:rPr>
            </w:pPr>
          </w:p>
        </w:tc>
        <w:tc>
          <w:tcPr>
            <w:tcW w:w="394" w:type="pct"/>
            <w:shd w:val="clear" w:color="auto" w:fill="auto"/>
          </w:tcPr>
          <w:p w14:paraId="0FE3F68F" w14:textId="77777777" w:rsidR="00AA595D" w:rsidRPr="00BF3E26" w:rsidRDefault="00AA595D">
            <w:pPr>
              <w:rPr>
                <w:rFonts w:eastAsia="等线" w:cs="Times New Roman"/>
                <w:color w:val="000000"/>
                <w:sz w:val="22"/>
              </w:rPr>
            </w:pPr>
          </w:p>
        </w:tc>
        <w:tc>
          <w:tcPr>
            <w:tcW w:w="526" w:type="pct"/>
            <w:shd w:val="clear" w:color="auto" w:fill="auto"/>
          </w:tcPr>
          <w:p w14:paraId="37769335" w14:textId="77777777" w:rsidR="00AA595D" w:rsidRPr="00BF3E26" w:rsidRDefault="00AA595D">
            <w:pPr>
              <w:rPr>
                <w:rFonts w:eastAsia="等线" w:cs="Times New Roman"/>
                <w:color w:val="000000"/>
                <w:sz w:val="22"/>
              </w:rPr>
            </w:pPr>
          </w:p>
        </w:tc>
        <w:tc>
          <w:tcPr>
            <w:tcW w:w="256" w:type="pct"/>
            <w:shd w:val="clear" w:color="auto" w:fill="auto"/>
          </w:tcPr>
          <w:p w14:paraId="5AFA2820" w14:textId="77777777" w:rsidR="00AA595D" w:rsidRPr="00BF3E26" w:rsidRDefault="00AA595D">
            <w:pPr>
              <w:rPr>
                <w:rFonts w:eastAsia="等线" w:cs="Times New Roman"/>
                <w:color w:val="000000"/>
                <w:sz w:val="22"/>
              </w:rPr>
            </w:pPr>
          </w:p>
        </w:tc>
        <w:tc>
          <w:tcPr>
            <w:tcW w:w="352" w:type="pct"/>
            <w:shd w:val="clear" w:color="auto" w:fill="auto"/>
          </w:tcPr>
          <w:p w14:paraId="49E24597" w14:textId="77777777" w:rsidR="00AA595D" w:rsidRPr="00BF3E26" w:rsidRDefault="00AA595D">
            <w:pPr>
              <w:rPr>
                <w:rFonts w:eastAsia="等线" w:cs="Times New Roman"/>
                <w:color w:val="000000"/>
                <w:sz w:val="22"/>
              </w:rPr>
            </w:pPr>
          </w:p>
        </w:tc>
        <w:tc>
          <w:tcPr>
            <w:tcW w:w="383" w:type="pct"/>
            <w:shd w:val="clear" w:color="auto" w:fill="auto"/>
          </w:tcPr>
          <w:p w14:paraId="08949643" w14:textId="77777777" w:rsidR="00AA595D" w:rsidRPr="00BF3E26" w:rsidRDefault="00AA595D">
            <w:pPr>
              <w:rPr>
                <w:rFonts w:eastAsia="等线" w:cs="Times New Roman"/>
                <w:color w:val="000000"/>
                <w:sz w:val="22"/>
              </w:rPr>
            </w:pPr>
          </w:p>
        </w:tc>
        <w:tc>
          <w:tcPr>
            <w:tcW w:w="815" w:type="pct"/>
            <w:shd w:val="clear" w:color="auto" w:fill="auto"/>
          </w:tcPr>
          <w:p w14:paraId="47554B1A" w14:textId="77777777" w:rsidR="00AA595D" w:rsidRPr="00BF3E26" w:rsidRDefault="00AA595D">
            <w:pPr>
              <w:rPr>
                <w:rFonts w:eastAsia="等线" w:cs="Times New Roman"/>
                <w:color w:val="000000"/>
                <w:sz w:val="22"/>
              </w:rPr>
            </w:pPr>
          </w:p>
        </w:tc>
      </w:tr>
      <w:tr w:rsidR="00AA595D" w:rsidRPr="00BF3E26" w14:paraId="4F811E9B" w14:textId="77777777" w:rsidTr="00BF3E26">
        <w:trPr>
          <w:tblHeader/>
          <w:jc w:val="center"/>
        </w:trPr>
        <w:tc>
          <w:tcPr>
            <w:tcW w:w="477" w:type="pct"/>
            <w:shd w:val="clear" w:color="auto" w:fill="auto"/>
          </w:tcPr>
          <w:p w14:paraId="5AF532AA" w14:textId="77777777" w:rsidR="00AA595D" w:rsidRPr="00BF3E26" w:rsidRDefault="00BF3E26">
            <w:pPr>
              <w:textAlignment w:val="top"/>
              <w:rPr>
                <w:rFonts w:eastAsia="等线" w:cs="Times New Roman"/>
                <w:color w:val="000000"/>
                <w:sz w:val="22"/>
              </w:rPr>
            </w:pPr>
            <w:proofErr w:type="spellStart"/>
            <w:proofErr w:type="gramStart"/>
            <w:r w:rsidRPr="00BF3E26">
              <w:rPr>
                <w:rFonts w:eastAsia="等线" w:cs="Times New Roman"/>
                <w:color w:val="000000"/>
                <w:sz w:val="22"/>
                <w:lang w:eastAsia="zh-CN" w:bidi="ar"/>
              </w:rPr>
              <w:lastRenderedPageBreak/>
              <w:t>Faghihi</w:t>
            </w:r>
            <w:proofErr w:type="spellEnd"/>
            <w:r w:rsidRPr="00BF3E26">
              <w:rPr>
                <w:rFonts w:eastAsia="等线" w:cs="Times New Roman"/>
                <w:color w:val="000000"/>
                <w:sz w:val="22"/>
                <w:lang w:eastAsia="zh-CN" w:bidi="ar"/>
              </w:rPr>
              <w:t>[</w:t>
            </w:r>
            <w:proofErr w:type="gramEnd"/>
            <w:r w:rsidRPr="00BF3E26">
              <w:rPr>
                <w:rFonts w:eastAsia="等线" w:cs="Times New Roman"/>
                <w:color w:val="000000"/>
                <w:sz w:val="22"/>
                <w:lang w:eastAsia="zh-CN" w:bidi="ar"/>
              </w:rPr>
              <w:t>54]</w:t>
            </w:r>
          </w:p>
        </w:tc>
        <w:tc>
          <w:tcPr>
            <w:tcW w:w="273" w:type="pct"/>
            <w:shd w:val="clear" w:color="auto" w:fill="auto"/>
          </w:tcPr>
          <w:p w14:paraId="0BA5980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2017</w:t>
            </w:r>
          </w:p>
        </w:tc>
        <w:tc>
          <w:tcPr>
            <w:tcW w:w="328" w:type="pct"/>
            <w:shd w:val="clear" w:color="auto" w:fill="auto"/>
          </w:tcPr>
          <w:p w14:paraId="6AC6DA9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Iran</w:t>
            </w:r>
          </w:p>
        </w:tc>
        <w:tc>
          <w:tcPr>
            <w:tcW w:w="732" w:type="pct"/>
            <w:shd w:val="clear" w:color="auto" w:fill="auto"/>
          </w:tcPr>
          <w:p w14:paraId="69BD226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Microneedling + </w:t>
            </w: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17DDCF5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w:t>
            </w:r>
          </w:p>
        </w:tc>
        <w:tc>
          <w:tcPr>
            <w:tcW w:w="394" w:type="pct"/>
            <w:shd w:val="clear" w:color="auto" w:fill="auto"/>
          </w:tcPr>
          <w:p w14:paraId="3367209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9/16</w:t>
            </w:r>
          </w:p>
        </w:tc>
        <w:tc>
          <w:tcPr>
            <w:tcW w:w="526" w:type="pct"/>
            <w:shd w:val="clear" w:color="auto" w:fill="auto"/>
          </w:tcPr>
          <w:p w14:paraId="165AAD6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30.08 ± 4.94</w:t>
            </w:r>
          </w:p>
        </w:tc>
        <w:tc>
          <w:tcPr>
            <w:tcW w:w="256" w:type="pct"/>
            <w:shd w:val="clear" w:color="auto" w:fill="auto"/>
          </w:tcPr>
          <w:p w14:paraId="2FBB331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3BA4D28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3D2E3E1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3210F48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VAS</w:t>
            </w:r>
          </w:p>
        </w:tc>
      </w:tr>
      <w:tr w:rsidR="00AA595D" w:rsidRPr="00BF3E26" w14:paraId="013F1EA8" w14:textId="77777777" w:rsidTr="00BF3E26">
        <w:trPr>
          <w:tblHeader/>
          <w:jc w:val="center"/>
        </w:trPr>
        <w:tc>
          <w:tcPr>
            <w:tcW w:w="477" w:type="pct"/>
            <w:shd w:val="clear" w:color="auto" w:fill="auto"/>
          </w:tcPr>
          <w:p w14:paraId="277FF20F" w14:textId="77777777" w:rsidR="00AA595D" w:rsidRPr="00BF3E26" w:rsidRDefault="00AA595D">
            <w:pPr>
              <w:rPr>
                <w:rFonts w:eastAsia="等线" w:cs="Times New Roman"/>
                <w:color w:val="000000"/>
                <w:sz w:val="22"/>
              </w:rPr>
            </w:pPr>
          </w:p>
        </w:tc>
        <w:tc>
          <w:tcPr>
            <w:tcW w:w="273" w:type="pct"/>
            <w:shd w:val="clear" w:color="auto" w:fill="auto"/>
          </w:tcPr>
          <w:p w14:paraId="7275E371" w14:textId="77777777" w:rsidR="00AA595D" w:rsidRPr="00BF3E26" w:rsidRDefault="00AA595D">
            <w:pPr>
              <w:rPr>
                <w:rFonts w:eastAsia="等线" w:cs="Times New Roman"/>
                <w:color w:val="000000"/>
                <w:sz w:val="22"/>
              </w:rPr>
            </w:pPr>
          </w:p>
        </w:tc>
        <w:tc>
          <w:tcPr>
            <w:tcW w:w="328" w:type="pct"/>
            <w:shd w:val="clear" w:color="auto" w:fill="auto"/>
          </w:tcPr>
          <w:p w14:paraId="2FA35685" w14:textId="77777777" w:rsidR="00AA595D" w:rsidRPr="00BF3E26" w:rsidRDefault="00AA595D">
            <w:pPr>
              <w:rPr>
                <w:rFonts w:eastAsia="等线" w:cs="Times New Roman"/>
                <w:color w:val="000000"/>
                <w:sz w:val="22"/>
              </w:rPr>
            </w:pPr>
          </w:p>
        </w:tc>
        <w:tc>
          <w:tcPr>
            <w:tcW w:w="732" w:type="pct"/>
            <w:shd w:val="clear" w:color="auto" w:fill="auto"/>
          </w:tcPr>
          <w:p w14:paraId="283AF88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795CD5B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w:t>
            </w:r>
          </w:p>
        </w:tc>
        <w:tc>
          <w:tcPr>
            <w:tcW w:w="394" w:type="pct"/>
            <w:shd w:val="clear" w:color="auto" w:fill="auto"/>
          </w:tcPr>
          <w:p w14:paraId="7980A22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9/16</w:t>
            </w:r>
          </w:p>
        </w:tc>
        <w:tc>
          <w:tcPr>
            <w:tcW w:w="526" w:type="pct"/>
            <w:shd w:val="clear" w:color="auto" w:fill="auto"/>
          </w:tcPr>
          <w:p w14:paraId="56DA958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30.08 ± 4.94</w:t>
            </w:r>
          </w:p>
        </w:tc>
        <w:tc>
          <w:tcPr>
            <w:tcW w:w="256" w:type="pct"/>
            <w:shd w:val="clear" w:color="auto" w:fill="auto"/>
          </w:tcPr>
          <w:p w14:paraId="1AA83025" w14:textId="77777777" w:rsidR="00AA595D" w:rsidRPr="00BF3E26" w:rsidRDefault="00AA595D">
            <w:pPr>
              <w:rPr>
                <w:rFonts w:eastAsia="等线" w:cs="Times New Roman"/>
                <w:color w:val="000000"/>
                <w:sz w:val="22"/>
              </w:rPr>
            </w:pPr>
          </w:p>
        </w:tc>
        <w:tc>
          <w:tcPr>
            <w:tcW w:w="352" w:type="pct"/>
            <w:shd w:val="clear" w:color="auto" w:fill="auto"/>
          </w:tcPr>
          <w:p w14:paraId="414BC0D3" w14:textId="77777777" w:rsidR="00AA595D" w:rsidRPr="00BF3E26" w:rsidRDefault="00AA595D">
            <w:pPr>
              <w:rPr>
                <w:rFonts w:eastAsia="等线" w:cs="Times New Roman"/>
                <w:color w:val="000000"/>
                <w:sz w:val="22"/>
              </w:rPr>
            </w:pPr>
          </w:p>
        </w:tc>
        <w:tc>
          <w:tcPr>
            <w:tcW w:w="383" w:type="pct"/>
            <w:shd w:val="clear" w:color="auto" w:fill="auto"/>
          </w:tcPr>
          <w:p w14:paraId="12314023" w14:textId="77777777" w:rsidR="00AA595D" w:rsidRPr="00BF3E26" w:rsidRDefault="00AA595D">
            <w:pPr>
              <w:rPr>
                <w:rFonts w:eastAsia="等线" w:cs="Times New Roman"/>
                <w:color w:val="000000"/>
                <w:sz w:val="22"/>
              </w:rPr>
            </w:pPr>
          </w:p>
        </w:tc>
        <w:tc>
          <w:tcPr>
            <w:tcW w:w="815" w:type="pct"/>
            <w:shd w:val="clear" w:color="auto" w:fill="auto"/>
          </w:tcPr>
          <w:p w14:paraId="06763E42" w14:textId="77777777" w:rsidR="00AA595D" w:rsidRPr="00BF3E26" w:rsidRDefault="00AA595D">
            <w:pPr>
              <w:rPr>
                <w:rFonts w:eastAsia="等线" w:cs="Times New Roman"/>
                <w:color w:val="000000"/>
                <w:sz w:val="22"/>
              </w:rPr>
            </w:pPr>
          </w:p>
        </w:tc>
      </w:tr>
      <w:tr w:rsidR="00AA595D" w:rsidRPr="00BF3E26" w14:paraId="7BECF83D" w14:textId="77777777" w:rsidTr="00BF3E26">
        <w:trPr>
          <w:tblHeader/>
          <w:jc w:val="center"/>
        </w:trPr>
        <w:tc>
          <w:tcPr>
            <w:tcW w:w="477" w:type="pct"/>
            <w:shd w:val="clear" w:color="auto" w:fill="auto"/>
          </w:tcPr>
          <w:p w14:paraId="6D87BABE"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Guo[</w:t>
            </w:r>
            <w:proofErr w:type="gramEnd"/>
            <w:r w:rsidRPr="00BF3E26">
              <w:rPr>
                <w:rFonts w:eastAsia="等线" w:cs="Times New Roman"/>
                <w:color w:val="000000"/>
                <w:sz w:val="22"/>
                <w:lang w:eastAsia="zh-CN" w:bidi="ar"/>
              </w:rPr>
              <w:t>56]</w:t>
            </w:r>
          </w:p>
        </w:tc>
        <w:tc>
          <w:tcPr>
            <w:tcW w:w="273" w:type="pct"/>
            <w:shd w:val="clear" w:color="auto" w:fill="auto"/>
          </w:tcPr>
          <w:p w14:paraId="0B13EF3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2022</w:t>
            </w:r>
          </w:p>
        </w:tc>
        <w:tc>
          <w:tcPr>
            <w:tcW w:w="328" w:type="pct"/>
            <w:shd w:val="clear" w:color="auto" w:fill="auto"/>
          </w:tcPr>
          <w:p w14:paraId="16CC7DB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China</w:t>
            </w:r>
          </w:p>
        </w:tc>
        <w:tc>
          <w:tcPr>
            <w:tcW w:w="732" w:type="pct"/>
            <w:shd w:val="clear" w:color="auto" w:fill="auto"/>
          </w:tcPr>
          <w:p w14:paraId="3E00084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Drugs</w:t>
            </w:r>
          </w:p>
        </w:tc>
        <w:tc>
          <w:tcPr>
            <w:tcW w:w="464" w:type="pct"/>
            <w:shd w:val="clear" w:color="auto" w:fill="auto"/>
          </w:tcPr>
          <w:p w14:paraId="2249B4F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52</w:t>
            </w:r>
          </w:p>
        </w:tc>
        <w:tc>
          <w:tcPr>
            <w:tcW w:w="394" w:type="pct"/>
            <w:shd w:val="clear" w:color="auto" w:fill="auto"/>
          </w:tcPr>
          <w:p w14:paraId="00AFBA7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28/24</w:t>
            </w:r>
          </w:p>
        </w:tc>
        <w:tc>
          <w:tcPr>
            <w:tcW w:w="526" w:type="pct"/>
            <w:shd w:val="clear" w:color="auto" w:fill="auto"/>
          </w:tcPr>
          <w:p w14:paraId="709198E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23:46±3.01</w:t>
            </w:r>
          </w:p>
        </w:tc>
        <w:tc>
          <w:tcPr>
            <w:tcW w:w="256" w:type="pct"/>
            <w:shd w:val="clear" w:color="auto" w:fill="auto"/>
          </w:tcPr>
          <w:p w14:paraId="1CA309A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III-IV</w:t>
            </w:r>
          </w:p>
        </w:tc>
        <w:tc>
          <w:tcPr>
            <w:tcW w:w="352" w:type="pct"/>
            <w:shd w:val="clear" w:color="auto" w:fill="auto"/>
          </w:tcPr>
          <w:p w14:paraId="35B5C16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 months</w:t>
            </w:r>
          </w:p>
        </w:tc>
        <w:tc>
          <w:tcPr>
            <w:tcW w:w="383" w:type="pct"/>
            <w:shd w:val="clear" w:color="auto" w:fill="auto"/>
          </w:tcPr>
          <w:p w14:paraId="18C96AA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020E5C0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Patient satisfaction; AE: erythema, edema</w:t>
            </w:r>
          </w:p>
        </w:tc>
      </w:tr>
      <w:tr w:rsidR="00AA595D" w:rsidRPr="00BF3E26" w14:paraId="2F741C14" w14:textId="77777777" w:rsidTr="00BF3E26">
        <w:trPr>
          <w:tblHeader/>
          <w:jc w:val="center"/>
        </w:trPr>
        <w:tc>
          <w:tcPr>
            <w:tcW w:w="477" w:type="pct"/>
            <w:shd w:val="clear" w:color="auto" w:fill="auto"/>
          </w:tcPr>
          <w:p w14:paraId="4CFC46DB" w14:textId="77777777" w:rsidR="00AA595D" w:rsidRPr="00BF3E26" w:rsidRDefault="00AA595D">
            <w:pPr>
              <w:rPr>
                <w:rFonts w:eastAsia="等线" w:cs="Times New Roman"/>
                <w:color w:val="000000"/>
                <w:sz w:val="22"/>
              </w:rPr>
            </w:pPr>
          </w:p>
        </w:tc>
        <w:tc>
          <w:tcPr>
            <w:tcW w:w="273" w:type="pct"/>
            <w:shd w:val="clear" w:color="auto" w:fill="auto"/>
          </w:tcPr>
          <w:p w14:paraId="0537125C" w14:textId="77777777" w:rsidR="00AA595D" w:rsidRPr="00BF3E26" w:rsidRDefault="00AA595D">
            <w:pPr>
              <w:rPr>
                <w:rFonts w:eastAsia="等线" w:cs="Times New Roman"/>
                <w:color w:val="000000"/>
                <w:sz w:val="22"/>
              </w:rPr>
            </w:pPr>
          </w:p>
        </w:tc>
        <w:tc>
          <w:tcPr>
            <w:tcW w:w="328" w:type="pct"/>
            <w:shd w:val="clear" w:color="auto" w:fill="auto"/>
          </w:tcPr>
          <w:p w14:paraId="2CC7FBE2" w14:textId="77777777" w:rsidR="00AA595D" w:rsidRPr="00BF3E26" w:rsidRDefault="00AA595D">
            <w:pPr>
              <w:rPr>
                <w:rFonts w:eastAsia="等线" w:cs="Times New Roman"/>
                <w:color w:val="000000"/>
                <w:sz w:val="22"/>
              </w:rPr>
            </w:pPr>
          </w:p>
        </w:tc>
        <w:tc>
          <w:tcPr>
            <w:tcW w:w="732" w:type="pct"/>
            <w:shd w:val="clear" w:color="auto" w:fill="auto"/>
          </w:tcPr>
          <w:p w14:paraId="0F16EA3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7D24F78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57</w:t>
            </w:r>
          </w:p>
        </w:tc>
        <w:tc>
          <w:tcPr>
            <w:tcW w:w="394" w:type="pct"/>
            <w:shd w:val="clear" w:color="auto" w:fill="auto"/>
          </w:tcPr>
          <w:p w14:paraId="0E39004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28/29</w:t>
            </w:r>
          </w:p>
        </w:tc>
        <w:tc>
          <w:tcPr>
            <w:tcW w:w="526" w:type="pct"/>
            <w:shd w:val="clear" w:color="auto" w:fill="auto"/>
          </w:tcPr>
          <w:p w14:paraId="3BCCCF4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w:t>
            </w:r>
            <w:proofErr w:type="gramStart"/>
            <w:r w:rsidRPr="00BF3E26">
              <w:rPr>
                <w:rFonts w:eastAsia="等线" w:cs="Times New Roman"/>
                <w:color w:val="000000"/>
                <w:sz w:val="22"/>
                <w:lang w:eastAsia="zh-CN" w:bidi="ar"/>
              </w:rPr>
              <w:t>09±3</w:t>
            </w:r>
            <w:proofErr w:type="gramEnd"/>
            <w:r w:rsidRPr="00BF3E26">
              <w:rPr>
                <w:rFonts w:eastAsia="等线" w:cs="Times New Roman"/>
                <w:color w:val="000000"/>
                <w:sz w:val="22"/>
                <w:lang w:eastAsia="zh-CN" w:bidi="ar"/>
              </w:rPr>
              <w:t>:06</w:t>
            </w:r>
          </w:p>
        </w:tc>
        <w:tc>
          <w:tcPr>
            <w:tcW w:w="256" w:type="pct"/>
            <w:shd w:val="clear" w:color="auto" w:fill="auto"/>
          </w:tcPr>
          <w:p w14:paraId="3B39B48F" w14:textId="77777777" w:rsidR="00AA595D" w:rsidRPr="00BF3E26" w:rsidRDefault="00AA595D">
            <w:pPr>
              <w:rPr>
                <w:rFonts w:eastAsia="等线" w:cs="Times New Roman"/>
                <w:color w:val="000000"/>
                <w:sz w:val="22"/>
              </w:rPr>
            </w:pPr>
          </w:p>
        </w:tc>
        <w:tc>
          <w:tcPr>
            <w:tcW w:w="352" w:type="pct"/>
            <w:shd w:val="clear" w:color="auto" w:fill="auto"/>
          </w:tcPr>
          <w:p w14:paraId="2FD0A7E5" w14:textId="77777777" w:rsidR="00AA595D" w:rsidRPr="00BF3E26" w:rsidRDefault="00AA595D">
            <w:pPr>
              <w:rPr>
                <w:rFonts w:eastAsia="等线" w:cs="Times New Roman"/>
                <w:color w:val="000000"/>
                <w:sz w:val="22"/>
              </w:rPr>
            </w:pPr>
          </w:p>
        </w:tc>
        <w:tc>
          <w:tcPr>
            <w:tcW w:w="383" w:type="pct"/>
            <w:shd w:val="clear" w:color="auto" w:fill="auto"/>
          </w:tcPr>
          <w:p w14:paraId="72C5BCC7" w14:textId="77777777" w:rsidR="00AA595D" w:rsidRPr="00BF3E26" w:rsidRDefault="00AA595D">
            <w:pPr>
              <w:rPr>
                <w:rFonts w:eastAsia="等线" w:cs="Times New Roman"/>
                <w:color w:val="000000"/>
                <w:sz w:val="22"/>
              </w:rPr>
            </w:pPr>
          </w:p>
        </w:tc>
        <w:tc>
          <w:tcPr>
            <w:tcW w:w="815" w:type="pct"/>
            <w:shd w:val="clear" w:color="auto" w:fill="auto"/>
          </w:tcPr>
          <w:p w14:paraId="26E80E2A" w14:textId="77777777" w:rsidR="00AA595D" w:rsidRPr="00BF3E26" w:rsidRDefault="00AA595D">
            <w:pPr>
              <w:rPr>
                <w:rFonts w:eastAsia="等线" w:cs="Times New Roman"/>
                <w:color w:val="000000"/>
                <w:sz w:val="22"/>
              </w:rPr>
            </w:pPr>
          </w:p>
        </w:tc>
      </w:tr>
      <w:tr w:rsidR="00AA595D" w:rsidRPr="00BF3E26" w14:paraId="68701B4F" w14:textId="77777777" w:rsidTr="00BF3E26">
        <w:trPr>
          <w:tblHeader/>
          <w:jc w:val="center"/>
        </w:trPr>
        <w:tc>
          <w:tcPr>
            <w:tcW w:w="477" w:type="pct"/>
            <w:shd w:val="clear" w:color="auto" w:fill="auto"/>
          </w:tcPr>
          <w:p w14:paraId="1465F54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Guo [55]</w:t>
            </w:r>
          </w:p>
        </w:tc>
        <w:tc>
          <w:tcPr>
            <w:tcW w:w="273" w:type="pct"/>
            <w:shd w:val="clear" w:color="auto" w:fill="auto"/>
          </w:tcPr>
          <w:p w14:paraId="268029C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2023</w:t>
            </w:r>
          </w:p>
        </w:tc>
        <w:tc>
          <w:tcPr>
            <w:tcW w:w="328" w:type="pct"/>
            <w:shd w:val="clear" w:color="auto" w:fill="auto"/>
          </w:tcPr>
          <w:p w14:paraId="1DCF372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China</w:t>
            </w:r>
          </w:p>
        </w:tc>
        <w:tc>
          <w:tcPr>
            <w:tcW w:w="732" w:type="pct"/>
            <w:shd w:val="clear" w:color="auto" w:fill="auto"/>
          </w:tcPr>
          <w:p w14:paraId="3183525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PRP</w:t>
            </w:r>
          </w:p>
        </w:tc>
        <w:tc>
          <w:tcPr>
            <w:tcW w:w="464" w:type="pct"/>
            <w:shd w:val="clear" w:color="auto" w:fill="auto"/>
          </w:tcPr>
          <w:p w14:paraId="15FAD3E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39</w:t>
            </w:r>
          </w:p>
        </w:tc>
        <w:tc>
          <w:tcPr>
            <w:tcW w:w="394" w:type="pct"/>
            <w:shd w:val="clear" w:color="auto" w:fill="auto"/>
          </w:tcPr>
          <w:p w14:paraId="529F5DB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23/16</w:t>
            </w:r>
          </w:p>
        </w:tc>
        <w:tc>
          <w:tcPr>
            <w:tcW w:w="526" w:type="pct"/>
            <w:shd w:val="clear" w:color="auto" w:fill="auto"/>
          </w:tcPr>
          <w:p w14:paraId="46DC174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24.7 ± 5.8</w:t>
            </w:r>
          </w:p>
        </w:tc>
        <w:tc>
          <w:tcPr>
            <w:tcW w:w="256" w:type="pct"/>
            <w:shd w:val="clear" w:color="auto" w:fill="auto"/>
          </w:tcPr>
          <w:p w14:paraId="047666D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4D545B1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3836528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 months</w:t>
            </w:r>
          </w:p>
        </w:tc>
        <w:tc>
          <w:tcPr>
            <w:tcW w:w="815" w:type="pct"/>
            <w:shd w:val="clear" w:color="auto" w:fill="auto"/>
          </w:tcPr>
          <w:p w14:paraId="1709A79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Patient satisfaction; AE: edema</w:t>
            </w:r>
          </w:p>
        </w:tc>
      </w:tr>
      <w:tr w:rsidR="00AA595D" w:rsidRPr="00BF3E26" w14:paraId="2AF6F2E8" w14:textId="77777777" w:rsidTr="00BF3E26">
        <w:trPr>
          <w:tblHeader/>
          <w:jc w:val="center"/>
        </w:trPr>
        <w:tc>
          <w:tcPr>
            <w:tcW w:w="477" w:type="pct"/>
            <w:shd w:val="clear" w:color="auto" w:fill="auto"/>
          </w:tcPr>
          <w:p w14:paraId="2FD48768" w14:textId="77777777" w:rsidR="00AA595D" w:rsidRPr="00BF3E26" w:rsidRDefault="00AA595D">
            <w:pPr>
              <w:rPr>
                <w:rFonts w:eastAsia="等线" w:cs="Times New Roman"/>
                <w:color w:val="000000"/>
                <w:sz w:val="22"/>
              </w:rPr>
            </w:pPr>
          </w:p>
        </w:tc>
        <w:tc>
          <w:tcPr>
            <w:tcW w:w="273" w:type="pct"/>
            <w:shd w:val="clear" w:color="auto" w:fill="auto"/>
          </w:tcPr>
          <w:p w14:paraId="075B753B" w14:textId="77777777" w:rsidR="00AA595D" w:rsidRPr="00BF3E26" w:rsidRDefault="00AA595D">
            <w:pPr>
              <w:rPr>
                <w:rFonts w:eastAsia="等线" w:cs="Times New Roman"/>
                <w:color w:val="000000"/>
                <w:sz w:val="22"/>
              </w:rPr>
            </w:pPr>
          </w:p>
        </w:tc>
        <w:tc>
          <w:tcPr>
            <w:tcW w:w="328" w:type="pct"/>
            <w:shd w:val="clear" w:color="auto" w:fill="auto"/>
          </w:tcPr>
          <w:p w14:paraId="5AAD00BE" w14:textId="77777777" w:rsidR="00AA595D" w:rsidRPr="00BF3E26" w:rsidRDefault="00AA595D">
            <w:pPr>
              <w:rPr>
                <w:rFonts w:eastAsia="等线" w:cs="Times New Roman"/>
                <w:color w:val="000000"/>
                <w:sz w:val="22"/>
              </w:rPr>
            </w:pPr>
          </w:p>
        </w:tc>
        <w:tc>
          <w:tcPr>
            <w:tcW w:w="732" w:type="pct"/>
            <w:shd w:val="clear" w:color="auto" w:fill="auto"/>
          </w:tcPr>
          <w:p w14:paraId="3A026E9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0A594A1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42</w:t>
            </w:r>
          </w:p>
        </w:tc>
        <w:tc>
          <w:tcPr>
            <w:tcW w:w="394" w:type="pct"/>
            <w:shd w:val="clear" w:color="auto" w:fill="auto"/>
          </w:tcPr>
          <w:p w14:paraId="1E7CD0F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25/17</w:t>
            </w:r>
          </w:p>
        </w:tc>
        <w:tc>
          <w:tcPr>
            <w:tcW w:w="526" w:type="pct"/>
            <w:shd w:val="clear" w:color="auto" w:fill="auto"/>
          </w:tcPr>
          <w:p w14:paraId="35686CF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25.0 ± 5.0</w:t>
            </w:r>
          </w:p>
        </w:tc>
        <w:tc>
          <w:tcPr>
            <w:tcW w:w="256" w:type="pct"/>
            <w:shd w:val="clear" w:color="auto" w:fill="auto"/>
          </w:tcPr>
          <w:p w14:paraId="022826A8" w14:textId="77777777" w:rsidR="00AA595D" w:rsidRPr="00BF3E26" w:rsidRDefault="00AA595D">
            <w:pPr>
              <w:rPr>
                <w:rFonts w:eastAsia="等线" w:cs="Times New Roman"/>
                <w:color w:val="000000"/>
                <w:sz w:val="22"/>
              </w:rPr>
            </w:pPr>
          </w:p>
        </w:tc>
        <w:tc>
          <w:tcPr>
            <w:tcW w:w="352" w:type="pct"/>
            <w:shd w:val="clear" w:color="auto" w:fill="auto"/>
          </w:tcPr>
          <w:p w14:paraId="595FAAFC" w14:textId="77777777" w:rsidR="00AA595D" w:rsidRPr="00BF3E26" w:rsidRDefault="00AA595D">
            <w:pPr>
              <w:rPr>
                <w:rFonts w:eastAsia="等线" w:cs="Times New Roman"/>
                <w:color w:val="000000"/>
                <w:sz w:val="22"/>
              </w:rPr>
            </w:pPr>
          </w:p>
        </w:tc>
        <w:tc>
          <w:tcPr>
            <w:tcW w:w="383" w:type="pct"/>
            <w:shd w:val="clear" w:color="auto" w:fill="auto"/>
          </w:tcPr>
          <w:p w14:paraId="462F68FB" w14:textId="77777777" w:rsidR="00AA595D" w:rsidRPr="00BF3E26" w:rsidRDefault="00AA595D">
            <w:pPr>
              <w:rPr>
                <w:rFonts w:eastAsia="等线" w:cs="Times New Roman"/>
                <w:color w:val="000000"/>
                <w:sz w:val="22"/>
              </w:rPr>
            </w:pPr>
          </w:p>
        </w:tc>
        <w:tc>
          <w:tcPr>
            <w:tcW w:w="815" w:type="pct"/>
            <w:shd w:val="clear" w:color="auto" w:fill="auto"/>
          </w:tcPr>
          <w:p w14:paraId="23DB3117" w14:textId="77777777" w:rsidR="00AA595D" w:rsidRPr="00BF3E26" w:rsidRDefault="00AA595D">
            <w:pPr>
              <w:rPr>
                <w:rFonts w:eastAsia="等线" w:cs="Times New Roman"/>
                <w:color w:val="000000"/>
                <w:sz w:val="22"/>
              </w:rPr>
            </w:pPr>
          </w:p>
        </w:tc>
      </w:tr>
      <w:tr w:rsidR="00AA595D" w:rsidRPr="00BF3E26" w14:paraId="5A10C7D4" w14:textId="77777777" w:rsidTr="00BF3E26">
        <w:trPr>
          <w:tblHeader/>
          <w:jc w:val="center"/>
        </w:trPr>
        <w:tc>
          <w:tcPr>
            <w:tcW w:w="477" w:type="pct"/>
            <w:shd w:val="clear" w:color="auto" w:fill="auto"/>
          </w:tcPr>
          <w:p w14:paraId="5ED186EB"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Gupta[</w:t>
            </w:r>
            <w:proofErr w:type="gramEnd"/>
            <w:r w:rsidRPr="00BF3E26">
              <w:rPr>
                <w:rFonts w:eastAsia="等线" w:cs="Times New Roman"/>
                <w:color w:val="000000"/>
                <w:sz w:val="22"/>
                <w:lang w:eastAsia="zh-CN" w:bidi="ar"/>
              </w:rPr>
              <w:t>57]</w:t>
            </w:r>
          </w:p>
        </w:tc>
        <w:tc>
          <w:tcPr>
            <w:tcW w:w="273" w:type="pct"/>
            <w:shd w:val="clear" w:color="auto" w:fill="auto"/>
          </w:tcPr>
          <w:p w14:paraId="2731E10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3F91B1F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536518F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687B731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36</w:t>
            </w:r>
          </w:p>
        </w:tc>
        <w:tc>
          <w:tcPr>
            <w:tcW w:w="394" w:type="pct"/>
            <w:shd w:val="clear" w:color="auto" w:fill="auto"/>
          </w:tcPr>
          <w:p w14:paraId="62FB8F3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17/19</w:t>
            </w:r>
          </w:p>
        </w:tc>
        <w:tc>
          <w:tcPr>
            <w:tcW w:w="526" w:type="pct"/>
            <w:shd w:val="clear" w:color="auto" w:fill="auto"/>
          </w:tcPr>
          <w:p w14:paraId="67B180C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23.7±3.2</w:t>
            </w:r>
          </w:p>
        </w:tc>
        <w:tc>
          <w:tcPr>
            <w:tcW w:w="256" w:type="pct"/>
            <w:shd w:val="clear" w:color="auto" w:fill="auto"/>
          </w:tcPr>
          <w:p w14:paraId="1FA71A2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68A42B2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 months</w:t>
            </w:r>
          </w:p>
        </w:tc>
        <w:tc>
          <w:tcPr>
            <w:tcW w:w="383" w:type="pct"/>
            <w:shd w:val="clear" w:color="auto" w:fill="auto"/>
          </w:tcPr>
          <w:p w14:paraId="7D186C3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2CFBFC7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w:t>
            </w:r>
          </w:p>
        </w:tc>
      </w:tr>
      <w:tr w:rsidR="00AA595D" w:rsidRPr="00BF3E26" w14:paraId="2E365EDA" w14:textId="77777777" w:rsidTr="00BF3E26">
        <w:trPr>
          <w:tblHeader/>
          <w:jc w:val="center"/>
        </w:trPr>
        <w:tc>
          <w:tcPr>
            <w:tcW w:w="477" w:type="pct"/>
            <w:shd w:val="clear" w:color="auto" w:fill="auto"/>
          </w:tcPr>
          <w:p w14:paraId="50CEFA1D" w14:textId="77777777" w:rsidR="00AA595D" w:rsidRPr="00BF3E26" w:rsidRDefault="00AA595D">
            <w:pPr>
              <w:rPr>
                <w:rFonts w:eastAsia="等线" w:cs="Times New Roman"/>
                <w:color w:val="000000"/>
                <w:sz w:val="22"/>
              </w:rPr>
            </w:pPr>
          </w:p>
        </w:tc>
        <w:tc>
          <w:tcPr>
            <w:tcW w:w="273" w:type="pct"/>
            <w:shd w:val="clear" w:color="auto" w:fill="auto"/>
          </w:tcPr>
          <w:p w14:paraId="2F5E0C2B" w14:textId="77777777" w:rsidR="00AA595D" w:rsidRPr="00BF3E26" w:rsidRDefault="00AA595D">
            <w:pPr>
              <w:rPr>
                <w:rFonts w:eastAsia="等线" w:cs="Times New Roman"/>
                <w:color w:val="000000"/>
                <w:sz w:val="22"/>
              </w:rPr>
            </w:pPr>
          </w:p>
        </w:tc>
        <w:tc>
          <w:tcPr>
            <w:tcW w:w="328" w:type="pct"/>
            <w:shd w:val="clear" w:color="auto" w:fill="auto"/>
          </w:tcPr>
          <w:p w14:paraId="46059B19" w14:textId="77777777" w:rsidR="00AA595D" w:rsidRPr="00BF3E26" w:rsidRDefault="00AA595D">
            <w:pPr>
              <w:rPr>
                <w:rFonts w:eastAsia="等线" w:cs="Times New Roman"/>
                <w:color w:val="000000"/>
                <w:sz w:val="22"/>
              </w:rPr>
            </w:pPr>
          </w:p>
        </w:tc>
        <w:tc>
          <w:tcPr>
            <w:tcW w:w="732" w:type="pct"/>
            <w:shd w:val="clear" w:color="auto" w:fill="auto"/>
          </w:tcPr>
          <w:p w14:paraId="601BE0E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PRP</w:t>
            </w:r>
          </w:p>
        </w:tc>
        <w:tc>
          <w:tcPr>
            <w:tcW w:w="464" w:type="pct"/>
            <w:shd w:val="clear" w:color="auto" w:fill="auto"/>
          </w:tcPr>
          <w:p w14:paraId="288EE69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36</w:t>
            </w:r>
          </w:p>
        </w:tc>
        <w:tc>
          <w:tcPr>
            <w:tcW w:w="394" w:type="pct"/>
            <w:shd w:val="clear" w:color="auto" w:fill="auto"/>
          </w:tcPr>
          <w:p w14:paraId="0D2FFF7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17/19</w:t>
            </w:r>
          </w:p>
        </w:tc>
        <w:tc>
          <w:tcPr>
            <w:tcW w:w="526" w:type="pct"/>
            <w:shd w:val="clear" w:color="auto" w:fill="auto"/>
          </w:tcPr>
          <w:p w14:paraId="0567B02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23.7±3.2</w:t>
            </w:r>
          </w:p>
        </w:tc>
        <w:tc>
          <w:tcPr>
            <w:tcW w:w="256" w:type="pct"/>
            <w:shd w:val="clear" w:color="auto" w:fill="auto"/>
          </w:tcPr>
          <w:p w14:paraId="75DD85AE" w14:textId="77777777" w:rsidR="00AA595D" w:rsidRPr="00BF3E26" w:rsidRDefault="00AA595D">
            <w:pPr>
              <w:rPr>
                <w:rFonts w:eastAsia="等线" w:cs="Times New Roman"/>
                <w:color w:val="000000"/>
                <w:sz w:val="22"/>
              </w:rPr>
            </w:pPr>
          </w:p>
        </w:tc>
        <w:tc>
          <w:tcPr>
            <w:tcW w:w="352" w:type="pct"/>
            <w:shd w:val="clear" w:color="auto" w:fill="auto"/>
          </w:tcPr>
          <w:p w14:paraId="4E5E6948" w14:textId="77777777" w:rsidR="00AA595D" w:rsidRPr="00BF3E26" w:rsidRDefault="00AA595D">
            <w:pPr>
              <w:rPr>
                <w:rFonts w:eastAsia="等线" w:cs="Times New Roman"/>
                <w:color w:val="000000"/>
                <w:sz w:val="22"/>
              </w:rPr>
            </w:pPr>
          </w:p>
        </w:tc>
        <w:tc>
          <w:tcPr>
            <w:tcW w:w="383" w:type="pct"/>
            <w:shd w:val="clear" w:color="auto" w:fill="auto"/>
          </w:tcPr>
          <w:p w14:paraId="16F9DFC7" w14:textId="77777777" w:rsidR="00AA595D" w:rsidRPr="00BF3E26" w:rsidRDefault="00AA595D">
            <w:pPr>
              <w:rPr>
                <w:rFonts w:eastAsia="等线" w:cs="Times New Roman"/>
                <w:color w:val="000000"/>
                <w:sz w:val="22"/>
              </w:rPr>
            </w:pPr>
          </w:p>
        </w:tc>
        <w:tc>
          <w:tcPr>
            <w:tcW w:w="815" w:type="pct"/>
            <w:shd w:val="clear" w:color="auto" w:fill="auto"/>
          </w:tcPr>
          <w:p w14:paraId="0B0A88FF" w14:textId="77777777" w:rsidR="00AA595D" w:rsidRPr="00BF3E26" w:rsidRDefault="00AA595D">
            <w:pPr>
              <w:rPr>
                <w:rFonts w:eastAsia="等线" w:cs="Times New Roman"/>
                <w:color w:val="000000"/>
                <w:sz w:val="22"/>
              </w:rPr>
            </w:pPr>
          </w:p>
        </w:tc>
      </w:tr>
      <w:tr w:rsidR="00AA595D" w:rsidRPr="00BF3E26" w14:paraId="77D00247" w14:textId="77777777" w:rsidTr="00BF3E26">
        <w:trPr>
          <w:tblHeader/>
          <w:jc w:val="center"/>
        </w:trPr>
        <w:tc>
          <w:tcPr>
            <w:tcW w:w="477" w:type="pct"/>
            <w:shd w:val="clear" w:color="auto" w:fill="auto"/>
          </w:tcPr>
          <w:p w14:paraId="76E19E38"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Han[</w:t>
            </w:r>
            <w:proofErr w:type="gramEnd"/>
            <w:r w:rsidRPr="00BF3E26">
              <w:rPr>
                <w:rFonts w:eastAsia="等线" w:cs="Times New Roman"/>
                <w:color w:val="000000"/>
                <w:sz w:val="22"/>
                <w:lang w:eastAsia="zh-CN" w:bidi="ar"/>
              </w:rPr>
              <w:t>58]</w:t>
            </w:r>
          </w:p>
        </w:tc>
        <w:tc>
          <w:tcPr>
            <w:tcW w:w="273" w:type="pct"/>
            <w:shd w:val="clear" w:color="auto" w:fill="auto"/>
          </w:tcPr>
          <w:p w14:paraId="487FC00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67F7C0B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China</w:t>
            </w:r>
          </w:p>
        </w:tc>
        <w:tc>
          <w:tcPr>
            <w:tcW w:w="732" w:type="pct"/>
            <w:shd w:val="clear" w:color="auto" w:fill="auto"/>
          </w:tcPr>
          <w:p w14:paraId="26A8E7F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Drugs</w:t>
            </w:r>
          </w:p>
        </w:tc>
        <w:tc>
          <w:tcPr>
            <w:tcW w:w="464" w:type="pct"/>
            <w:shd w:val="clear" w:color="auto" w:fill="auto"/>
          </w:tcPr>
          <w:p w14:paraId="38D81DD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w:t>
            </w:r>
          </w:p>
        </w:tc>
        <w:tc>
          <w:tcPr>
            <w:tcW w:w="394" w:type="pct"/>
            <w:shd w:val="clear" w:color="auto" w:fill="auto"/>
          </w:tcPr>
          <w:p w14:paraId="55FD878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5/4</w:t>
            </w:r>
          </w:p>
        </w:tc>
        <w:tc>
          <w:tcPr>
            <w:tcW w:w="526" w:type="pct"/>
            <w:shd w:val="clear" w:color="auto" w:fill="auto"/>
          </w:tcPr>
          <w:p w14:paraId="7A45891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31.56±10.48</w:t>
            </w:r>
          </w:p>
        </w:tc>
        <w:tc>
          <w:tcPr>
            <w:tcW w:w="256" w:type="pct"/>
            <w:shd w:val="clear" w:color="auto" w:fill="auto"/>
          </w:tcPr>
          <w:p w14:paraId="58A8BD3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5C6F2DF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3043077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1681420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w:t>
            </w:r>
          </w:p>
        </w:tc>
      </w:tr>
      <w:tr w:rsidR="00AA595D" w:rsidRPr="00BF3E26" w14:paraId="4379E6CF" w14:textId="77777777" w:rsidTr="00BF3E26">
        <w:trPr>
          <w:tblHeader/>
          <w:jc w:val="center"/>
        </w:trPr>
        <w:tc>
          <w:tcPr>
            <w:tcW w:w="477" w:type="pct"/>
            <w:shd w:val="clear" w:color="auto" w:fill="auto"/>
          </w:tcPr>
          <w:p w14:paraId="01F44CEA" w14:textId="77777777" w:rsidR="00AA595D" w:rsidRPr="00BF3E26" w:rsidRDefault="00AA595D">
            <w:pPr>
              <w:rPr>
                <w:rFonts w:eastAsia="等线" w:cs="Times New Roman"/>
                <w:color w:val="000000"/>
                <w:sz w:val="22"/>
              </w:rPr>
            </w:pPr>
          </w:p>
        </w:tc>
        <w:tc>
          <w:tcPr>
            <w:tcW w:w="273" w:type="pct"/>
            <w:shd w:val="clear" w:color="auto" w:fill="auto"/>
          </w:tcPr>
          <w:p w14:paraId="14376EDF" w14:textId="77777777" w:rsidR="00AA595D" w:rsidRPr="00BF3E26" w:rsidRDefault="00AA595D">
            <w:pPr>
              <w:rPr>
                <w:rFonts w:eastAsia="等线" w:cs="Times New Roman"/>
                <w:color w:val="000000"/>
                <w:sz w:val="22"/>
              </w:rPr>
            </w:pPr>
          </w:p>
        </w:tc>
        <w:tc>
          <w:tcPr>
            <w:tcW w:w="328" w:type="pct"/>
            <w:shd w:val="clear" w:color="auto" w:fill="auto"/>
          </w:tcPr>
          <w:p w14:paraId="2DA52DE4" w14:textId="77777777" w:rsidR="00AA595D" w:rsidRPr="00BF3E26" w:rsidRDefault="00AA595D">
            <w:pPr>
              <w:rPr>
                <w:rFonts w:eastAsia="等线" w:cs="Times New Roman"/>
                <w:color w:val="000000"/>
                <w:sz w:val="22"/>
              </w:rPr>
            </w:pPr>
          </w:p>
        </w:tc>
        <w:tc>
          <w:tcPr>
            <w:tcW w:w="732" w:type="pct"/>
            <w:shd w:val="clear" w:color="auto" w:fill="auto"/>
          </w:tcPr>
          <w:p w14:paraId="34DE5C3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51859D4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w:t>
            </w:r>
          </w:p>
        </w:tc>
        <w:tc>
          <w:tcPr>
            <w:tcW w:w="394" w:type="pct"/>
            <w:shd w:val="clear" w:color="auto" w:fill="auto"/>
          </w:tcPr>
          <w:p w14:paraId="0DEE7B3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3/6</w:t>
            </w:r>
          </w:p>
        </w:tc>
        <w:tc>
          <w:tcPr>
            <w:tcW w:w="526" w:type="pct"/>
            <w:shd w:val="clear" w:color="auto" w:fill="auto"/>
          </w:tcPr>
          <w:p w14:paraId="10F9B41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26.44±10.32</w:t>
            </w:r>
          </w:p>
        </w:tc>
        <w:tc>
          <w:tcPr>
            <w:tcW w:w="256" w:type="pct"/>
            <w:shd w:val="clear" w:color="auto" w:fill="auto"/>
          </w:tcPr>
          <w:p w14:paraId="567E984B" w14:textId="77777777" w:rsidR="00AA595D" w:rsidRPr="00BF3E26" w:rsidRDefault="00AA595D">
            <w:pPr>
              <w:rPr>
                <w:rFonts w:eastAsia="等线" w:cs="Times New Roman"/>
                <w:color w:val="000000"/>
                <w:sz w:val="22"/>
              </w:rPr>
            </w:pPr>
          </w:p>
        </w:tc>
        <w:tc>
          <w:tcPr>
            <w:tcW w:w="352" w:type="pct"/>
            <w:shd w:val="clear" w:color="auto" w:fill="auto"/>
          </w:tcPr>
          <w:p w14:paraId="51A54917" w14:textId="77777777" w:rsidR="00AA595D" w:rsidRPr="00BF3E26" w:rsidRDefault="00AA595D">
            <w:pPr>
              <w:rPr>
                <w:rFonts w:eastAsia="等线" w:cs="Times New Roman"/>
                <w:color w:val="000000"/>
                <w:sz w:val="22"/>
              </w:rPr>
            </w:pPr>
          </w:p>
        </w:tc>
        <w:tc>
          <w:tcPr>
            <w:tcW w:w="383" w:type="pct"/>
            <w:shd w:val="clear" w:color="auto" w:fill="auto"/>
          </w:tcPr>
          <w:p w14:paraId="4CF1DB02" w14:textId="77777777" w:rsidR="00AA595D" w:rsidRPr="00BF3E26" w:rsidRDefault="00AA595D">
            <w:pPr>
              <w:rPr>
                <w:rFonts w:eastAsia="等线" w:cs="Times New Roman"/>
                <w:color w:val="000000"/>
                <w:sz w:val="22"/>
              </w:rPr>
            </w:pPr>
          </w:p>
        </w:tc>
        <w:tc>
          <w:tcPr>
            <w:tcW w:w="815" w:type="pct"/>
            <w:shd w:val="clear" w:color="auto" w:fill="auto"/>
          </w:tcPr>
          <w:p w14:paraId="756BCBE4" w14:textId="77777777" w:rsidR="00AA595D" w:rsidRPr="00BF3E26" w:rsidRDefault="00AA595D">
            <w:pPr>
              <w:rPr>
                <w:rFonts w:eastAsia="等线" w:cs="Times New Roman"/>
                <w:color w:val="000000"/>
                <w:sz w:val="22"/>
              </w:rPr>
            </w:pPr>
          </w:p>
        </w:tc>
      </w:tr>
      <w:tr w:rsidR="00AA595D" w:rsidRPr="00BF3E26" w14:paraId="0DA14DE2" w14:textId="77777777" w:rsidTr="00BF3E26">
        <w:trPr>
          <w:tblHeader/>
          <w:jc w:val="center"/>
        </w:trPr>
        <w:tc>
          <w:tcPr>
            <w:tcW w:w="477" w:type="pct"/>
            <w:shd w:val="clear" w:color="auto" w:fill="auto"/>
          </w:tcPr>
          <w:p w14:paraId="36986C24" w14:textId="77777777" w:rsidR="00AA595D" w:rsidRPr="00BF3E26" w:rsidRDefault="00BF3E26">
            <w:pPr>
              <w:textAlignment w:val="top"/>
              <w:rPr>
                <w:rFonts w:eastAsia="等线" w:cs="Times New Roman"/>
                <w:color w:val="000000"/>
                <w:sz w:val="22"/>
              </w:rPr>
            </w:pPr>
            <w:proofErr w:type="spellStart"/>
            <w:proofErr w:type="gramStart"/>
            <w:r w:rsidRPr="00BF3E26">
              <w:rPr>
                <w:rFonts w:eastAsia="等线" w:cs="Times New Roman"/>
                <w:color w:val="000000"/>
                <w:sz w:val="22"/>
                <w:lang w:eastAsia="zh-CN" w:bidi="ar"/>
              </w:rPr>
              <w:lastRenderedPageBreak/>
              <w:t>Hawwas</w:t>
            </w:r>
            <w:proofErr w:type="spellEnd"/>
            <w:r w:rsidRPr="00BF3E26">
              <w:rPr>
                <w:rFonts w:eastAsia="等线" w:cs="Times New Roman"/>
                <w:color w:val="000000"/>
                <w:sz w:val="22"/>
                <w:lang w:eastAsia="zh-CN" w:bidi="ar"/>
              </w:rPr>
              <w:t>[</w:t>
            </w:r>
            <w:proofErr w:type="gramEnd"/>
            <w:r w:rsidRPr="00BF3E26">
              <w:rPr>
                <w:rFonts w:eastAsia="等线" w:cs="Times New Roman"/>
                <w:color w:val="000000"/>
                <w:sz w:val="22"/>
                <w:lang w:eastAsia="zh-CN" w:bidi="ar"/>
              </w:rPr>
              <w:t>59]</w:t>
            </w:r>
          </w:p>
        </w:tc>
        <w:tc>
          <w:tcPr>
            <w:tcW w:w="273" w:type="pct"/>
            <w:shd w:val="clear" w:color="auto" w:fill="auto"/>
          </w:tcPr>
          <w:p w14:paraId="10796BD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2023</w:t>
            </w:r>
          </w:p>
        </w:tc>
        <w:tc>
          <w:tcPr>
            <w:tcW w:w="328" w:type="pct"/>
            <w:shd w:val="clear" w:color="auto" w:fill="auto"/>
          </w:tcPr>
          <w:p w14:paraId="1D2B950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2C016A5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4D5A416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1A8D1C6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11/19</w:t>
            </w:r>
          </w:p>
        </w:tc>
        <w:tc>
          <w:tcPr>
            <w:tcW w:w="526" w:type="pct"/>
            <w:shd w:val="clear" w:color="auto" w:fill="auto"/>
          </w:tcPr>
          <w:p w14:paraId="3286CC5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25.63±3.76</w:t>
            </w:r>
          </w:p>
        </w:tc>
        <w:tc>
          <w:tcPr>
            <w:tcW w:w="256" w:type="pct"/>
            <w:shd w:val="clear" w:color="auto" w:fill="auto"/>
          </w:tcPr>
          <w:p w14:paraId="785B1A2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5A07022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 weeks</w:t>
            </w:r>
          </w:p>
        </w:tc>
        <w:tc>
          <w:tcPr>
            <w:tcW w:w="383" w:type="pct"/>
            <w:shd w:val="clear" w:color="auto" w:fill="auto"/>
          </w:tcPr>
          <w:p w14:paraId="59E9ECE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8 weeks</w:t>
            </w:r>
          </w:p>
        </w:tc>
        <w:tc>
          <w:tcPr>
            <w:tcW w:w="815" w:type="pct"/>
            <w:shd w:val="clear" w:color="auto" w:fill="auto"/>
          </w:tcPr>
          <w:p w14:paraId="7E3335B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Patient satisfaction; AE: erythema, edema, PIH</w:t>
            </w:r>
          </w:p>
        </w:tc>
      </w:tr>
      <w:tr w:rsidR="00AA595D" w:rsidRPr="00BF3E26" w14:paraId="3B2105FB" w14:textId="77777777" w:rsidTr="00BF3E26">
        <w:trPr>
          <w:tblHeader/>
          <w:jc w:val="center"/>
        </w:trPr>
        <w:tc>
          <w:tcPr>
            <w:tcW w:w="477" w:type="pct"/>
            <w:shd w:val="clear" w:color="auto" w:fill="auto"/>
          </w:tcPr>
          <w:p w14:paraId="00358FD4" w14:textId="77777777" w:rsidR="00AA595D" w:rsidRPr="00BF3E26" w:rsidRDefault="00AA595D">
            <w:pPr>
              <w:rPr>
                <w:rFonts w:eastAsia="等线" w:cs="Times New Roman"/>
                <w:color w:val="000000"/>
                <w:sz w:val="22"/>
              </w:rPr>
            </w:pPr>
          </w:p>
        </w:tc>
        <w:tc>
          <w:tcPr>
            <w:tcW w:w="273" w:type="pct"/>
            <w:shd w:val="clear" w:color="auto" w:fill="auto"/>
          </w:tcPr>
          <w:p w14:paraId="21DB5863" w14:textId="77777777" w:rsidR="00AA595D" w:rsidRPr="00BF3E26" w:rsidRDefault="00AA595D">
            <w:pPr>
              <w:rPr>
                <w:rFonts w:eastAsia="等线" w:cs="Times New Roman"/>
                <w:color w:val="000000"/>
                <w:sz w:val="22"/>
              </w:rPr>
            </w:pPr>
          </w:p>
        </w:tc>
        <w:tc>
          <w:tcPr>
            <w:tcW w:w="328" w:type="pct"/>
            <w:shd w:val="clear" w:color="auto" w:fill="auto"/>
          </w:tcPr>
          <w:p w14:paraId="76DA936C" w14:textId="77777777" w:rsidR="00AA595D" w:rsidRPr="00BF3E26" w:rsidRDefault="00AA595D">
            <w:pPr>
              <w:rPr>
                <w:rFonts w:eastAsia="等线" w:cs="Times New Roman"/>
                <w:color w:val="000000"/>
                <w:sz w:val="22"/>
              </w:rPr>
            </w:pPr>
          </w:p>
        </w:tc>
        <w:tc>
          <w:tcPr>
            <w:tcW w:w="732" w:type="pct"/>
            <w:shd w:val="clear" w:color="auto" w:fill="auto"/>
          </w:tcPr>
          <w:p w14:paraId="3A568D1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Chemical peeling</w:t>
            </w:r>
          </w:p>
        </w:tc>
        <w:tc>
          <w:tcPr>
            <w:tcW w:w="464" w:type="pct"/>
            <w:shd w:val="clear" w:color="auto" w:fill="auto"/>
          </w:tcPr>
          <w:p w14:paraId="256EC8AD" w14:textId="77777777" w:rsidR="00AA595D" w:rsidRPr="00BF3E26" w:rsidRDefault="00AA595D">
            <w:pPr>
              <w:rPr>
                <w:rFonts w:eastAsia="等线" w:cs="Times New Roman"/>
                <w:color w:val="000000"/>
                <w:sz w:val="22"/>
              </w:rPr>
            </w:pPr>
          </w:p>
        </w:tc>
        <w:tc>
          <w:tcPr>
            <w:tcW w:w="394" w:type="pct"/>
            <w:shd w:val="clear" w:color="auto" w:fill="auto"/>
          </w:tcPr>
          <w:p w14:paraId="26156639" w14:textId="77777777" w:rsidR="00AA595D" w:rsidRPr="00BF3E26" w:rsidRDefault="00AA595D">
            <w:pPr>
              <w:rPr>
                <w:rFonts w:eastAsia="等线" w:cs="Times New Roman"/>
                <w:color w:val="000000"/>
                <w:sz w:val="22"/>
              </w:rPr>
            </w:pPr>
          </w:p>
        </w:tc>
        <w:tc>
          <w:tcPr>
            <w:tcW w:w="526" w:type="pct"/>
            <w:shd w:val="clear" w:color="auto" w:fill="auto"/>
          </w:tcPr>
          <w:p w14:paraId="1DFF563A" w14:textId="77777777" w:rsidR="00AA595D" w:rsidRPr="00BF3E26" w:rsidRDefault="00AA595D">
            <w:pPr>
              <w:rPr>
                <w:rFonts w:eastAsia="等线" w:cs="Times New Roman"/>
                <w:color w:val="000000"/>
                <w:sz w:val="22"/>
              </w:rPr>
            </w:pPr>
          </w:p>
        </w:tc>
        <w:tc>
          <w:tcPr>
            <w:tcW w:w="256" w:type="pct"/>
            <w:shd w:val="clear" w:color="auto" w:fill="auto"/>
          </w:tcPr>
          <w:p w14:paraId="679BA76A" w14:textId="77777777" w:rsidR="00AA595D" w:rsidRPr="00BF3E26" w:rsidRDefault="00AA595D">
            <w:pPr>
              <w:rPr>
                <w:rFonts w:eastAsia="等线" w:cs="Times New Roman"/>
                <w:color w:val="000000"/>
                <w:sz w:val="22"/>
              </w:rPr>
            </w:pPr>
          </w:p>
        </w:tc>
        <w:tc>
          <w:tcPr>
            <w:tcW w:w="352" w:type="pct"/>
            <w:shd w:val="clear" w:color="auto" w:fill="auto"/>
          </w:tcPr>
          <w:p w14:paraId="59727E20" w14:textId="77777777" w:rsidR="00AA595D" w:rsidRPr="00BF3E26" w:rsidRDefault="00AA595D">
            <w:pPr>
              <w:rPr>
                <w:rFonts w:eastAsia="等线" w:cs="Times New Roman"/>
                <w:color w:val="000000"/>
                <w:sz w:val="22"/>
              </w:rPr>
            </w:pPr>
          </w:p>
        </w:tc>
        <w:tc>
          <w:tcPr>
            <w:tcW w:w="383" w:type="pct"/>
            <w:shd w:val="clear" w:color="auto" w:fill="auto"/>
          </w:tcPr>
          <w:p w14:paraId="185D6BB1" w14:textId="77777777" w:rsidR="00AA595D" w:rsidRPr="00BF3E26" w:rsidRDefault="00AA595D">
            <w:pPr>
              <w:rPr>
                <w:rFonts w:eastAsia="等线" w:cs="Times New Roman"/>
                <w:color w:val="000000"/>
                <w:sz w:val="22"/>
              </w:rPr>
            </w:pPr>
          </w:p>
        </w:tc>
        <w:tc>
          <w:tcPr>
            <w:tcW w:w="815" w:type="pct"/>
            <w:shd w:val="clear" w:color="auto" w:fill="auto"/>
          </w:tcPr>
          <w:p w14:paraId="52F92583" w14:textId="77777777" w:rsidR="00AA595D" w:rsidRPr="00BF3E26" w:rsidRDefault="00AA595D">
            <w:pPr>
              <w:rPr>
                <w:rFonts w:eastAsia="等线" w:cs="Times New Roman"/>
                <w:color w:val="000000"/>
                <w:sz w:val="22"/>
              </w:rPr>
            </w:pPr>
          </w:p>
        </w:tc>
      </w:tr>
      <w:tr w:rsidR="00AA595D" w:rsidRPr="00BF3E26" w14:paraId="70537CFE" w14:textId="77777777" w:rsidTr="00BF3E26">
        <w:trPr>
          <w:tblHeader/>
          <w:jc w:val="center"/>
        </w:trPr>
        <w:tc>
          <w:tcPr>
            <w:tcW w:w="477" w:type="pct"/>
            <w:shd w:val="clear" w:color="auto" w:fill="auto"/>
          </w:tcPr>
          <w:p w14:paraId="7CEF3D87"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Hendel[</w:t>
            </w:r>
            <w:proofErr w:type="gramEnd"/>
            <w:r w:rsidRPr="00BF3E26">
              <w:rPr>
                <w:rFonts w:eastAsia="等线" w:cs="Times New Roman"/>
                <w:color w:val="000000"/>
                <w:sz w:val="22"/>
                <w:lang w:eastAsia="zh-CN" w:bidi="ar"/>
              </w:rPr>
              <w:t>60]</w:t>
            </w:r>
          </w:p>
        </w:tc>
        <w:tc>
          <w:tcPr>
            <w:tcW w:w="273" w:type="pct"/>
            <w:shd w:val="clear" w:color="auto" w:fill="auto"/>
          </w:tcPr>
          <w:p w14:paraId="011871F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2023</w:t>
            </w:r>
          </w:p>
        </w:tc>
        <w:tc>
          <w:tcPr>
            <w:tcW w:w="328" w:type="pct"/>
            <w:shd w:val="clear" w:color="auto" w:fill="auto"/>
          </w:tcPr>
          <w:p w14:paraId="21D89F0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Denmark</w:t>
            </w:r>
          </w:p>
        </w:tc>
        <w:tc>
          <w:tcPr>
            <w:tcW w:w="732" w:type="pct"/>
            <w:shd w:val="clear" w:color="auto" w:fill="auto"/>
          </w:tcPr>
          <w:p w14:paraId="0E5A371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35FF9D3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w:t>
            </w:r>
          </w:p>
        </w:tc>
        <w:tc>
          <w:tcPr>
            <w:tcW w:w="394" w:type="pct"/>
            <w:shd w:val="clear" w:color="auto" w:fill="auto"/>
          </w:tcPr>
          <w:p w14:paraId="2A3F503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2/13</w:t>
            </w:r>
          </w:p>
        </w:tc>
        <w:tc>
          <w:tcPr>
            <w:tcW w:w="526" w:type="pct"/>
            <w:shd w:val="clear" w:color="auto" w:fill="auto"/>
          </w:tcPr>
          <w:p w14:paraId="59F5082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256" w:type="pct"/>
            <w:shd w:val="clear" w:color="auto" w:fill="auto"/>
          </w:tcPr>
          <w:p w14:paraId="28458BA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II-III</w:t>
            </w:r>
          </w:p>
        </w:tc>
        <w:tc>
          <w:tcPr>
            <w:tcW w:w="352" w:type="pct"/>
            <w:shd w:val="clear" w:color="auto" w:fill="auto"/>
          </w:tcPr>
          <w:p w14:paraId="0F0BE30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56108CE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53FB720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VAS; Patient satisfaction</w:t>
            </w:r>
          </w:p>
        </w:tc>
      </w:tr>
      <w:tr w:rsidR="00AA595D" w:rsidRPr="00BF3E26" w14:paraId="236A8671" w14:textId="77777777" w:rsidTr="00BF3E26">
        <w:trPr>
          <w:tblHeader/>
          <w:jc w:val="center"/>
        </w:trPr>
        <w:tc>
          <w:tcPr>
            <w:tcW w:w="477" w:type="pct"/>
            <w:shd w:val="clear" w:color="auto" w:fill="auto"/>
          </w:tcPr>
          <w:p w14:paraId="4DEF0A6B" w14:textId="77777777" w:rsidR="00AA595D" w:rsidRPr="00BF3E26" w:rsidRDefault="00AA595D">
            <w:pPr>
              <w:rPr>
                <w:rFonts w:eastAsia="等线" w:cs="Times New Roman"/>
                <w:color w:val="000000"/>
                <w:sz w:val="22"/>
              </w:rPr>
            </w:pPr>
          </w:p>
        </w:tc>
        <w:tc>
          <w:tcPr>
            <w:tcW w:w="273" w:type="pct"/>
            <w:shd w:val="clear" w:color="auto" w:fill="auto"/>
          </w:tcPr>
          <w:p w14:paraId="666F854F" w14:textId="77777777" w:rsidR="00AA595D" w:rsidRPr="00BF3E26" w:rsidRDefault="00AA595D">
            <w:pPr>
              <w:rPr>
                <w:rFonts w:eastAsia="等线" w:cs="Times New Roman"/>
                <w:color w:val="000000"/>
                <w:sz w:val="22"/>
              </w:rPr>
            </w:pPr>
          </w:p>
        </w:tc>
        <w:tc>
          <w:tcPr>
            <w:tcW w:w="328" w:type="pct"/>
            <w:shd w:val="clear" w:color="auto" w:fill="auto"/>
          </w:tcPr>
          <w:p w14:paraId="5F5A0AC1" w14:textId="77777777" w:rsidR="00AA595D" w:rsidRPr="00BF3E26" w:rsidRDefault="00AA595D">
            <w:pPr>
              <w:rPr>
                <w:rFonts w:eastAsia="等线" w:cs="Times New Roman"/>
                <w:color w:val="000000"/>
                <w:sz w:val="22"/>
              </w:rPr>
            </w:pPr>
          </w:p>
        </w:tc>
        <w:tc>
          <w:tcPr>
            <w:tcW w:w="732" w:type="pct"/>
            <w:shd w:val="clear" w:color="auto" w:fill="auto"/>
          </w:tcPr>
          <w:p w14:paraId="1C5B6CE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7A6D84C6" w14:textId="77777777" w:rsidR="00AA595D" w:rsidRPr="00BF3E26" w:rsidRDefault="00AA595D">
            <w:pPr>
              <w:rPr>
                <w:rFonts w:eastAsia="等线" w:cs="Times New Roman"/>
                <w:color w:val="000000"/>
                <w:sz w:val="22"/>
              </w:rPr>
            </w:pPr>
          </w:p>
        </w:tc>
        <w:tc>
          <w:tcPr>
            <w:tcW w:w="394" w:type="pct"/>
            <w:shd w:val="clear" w:color="auto" w:fill="auto"/>
          </w:tcPr>
          <w:p w14:paraId="568B9C3C" w14:textId="77777777" w:rsidR="00AA595D" w:rsidRPr="00BF3E26" w:rsidRDefault="00AA595D">
            <w:pPr>
              <w:rPr>
                <w:rFonts w:eastAsia="等线" w:cs="Times New Roman"/>
                <w:color w:val="000000"/>
                <w:sz w:val="22"/>
              </w:rPr>
            </w:pPr>
          </w:p>
        </w:tc>
        <w:tc>
          <w:tcPr>
            <w:tcW w:w="526" w:type="pct"/>
            <w:shd w:val="clear" w:color="auto" w:fill="auto"/>
          </w:tcPr>
          <w:p w14:paraId="44F590D3" w14:textId="77777777" w:rsidR="00AA595D" w:rsidRPr="00BF3E26" w:rsidRDefault="00AA595D">
            <w:pPr>
              <w:rPr>
                <w:rFonts w:eastAsia="等线" w:cs="Times New Roman"/>
                <w:color w:val="000000"/>
                <w:sz w:val="22"/>
              </w:rPr>
            </w:pPr>
          </w:p>
        </w:tc>
        <w:tc>
          <w:tcPr>
            <w:tcW w:w="256" w:type="pct"/>
            <w:shd w:val="clear" w:color="auto" w:fill="auto"/>
          </w:tcPr>
          <w:p w14:paraId="1BC1BF21" w14:textId="77777777" w:rsidR="00AA595D" w:rsidRPr="00BF3E26" w:rsidRDefault="00AA595D">
            <w:pPr>
              <w:rPr>
                <w:rFonts w:eastAsia="等线" w:cs="Times New Roman"/>
                <w:color w:val="000000"/>
                <w:sz w:val="22"/>
              </w:rPr>
            </w:pPr>
          </w:p>
        </w:tc>
        <w:tc>
          <w:tcPr>
            <w:tcW w:w="352" w:type="pct"/>
            <w:shd w:val="clear" w:color="auto" w:fill="auto"/>
          </w:tcPr>
          <w:p w14:paraId="72CE0B9C" w14:textId="77777777" w:rsidR="00AA595D" w:rsidRPr="00BF3E26" w:rsidRDefault="00AA595D">
            <w:pPr>
              <w:rPr>
                <w:rFonts w:eastAsia="等线" w:cs="Times New Roman"/>
                <w:color w:val="000000"/>
                <w:sz w:val="22"/>
              </w:rPr>
            </w:pPr>
          </w:p>
        </w:tc>
        <w:tc>
          <w:tcPr>
            <w:tcW w:w="383" w:type="pct"/>
            <w:shd w:val="clear" w:color="auto" w:fill="auto"/>
          </w:tcPr>
          <w:p w14:paraId="65A04978" w14:textId="77777777" w:rsidR="00AA595D" w:rsidRPr="00BF3E26" w:rsidRDefault="00AA595D">
            <w:pPr>
              <w:rPr>
                <w:rFonts w:eastAsia="等线" w:cs="Times New Roman"/>
                <w:color w:val="000000"/>
                <w:sz w:val="22"/>
              </w:rPr>
            </w:pPr>
          </w:p>
        </w:tc>
        <w:tc>
          <w:tcPr>
            <w:tcW w:w="815" w:type="pct"/>
            <w:shd w:val="clear" w:color="auto" w:fill="auto"/>
          </w:tcPr>
          <w:p w14:paraId="512F6CB7" w14:textId="77777777" w:rsidR="00AA595D" w:rsidRPr="00BF3E26" w:rsidRDefault="00AA595D">
            <w:pPr>
              <w:rPr>
                <w:rFonts w:eastAsia="等线" w:cs="Times New Roman"/>
                <w:color w:val="000000"/>
                <w:sz w:val="22"/>
              </w:rPr>
            </w:pPr>
          </w:p>
        </w:tc>
      </w:tr>
      <w:tr w:rsidR="00AA595D" w:rsidRPr="00BF3E26" w14:paraId="1E738C39" w14:textId="77777777" w:rsidTr="00BF3E26">
        <w:trPr>
          <w:tblHeader/>
          <w:jc w:val="center"/>
        </w:trPr>
        <w:tc>
          <w:tcPr>
            <w:tcW w:w="477" w:type="pct"/>
            <w:shd w:val="clear" w:color="auto" w:fill="auto"/>
          </w:tcPr>
          <w:p w14:paraId="48B46E59"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Huang[</w:t>
            </w:r>
            <w:proofErr w:type="gramEnd"/>
            <w:r w:rsidRPr="00BF3E26">
              <w:rPr>
                <w:rFonts w:eastAsia="等线" w:cs="Times New Roman"/>
                <w:color w:val="000000"/>
                <w:sz w:val="22"/>
                <w:lang w:eastAsia="zh-CN" w:bidi="ar"/>
              </w:rPr>
              <w:t>61]</w:t>
            </w:r>
          </w:p>
        </w:tc>
        <w:tc>
          <w:tcPr>
            <w:tcW w:w="273" w:type="pct"/>
            <w:shd w:val="clear" w:color="auto" w:fill="auto"/>
          </w:tcPr>
          <w:p w14:paraId="4CFA293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2023</w:t>
            </w:r>
          </w:p>
        </w:tc>
        <w:tc>
          <w:tcPr>
            <w:tcW w:w="328" w:type="pct"/>
            <w:shd w:val="clear" w:color="auto" w:fill="auto"/>
          </w:tcPr>
          <w:p w14:paraId="340D125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China</w:t>
            </w:r>
          </w:p>
        </w:tc>
        <w:tc>
          <w:tcPr>
            <w:tcW w:w="732" w:type="pct"/>
            <w:shd w:val="clear" w:color="auto" w:fill="auto"/>
          </w:tcPr>
          <w:p w14:paraId="7485F6E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Chemical peeling</w:t>
            </w:r>
          </w:p>
        </w:tc>
        <w:tc>
          <w:tcPr>
            <w:tcW w:w="464" w:type="pct"/>
            <w:shd w:val="clear" w:color="auto" w:fill="auto"/>
          </w:tcPr>
          <w:p w14:paraId="525F32C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292BAAD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11/19</w:t>
            </w:r>
          </w:p>
        </w:tc>
        <w:tc>
          <w:tcPr>
            <w:tcW w:w="526" w:type="pct"/>
            <w:shd w:val="clear" w:color="auto" w:fill="auto"/>
          </w:tcPr>
          <w:p w14:paraId="0B4532C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24.87±3.63</w:t>
            </w:r>
          </w:p>
        </w:tc>
        <w:tc>
          <w:tcPr>
            <w:tcW w:w="256" w:type="pct"/>
            <w:shd w:val="clear" w:color="auto" w:fill="auto"/>
          </w:tcPr>
          <w:p w14:paraId="78B9B2C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070BE51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6E5F8B5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 weeks</w:t>
            </w:r>
          </w:p>
        </w:tc>
        <w:tc>
          <w:tcPr>
            <w:tcW w:w="815" w:type="pct"/>
            <w:shd w:val="clear" w:color="auto" w:fill="auto"/>
          </w:tcPr>
          <w:p w14:paraId="6270DA4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 VAS; Patient satisfaction</w:t>
            </w:r>
          </w:p>
        </w:tc>
      </w:tr>
      <w:tr w:rsidR="00AA595D" w:rsidRPr="00BF3E26" w14:paraId="09914365" w14:textId="77777777" w:rsidTr="00BF3E26">
        <w:trPr>
          <w:tblHeader/>
          <w:jc w:val="center"/>
        </w:trPr>
        <w:tc>
          <w:tcPr>
            <w:tcW w:w="477" w:type="pct"/>
            <w:shd w:val="clear" w:color="auto" w:fill="auto"/>
          </w:tcPr>
          <w:p w14:paraId="51D72ECA" w14:textId="77777777" w:rsidR="00AA595D" w:rsidRPr="00BF3E26" w:rsidRDefault="00AA595D">
            <w:pPr>
              <w:rPr>
                <w:rFonts w:eastAsia="等线" w:cs="Times New Roman"/>
                <w:color w:val="000000"/>
                <w:sz w:val="22"/>
              </w:rPr>
            </w:pPr>
          </w:p>
        </w:tc>
        <w:tc>
          <w:tcPr>
            <w:tcW w:w="273" w:type="pct"/>
            <w:shd w:val="clear" w:color="auto" w:fill="auto"/>
          </w:tcPr>
          <w:p w14:paraId="472ACB2E" w14:textId="77777777" w:rsidR="00AA595D" w:rsidRPr="00BF3E26" w:rsidRDefault="00AA595D">
            <w:pPr>
              <w:rPr>
                <w:rFonts w:eastAsia="等线" w:cs="Times New Roman"/>
                <w:color w:val="000000"/>
                <w:sz w:val="22"/>
              </w:rPr>
            </w:pPr>
          </w:p>
        </w:tc>
        <w:tc>
          <w:tcPr>
            <w:tcW w:w="328" w:type="pct"/>
            <w:shd w:val="clear" w:color="auto" w:fill="auto"/>
          </w:tcPr>
          <w:p w14:paraId="4FC18EB5" w14:textId="77777777" w:rsidR="00AA595D" w:rsidRPr="00BF3E26" w:rsidRDefault="00AA595D">
            <w:pPr>
              <w:rPr>
                <w:rFonts w:eastAsia="等线" w:cs="Times New Roman"/>
                <w:color w:val="000000"/>
                <w:sz w:val="22"/>
              </w:rPr>
            </w:pPr>
          </w:p>
        </w:tc>
        <w:tc>
          <w:tcPr>
            <w:tcW w:w="732" w:type="pct"/>
            <w:shd w:val="clear" w:color="auto" w:fill="auto"/>
          </w:tcPr>
          <w:p w14:paraId="4F8C9E4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60A0F28B" w14:textId="77777777" w:rsidR="00AA595D" w:rsidRPr="00BF3E26" w:rsidRDefault="00AA595D">
            <w:pPr>
              <w:rPr>
                <w:rFonts w:eastAsia="等线" w:cs="Times New Roman"/>
                <w:color w:val="000000"/>
                <w:sz w:val="22"/>
              </w:rPr>
            </w:pPr>
          </w:p>
        </w:tc>
        <w:tc>
          <w:tcPr>
            <w:tcW w:w="394" w:type="pct"/>
            <w:shd w:val="clear" w:color="auto" w:fill="auto"/>
          </w:tcPr>
          <w:p w14:paraId="198595CA" w14:textId="77777777" w:rsidR="00AA595D" w:rsidRPr="00BF3E26" w:rsidRDefault="00AA595D">
            <w:pPr>
              <w:rPr>
                <w:rFonts w:eastAsia="等线" w:cs="Times New Roman"/>
                <w:color w:val="000000"/>
                <w:sz w:val="22"/>
              </w:rPr>
            </w:pPr>
          </w:p>
        </w:tc>
        <w:tc>
          <w:tcPr>
            <w:tcW w:w="526" w:type="pct"/>
            <w:shd w:val="clear" w:color="auto" w:fill="auto"/>
          </w:tcPr>
          <w:p w14:paraId="34D03150" w14:textId="77777777" w:rsidR="00AA595D" w:rsidRPr="00BF3E26" w:rsidRDefault="00AA595D">
            <w:pPr>
              <w:rPr>
                <w:rFonts w:eastAsia="等线" w:cs="Times New Roman"/>
                <w:color w:val="000000"/>
                <w:sz w:val="22"/>
              </w:rPr>
            </w:pPr>
          </w:p>
        </w:tc>
        <w:tc>
          <w:tcPr>
            <w:tcW w:w="256" w:type="pct"/>
            <w:shd w:val="clear" w:color="auto" w:fill="auto"/>
          </w:tcPr>
          <w:p w14:paraId="3200961E" w14:textId="77777777" w:rsidR="00AA595D" w:rsidRPr="00BF3E26" w:rsidRDefault="00AA595D">
            <w:pPr>
              <w:rPr>
                <w:rFonts w:eastAsia="等线" w:cs="Times New Roman"/>
                <w:color w:val="000000"/>
                <w:sz w:val="22"/>
              </w:rPr>
            </w:pPr>
          </w:p>
        </w:tc>
        <w:tc>
          <w:tcPr>
            <w:tcW w:w="352" w:type="pct"/>
            <w:shd w:val="clear" w:color="auto" w:fill="auto"/>
          </w:tcPr>
          <w:p w14:paraId="5B8BBE62" w14:textId="77777777" w:rsidR="00AA595D" w:rsidRPr="00BF3E26" w:rsidRDefault="00AA595D">
            <w:pPr>
              <w:rPr>
                <w:rFonts w:eastAsia="等线" w:cs="Times New Roman"/>
                <w:color w:val="000000"/>
                <w:sz w:val="22"/>
              </w:rPr>
            </w:pPr>
          </w:p>
        </w:tc>
        <w:tc>
          <w:tcPr>
            <w:tcW w:w="383" w:type="pct"/>
            <w:shd w:val="clear" w:color="auto" w:fill="auto"/>
          </w:tcPr>
          <w:p w14:paraId="1B13AC5E" w14:textId="77777777" w:rsidR="00AA595D" w:rsidRPr="00BF3E26" w:rsidRDefault="00AA595D">
            <w:pPr>
              <w:rPr>
                <w:rFonts w:eastAsia="等线" w:cs="Times New Roman"/>
                <w:color w:val="000000"/>
                <w:sz w:val="22"/>
              </w:rPr>
            </w:pPr>
          </w:p>
        </w:tc>
        <w:tc>
          <w:tcPr>
            <w:tcW w:w="815" w:type="pct"/>
            <w:shd w:val="clear" w:color="auto" w:fill="auto"/>
          </w:tcPr>
          <w:p w14:paraId="5CC841CD" w14:textId="77777777" w:rsidR="00AA595D" w:rsidRPr="00BF3E26" w:rsidRDefault="00AA595D">
            <w:pPr>
              <w:rPr>
                <w:rFonts w:eastAsia="等线" w:cs="Times New Roman"/>
                <w:color w:val="000000"/>
                <w:sz w:val="22"/>
              </w:rPr>
            </w:pPr>
          </w:p>
        </w:tc>
      </w:tr>
      <w:tr w:rsidR="00AA595D" w:rsidRPr="00F55B48" w14:paraId="0B9A9657" w14:textId="77777777" w:rsidTr="00BF3E26">
        <w:trPr>
          <w:tblHeader/>
          <w:jc w:val="center"/>
        </w:trPr>
        <w:tc>
          <w:tcPr>
            <w:tcW w:w="477" w:type="pct"/>
            <w:shd w:val="clear" w:color="auto" w:fill="auto"/>
          </w:tcPr>
          <w:p w14:paraId="24D33F14"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Ismail[</w:t>
            </w:r>
            <w:proofErr w:type="gramEnd"/>
            <w:r w:rsidRPr="00BF3E26">
              <w:rPr>
                <w:rFonts w:eastAsia="等线" w:cs="Times New Roman"/>
                <w:color w:val="000000"/>
                <w:sz w:val="22"/>
                <w:lang w:eastAsia="zh-CN" w:bidi="ar"/>
              </w:rPr>
              <w:t>62]</w:t>
            </w:r>
          </w:p>
        </w:tc>
        <w:tc>
          <w:tcPr>
            <w:tcW w:w="273" w:type="pct"/>
            <w:shd w:val="clear" w:color="auto" w:fill="auto"/>
          </w:tcPr>
          <w:p w14:paraId="57279D6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2022</w:t>
            </w:r>
          </w:p>
        </w:tc>
        <w:tc>
          <w:tcPr>
            <w:tcW w:w="328" w:type="pct"/>
            <w:shd w:val="clear" w:color="auto" w:fill="auto"/>
          </w:tcPr>
          <w:p w14:paraId="25CD9E8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5C4695E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PRP</w:t>
            </w:r>
          </w:p>
        </w:tc>
        <w:tc>
          <w:tcPr>
            <w:tcW w:w="464" w:type="pct"/>
            <w:shd w:val="clear" w:color="auto" w:fill="auto"/>
          </w:tcPr>
          <w:p w14:paraId="1AF18CF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w:t>
            </w:r>
          </w:p>
        </w:tc>
        <w:tc>
          <w:tcPr>
            <w:tcW w:w="394" w:type="pct"/>
            <w:shd w:val="clear" w:color="auto" w:fill="auto"/>
          </w:tcPr>
          <w:p w14:paraId="3FBAD07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6/9</w:t>
            </w:r>
          </w:p>
        </w:tc>
        <w:tc>
          <w:tcPr>
            <w:tcW w:w="526" w:type="pct"/>
            <w:shd w:val="clear" w:color="auto" w:fill="auto"/>
          </w:tcPr>
          <w:p w14:paraId="7CDBC65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25.60±4.84</w:t>
            </w:r>
          </w:p>
        </w:tc>
        <w:tc>
          <w:tcPr>
            <w:tcW w:w="256" w:type="pct"/>
            <w:shd w:val="clear" w:color="auto" w:fill="auto"/>
          </w:tcPr>
          <w:p w14:paraId="1655978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6CA3FE3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6A5CB02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00DF24FC" w14:textId="77777777" w:rsidR="00AA595D" w:rsidRPr="00BF3E26" w:rsidRDefault="00BF3E26">
            <w:pPr>
              <w:textAlignment w:val="top"/>
              <w:rPr>
                <w:rFonts w:eastAsia="等线" w:cs="Times New Roman"/>
                <w:color w:val="000000"/>
                <w:sz w:val="22"/>
                <w:lang w:val="de-DE"/>
              </w:rPr>
            </w:pPr>
            <w:r w:rsidRPr="00BF3E26">
              <w:rPr>
                <w:rFonts w:eastAsia="等线" w:cs="Times New Roman"/>
                <w:color w:val="000000"/>
                <w:sz w:val="22"/>
                <w:lang w:val="de-DE" w:eastAsia="zh-CN" w:bidi="ar"/>
              </w:rPr>
              <w:t>GBS; ECCA; AE: erythema, edema</w:t>
            </w:r>
          </w:p>
        </w:tc>
      </w:tr>
      <w:tr w:rsidR="00AA595D" w:rsidRPr="00BF3E26" w14:paraId="3376D116" w14:textId="77777777" w:rsidTr="00BF3E26">
        <w:trPr>
          <w:tblHeader/>
          <w:jc w:val="center"/>
        </w:trPr>
        <w:tc>
          <w:tcPr>
            <w:tcW w:w="477" w:type="pct"/>
            <w:shd w:val="clear" w:color="auto" w:fill="auto"/>
          </w:tcPr>
          <w:p w14:paraId="44864353" w14:textId="77777777" w:rsidR="00AA595D" w:rsidRPr="00BF3E26" w:rsidRDefault="00AA595D">
            <w:pPr>
              <w:rPr>
                <w:rFonts w:eastAsia="等线" w:cs="Times New Roman"/>
                <w:color w:val="000000"/>
                <w:sz w:val="22"/>
                <w:lang w:val="de-DE"/>
              </w:rPr>
            </w:pPr>
          </w:p>
        </w:tc>
        <w:tc>
          <w:tcPr>
            <w:tcW w:w="273" w:type="pct"/>
            <w:shd w:val="clear" w:color="auto" w:fill="auto"/>
          </w:tcPr>
          <w:p w14:paraId="6DD1A393" w14:textId="77777777" w:rsidR="00AA595D" w:rsidRPr="00BF3E26" w:rsidRDefault="00AA595D">
            <w:pPr>
              <w:rPr>
                <w:rFonts w:eastAsia="等线" w:cs="Times New Roman"/>
                <w:color w:val="000000"/>
                <w:sz w:val="22"/>
                <w:lang w:val="de-DE"/>
              </w:rPr>
            </w:pPr>
          </w:p>
        </w:tc>
        <w:tc>
          <w:tcPr>
            <w:tcW w:w="328" w:type="pct"/>
            <w:shd w:val="clear" w:color="auto" w:fill="auto"/>
          </w:tcPr>
          <w:p w14:paraId="1E7D2D73" w14:textId="77777777" w:rsidR="00AA595D" w:rsidRPr="00BF3E26" w:rsidRDefault="00AA595D">
            <w:pPr>
              <w:rPr>
                <w:rFonts w:eastAsia="等线" w:cs="Times New Roman"/>
                <w:color w:val="000000"/>
                <w:sz w:val="22"/>
                <w:lang w:val="de-DE"/>
              </w:rPr>
            </w:pPr>
          </w:p>
        </w:tc>
        <w:tc>
          <w:tcPr>
            <w:tcW w:w="732" w:type="pct"/>
            <w:shd w:val="clear" w:color="auto" w:fill="auto"/>
          </w:tcPr>
          <w:p w14:paraId="43454FB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55112A5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w:t>
            </w:r>
          </w:p>
        </w:tc>
        <w:tc>
          <w:tcPr>
            <w:tcW w:w="394" w:type="pct"/>
            <w:shd w:val="clear" w:color="auto" w:fill="auto"/>
          </w:tcPr>
          <w:p w14:paraId="0E92A1F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6/9</w:t>
            </w:r>
          </w:p>
        </w:tc>
        <w:tc>
          <w:tcPr>
            <w:tcW w:w="526" w:type="pct"/>
            <w:shd w:val="clear" w:color="auto" w:fill="auto"/>
          </w:tcPr>
          <w:p w14:paraId="2A5CC12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25.60±4.84</w:t>
            </w:r>
          </w:p>
        </w:tc>
        <w:tc>
          <w:tcPr>
            <w:tcW w:w="256" w:type="pct"/>
            <w:shd w:val="clear" w:color="auto" w:fill="auto"/>
          </w:tcPr>
          <w:p w14:paraId="436A93AA" w14:textId="77777777" w:rsidR="00AA595D" w:rsidRPr="00BF3E26" w:rsidRDefault="00AA595D">
            <w:pPr>
              <w:rPr>
                <w:rFonts w:eastAsia="等线" w:cs="Times New Roman"/>
                <w:color w:val="000000"/>
                <w:sz w:val="22"/>
              </w:rPr>
            </w:pPr>
          </w:p>
        </w:tc>
        <w:tc>
          <w:tcPr>
            <w:tcW w:w="352" w:type="pct"/>
            <w:shd w:val="clear" w:color="auto" w:fill="auto"/>
          </w:tcPr>
          <w:p w14:paraId="6AAFB7D2" w14:textId="77777777" w:rsidR="00AA595D" w:rsidRPr="00BF3E26" w:rsidRDefault="00AA595D">
            <w:pPr>
              <w:rPr>
                <w:rFonts w:eastAsia="等线" w:cs="Times New Roman"/>
                <w:color w:val="000000"/>
                <w:sz w:val="22"/>
              </w:rPr>
            </w:pPr>
          </w:p>
        </w:tc>
        <w:tc>
          <w:tcPr>
            <w:tcW w:w="383" w:type="pct"/>
            <w:shd w:val="clear" w:color="auto" w:fill="auto"/>
          </w:tcPr>
          <w:p w14:paraId="722BF609" w14:textId="77777777" w:rsidR="00AA595D" w:rsidRPr="00BF3E26" w:rsidRDefault="00AA595D">
            <w:pPr>
              <w:rPr>
                <w:rFonts w:eastAsia="等线" w:cs="Times New Roman"/>
                <w:color w:val="000000"/>
                <w:sz w:val="22"/>
              </w:rPr>
            </w:pPr>
          </w:p>
        </w:tc>
        <w:tc>
          <w:tcPr>
            <w:tcW w:w="815" w:type="pct"/>
            <w:shd w:val="clear" w:color="auto" w:fill="auto"/>
          </w:tcPr>
          <w:p w14:paraId="1B8AB60D" w14:textId="77777777" w:rsidR="00AA595D" w:rsidRPr="00BF3E26" w:rsidRDefault="00AA595D">
            <w:pPr>
              <w:rPr>
                <w:rFonts w:eastAsia="等线" w:cs="Times New Roman"/>
                <w:color w:val="000000"/>
                <w:sz w:val="22"/>
              </w:rPr>
            </w:pPr>
          </w:p>
        </w:tc>
      </w:tr>
      <w:tr w:rsidR="00AA595D" w:rsidRPr="00BF3E26" w14:paraId="0DD482F2" w14:textId="77777777" w:rsidTr="00BF3E26">
        <w:trPr>
          <w:tblHeader/>
          <w:jc w:val="center"/>
        </w:trPr>
        <w:tc>
          <w:tcPr>
            <w:tcW w:w="477" w:type="pct"/>
            <w:shd w:val="clear" w:color="auto" w:fill="auto"/>
          </w:tcPr>
          <w:p w14:paraId="704013F4" w14:textId="77777777" w:rsidR="00AA595D" w:rsidRPr="00BF3E26" w:rsidRDefault="00AA595D">
            <w:pPr>
              <w:rPr>
                <w:rFonts w:eastAsia="等线" w:cs="Times New Roman"/>
                <w:color w:val="000000"/>
                <w:sz w:val="22"/>
              </w:rPr>
            </w:pPr>
          </w:p>
        </w:tc>
        <w:tc>
          <w:tcPr>
            <w:tcW w:w="273" w:type="pct"/>
            <w:shd w:val="clear" w:color="auto" w:fill="auto"/>
          </w:tcPr>
          <w:p w14:paraId="654A651C" w14:textId="77777777" w:rsidR="00AA595D" w:rsidRPr="00BF3E26" w:rsidRDefault="00AA595D">
            <w:pPr>
              <w:rPr>
                <w:rFonts w:eastAsia="等线" w:cs="Times New Roman"/>
                <w:color w:val="000000"/>
                <w:sz w:val="22"/>
              </w:rPr>
            </w:pPr>
          </w:p>
        </w:tc>
        <w:tc>
          <w:tcPr>
            <w:tcW w:w="328" w:type="pct"/>
            <w:shd w:val="clear" w:color="auto" w:fill="auto"/>
          </w:tcPr>
          <w:p w14:paraId="7215CB8B" w14:textId="77777777" w:rsidR="00AA595D" w:rsidRPr="00BF3E26" w:rsidRDefault="00AA595D">
            <w:pPr>
              <w:rPr>
                <w:rFonts w:eastAsia="等线" w:cs="Times New Roman"/>
                <w:color w:val="000000"/>
                <w:sz w:val="22"/>
              </w:rPr>
            </w:pPr>
          </w:p>
        </w:tc>
        <w:tc>
          <w:tcPr>
            <w:tcW w:w="732" w:type="pct"/>
            <w:shd w:val="clear" w:color="auto" w:fill="auto"/>
          </w:tcPr>
          <w:p w14:paraId="492E94A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PRP</w:t>
            </w:r>
          </w:p>
        </w:tc>
        <w:tc>
          <w:tcPr>
            <w:tcW w:w="464" w:type="pct"/>
            <w:shd w:val="clear" w:color="auto" w:fill="auto"/>
          </w:tcPr>
          <w:p w14:paraId="1B0A6A0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w:t>
            </w:r>
          </w:p>
        </w:tc>
        <w:tc>
          <w:tcPr>
            <w:tcW w:w="394" w:type="pct"/>
            <w:shd w:val="clear" w:color="auto" w:fill="auto"/>
          </w:tcPr>
          <w:p w14:paraId="79920BF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5/10</w:t>
            </w:r>
          </w:p>
        </w:tc>
        <w:tc>
          <w:tcPr>
            <w:tcW w:w="526" w:type="pct"/>
            <w:shd w:val="clear" w:color="auto" w:fill="auto"/>
          </w:tcPr>
          <w:p w14:paraId="72E308B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23.53±5.24</w:t>
            </w:r>
          </w:p>
        </w:tc>
        <w:tc>
          <w:tcPr>
            <w:tcW w:w="256" w:type="pct"/>
            <w:shd w:val="clear" w:color="auto" w:fill="auto"/>
          </w:tcPr>
          <w:p w14:paraId="0AD2D8B6" w14:textId="77777777" w:rsidR="00AA595D" w:rsidRPr="00BF3E26" w:rsidRDefault="00AA595D">
            <w:pPr>
              <w:rPr>
                <w:rFonts w:eastAsia="等线" w:cs="Times New Roman"/>
                <w:color w:val="000000"/>
                <w:sz w:val="22"/>
              </w:rPr>
            </w:pPr>
          </w:p>
        </w:tc>
        <w:tc>
          <w:tcPr>
            <w:tcW w:w="352" w:type="pct"/>
            <w:shd w:val="clear" w:color="auto" w:fill="auto"/>
          </w:tcPr>
          <w:p w14:paraId="55D06B73" w14:textId="77777777" w:rsidR="00AA595D" w:rsidRPr="00BF3E26" w:rsidRDefault="00AA595D">
            <w:pPr>
              <w:rPr>
                <w:rFonts w:eastAsia="等线" w:cs="Times New Roman"/>
                <w:color w:val="000000"/>
                <w:sz w:val="22"/>
              </w:rPr>
            </w:pPr>
          </w:p>
        </w:tc>
        <w:tc>
          <w:tcPr>
            <w:tcW w:w="383" w:type="pct"/>
            <w:shd w:val="clear" w:color="auto" w:fill="auto"/>
          </w:tcPr>
          <w:p w14:paraId="37B6F07F" w14:textId="77777777" w:rsidR="00AA595D" w:rsidRPr="00BF3E26" w:rsidRDefault="00AA595D">
            <w:pPr>
              <w:rPr>
                <w:rFonts w:eastAsia="等线" w:cs="Times New Roman"/>
                <w:color w:val="000000"/>
                <w:sz w:val="22"/>
              </w:rPr>
            </w:pPr>
          </w:p>
        </w:tc>
        <w:tc>
          <w:tcPr>
            <w:tcW w:w="815" w:type="pct"/>
            <w:shd w:val="clear" w:color="auto" w:fill="auto"/>
          </w:tcPr>
          <w:p w14:paraId="00350A30" w14:textId="77777777" w:rsidR="00AA595D" w:rsidRPr="00BF3E26" w:rsidRDefault="00AA595D">
            <w:pPr>
              <w:rPr>
                <w:rFonts w:eastAsia="等线" w:cs="Times New Roman"/>
                <w:color w:val="000000"/>
                <w:sz w:val="22"/>
              </w:rPr>
            </w:pPr>
          </w:p>
        </w:tc>
      </w:tr>
      <w:tr w:rsidR="00AA595D" w:rsidRPr="00BF3E26" w14:paraId="79B38CDD" w14:textId="77777777" w:rsidTr="00BF3E26">
        <w:trPr>
          <w:tblHeader/>
          <w:jc w:val="center"/>
        </w:trPr>
        <w:tc>
          <w:tcPr>
            <w:tcW w:w="477" w:type="pct"/>
            <w:shd w:val="clear" w:color="auto" w:fill="auto"/>
          </w:tcPr>
          <w:p w14:paraId="2CB03789" w14:textId="77777777" w:rsidR="00AA595D" w:rsidRPr="00BF3E26" w:rsidRDefault="00AA595D">
            <w:pPr>
              <w:rPr>
                <w:rFonts w:eastAsia="等线" w:cs="Times New Roman"/>
                <w:color w:val="000000"/>
                <w:sz w:val="22"/>
              </w:rPr>
            </w:pPr>
          </w:p>
        </w:tc>
        <w:tc>
          <w:tcPr>
            <w:tcW w:w="273" w:type="pct"/>
            <w:shd w:val="clear" w:color="auto" w:fill="auto"/>
          </w:tcPr>
          <w:p w14:paraId="7F4F5EC2" w14:textId="77777777" w:rsidR="00AA595D" w:rsidRPr="00BF3E26" w:rsidRDefault="00AA595D">
            <w:pPr>
              <w:rPr>
                <w:rFonts w:eastAsia="等线" w:cs="Times New Roman"/>
                <w:color w:val="000000"/>
                <w:sz w:val="22"/>
              </w:rPr>
            </w:pPr>
          </w:p>
        </w:tc>
        <w:tc>
          <w:tcPr>
            <w:tcW w:w="328" w:type="pct"/>
            <w:shd w:val="clear" w:color="auto" w:fill="auto"/>
          </w:tcPr>
          <w:p w14:paraId="22F342A5" w14:textId="77777777" w:rsidR="00AA595D" w:rsidRPr="00BF3E26" w:rsidRDefault="00AA595D">
            <w:pPr>
              <w:rPr>
                <w:rFonts w:eastAsia="等线" w:cs="Times New Roman"/>
                <w:color w:val="000000"/>
                <w:sz w:val="22"/>
              </w:rPr>
            </w:pPr>
          </w:p>
        </w:tc>
        <w:tc>
          <w:tcPr>
            <w:tcW w:w="732" w:type="pct"/>
            <w:shd w:val="clear" w:color="auto" w:fill="auto"/>
          </w:tcPr>
          <w:p w14:paraId="69508BA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PRP</w:t>
            </w:r>
          </w:p>
        </w:tc>
        <w:tc>
          <w:tcPr>
            <w:tcW w:w="464" w:type="pct"/>
            <w:shd w:val="clear" w:color="auto" w:fill="auto"/>
          </w:tcPr>
          <w:p w14:paraId="520B86F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w:t>
            </w:r>
          </w:p>
        </w:tc>
        <w:tc>
          <w:tcPr>
            <w:tcW w:w="394" w:type="pct"/>
            <w:shd w:val="clear" w:color="auto" w:fill="auto"/>
          </w:tcPr>
          <w:p w14:paraId="1F44F1F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5/10</w:t>
            </w:r>
          </w:p>
        </w:tc>
        <w:tc>
          <w:tcPr>
            <w:tcW w:w="526" w:type="pct"/>
            <w:shd w:val="clear" w:color="auto" w:fill="auto"/>
          </w:tcPr>
          <w:p w14:paraId="33037AD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23.53±5.24</w:t>
            </w:r>
          </w:p>
        </w:tc>
        <w:tc>
          <w:tcPr>
            <w:tcW w:w="256" w:type="pct"/>
            <w:shd w:val="clear" w:color="auto" w:fill="auto"/>
          </w:tcPr>
          <w:p w14:paraId="278BF8A6" w14:textId="77777777" w:rsidR="00AA595D" w:rsidRPr="00BF3E26" w:rsidRDefault="00AA595D">
            <w:pPr>
              <w:rPr>
                <w:rFonts w:eastAsia="微软雅黑" w:cs="Times New Roman"/>
                <w:color w:val="000000"/>
                <w:sz w:val="22"/>
              </w:rPr>
            </w:pPr>
          </w:p>
        </w:tc>
        <w:tc>
          <w:tcPr>
            <w:tcW w:w="352" w:type="pct"/>
            <w:shd w:val="clear" w:color="auto" w:fill="auto"/>
          </w:tcPr>
          <w:p w14:paraId="3FCEC5C8" w14:textId="77777777" w:rsidR="00AA595D" w:rsidRPr="00BF3E26" w:rsidRDefault="00AA595D">
            <w:pPr>
              <w:rPr>
                <w:rFonts w:eastAsia="等线" w:cs="Times New Roman"/>
                <w:color w:val="000000"/>
                <w:sz w:val="22"/>
              </w:rPr>
            </w:pPr>
          </w:p>
        </w:tc>
        <w:tc>
          <w:tcPr>
            <w:tcW w:w="383" w:type="pct"/>
            <w:shd w:val="clear" w:color="auto" w:fill="auto"/>
          </w:tcPr>
          <w:p w14:paraId="7A865C73" w14:textId="77777777" w:rsidR="00AA595D" w:rsidRPr="00BF3E26" w:rsidRDefault="00AA595D">
            <w:pPr>
              <w:rPr>
                <w:rFonts w:eastAsia="等线" w:cs="Times New Roman"/>
                <w:color w:val="000000"/>
                <w:sz w:val="22"/>
              </w:rPr>
            </w:pPr>
          </w:p>
        </w:tc>
        <w:tc>
          <w:tcPr>
            <w:tcW w:w="815" w:type="pct"/>
            <w:shd w:val="clear" w:color="auto" w:fill="auto"/>
          </w:tcPr>
          <w:p w14:paraId="0F959CF8" w14:textId="77777777" w:rsidR="00AA595D" w:rsidRPr="00BF3E26" w:rsidRDefault="00AA595D">
            <w:pPr>
              <w:rPr>
                <w:rFonts w:eastAsia="等线" w:cs="Times New Roman"/>
                <w:color w:val="000000"/>
                <w:sz w:val="22"/>
              </w:rPr>
            </w:pPr>
          </w:p>
        </w:tc>
      </w:tr>
      <w:tr w:rsidR="00AA595D" w:rsidRPr="00F55B48" w14:paraId="6259AF6C" w14:textId="77777777" w:rsidTr="00BF3E26">
        <w:trPr>
          <w:tblHeader/>
          <w:jc w:val="center"/>
        </w:trPr>
        <w:tc>
          <w:tcPr>
            <w:tcW w:w="477" w:type="pct"/>
            <w:shd w:val="clear" w:color="auto" w:fill="auto"/>
          </w:tcPr>
          <w:p w14:paraId="782FF204"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lastRenderedPageBreak/>
              <w:t>Jangir[</w:t>
            </w:r>
            <w:proofErr w:type="gramEnd"/>
            <w:r w:rsidRPr="00BF3E26">
              <w:rPr>
                <w:rFonts w:eastAsia="等线" w:cs="Times New Roman"/>
                <w:color w:val="000000"/>
                <w:sz w:val="22"/>
                <w:lang w:eastAsia="zh-CN" w:bidi="ar"/>
              </w:rPr>
              <w:t>63]</w:t>
            </w:r>
          </w:p>
        </w:tc>
        <w:tc>
          <w:tcPr>
            <w:tcW w:w="273" w:type="pct"/>
            <w:shd w:val="clear" w:color="auto" w:fill="auto"/>
          </w:tcPr>
          <w:p w14:paraId="62648DD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2023</w:t>
            </w:r>
          </w:p>
        </w:tc>
        <w:tc>
          <w:tcPr>
            <w:tcW w:w="328" w:type="pct"/>
            <w:shd w:val="clear" w:color="auto" w:fill="auto"/>
          </w:tcPr>
          <w:p w14:paraId="46A2843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63B614C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5B48135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w:t>
            </w:r>
          </w:p>
        </w:tc>
        <w:tc>
          <w:tcPr>
            <w:tcW w:w="394" w:type="pct"/>
            <w:shd w:val="clear" w:color="auto" w:fill="auto"/>
          </w:tcPr>
          <w:p w14:paraId="771B1D3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5/20</w:t>
            </w:r>
          </w:p>
        </w:tc>
        <w:tc>
          <w:tcPr>
            <w:tcW w:w="526" w:type="pct"/>
            <w:shd w:val="clear" w:color="auto" w:fill="auto"/>
          </w:tcPr>
          <w:p w14:paraId="663D9A2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26.6±5.72</w:t>
            </w:r>
          </w:p>
        </w:tc>
        <w:tc>
          <w:tcPr>
            <w:tcW w:w="256" w:type="pct"/>
            <w:shd w:val="clear" w:color="auto" w:fill="auto"/>
          </w:tcPr>
          <w:p w14:paraId="6450BBA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083B4FC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666F7C6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5E04345D" w14:textId="77777777" w:rsidR="00AA595D" w:rsidRPr="00BF3E26" w:rsidRDefault="00BF3E26">
            <w:pPr>
              <w:textAlignment w:val="top"/>
              <w:rPr>
                <w:rFonts w:eastAsia="等线" w:cs="Times New Roman"/>
                <w:color w:val="000000"/>
                <w:sz w:val="22"/>
                <w:lang w:val="de-DE"/>
              </w:rPr>
            </w:pPr>
            <w:r w:rsidRPr="00BF3E26">
              <w:rPr>
                <w:rFonts w:eastAsia="等线" w:cs="Times New Roman"/>
                <w:color w:val="000000"/>
                <w:sz w:val="22"/>
                <w:lang w:val="de-DE" w:eastAsia="zh-CN" w:bidi="ar"/>
              </w:rPr>
              <w:t>GBS; AE: erythema, edema,  PIH</w:t>
            </w:r>
          </w:p>
        </w:tc>
      </w:tr>
      <w:tr w:rsidR="00AA595D" w:rsidRPr="00BF3E26" w14:paraId="1CC901D3" w14:textId="77777777" w:rsidTr="00BF3E26">
        <w:trPr>
          <w:tblHeader/>
          <w:jc w:val="center"/>
        </w:trPr>
        <w:tc>
          <w:tcPr>
            <w:tcW w:w="477" w:type="pct"/>
            <w:shd w:val="clear" w:color="auto" w:fill="auto"/>
          </w:tcPr>
          <w:p w14:paraId="25ABA1B2" w14:textId="77777777" w:rsidR="00AA595D" w:rsidRPr="00BF3E26" w:rsidRDefault="00AA595D">
            <w:pPr>
              <w:rPr>
                <w:rFonts w:eastAsia="等线" w:cs="Times New Roman"/>
                <w:color w:val="000000"/>
                <w:sz w:val="22"/>
                <w:lang w:val="de-DE"/>
              </w:rPr>
            </w:pPr>
          </w:p>
        </w:tc>
        <w:tc>
          <w:tcPr>
            <w:tcW w:w="273" w:type="pct"/>
            <w:shd w:val="clear" w:color="auto" w:fill="auto"/>
          </w:tcPr>
          <w:p w14:paraId="4466ECE0" w14:textId="77777777" w:rsidR="00AA595D" w:rsidRPr="00BF3E26" w:rsidRDefault="00AA595D">
            <w:pPr>
              <w:rPr>
                <w:rFonts w:eastAsia="等线" w:cs="Times New Roman"/>
                <w:color w:val="000000"/>
                <w:sz w:val="22"/>
                <w:lang w:val="de-DE"/>
              </w:rPr>
            </w:pPr>
          </w:p>
        </w:tc>
        <w:tc>
          <w:tcPr>
            <w:tcW w:w="328" w:type="pct"/>
            <w:shd w:val="clear" w:color="auto" w:fill="auto"/>
          </w:tcPr>
          <w:p w14:paraId="3B9A2498" w14:textId="77777777" w:rsidR="00AA595D" w:rsidRPr="00BF3E26" w:rsidRDefault="00AA595D">
            <w:pPr>
              <w:rPr>
                <w:rFonts w:eastAsia="等线" w:cs="Times New Roman"/>
                <w:color w:val="000000"/>
                <w:sz w:val="22"/>
                <w:lang w:val="de-DE"/>
              </w:rPr>
            </w:pPr>
          </w:p>
        </w:tc>
        <w:tc>
          <w:tcPr>
            <w:tcW w:w="732" w:type="pct"/>
            <w:shd w:val="clear" w:color="auto" w:fill="auto"/>
          </w:tcPr>
          <w:p w14:paraId="237A9F2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Chemical peeling</w:t>
            </w:r>
          </w:p>
        </w:tc>
        <w:tc>
          <w:tcPr>
            <w:tcW w:w="464" w:type="pct"/>
            <w:shd w:val="clear" w:color="auto" w:fill="auto"/>
          </w:tcPr>
          <w:p w14:paraId="323977E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w:t>
            </w:r>
          </w:p>
        </w:tc>
        <w:tc>
          <w:tcPr>
            <w:tcW w:w="394" w:type="pct"/>
            <w:shd w:val="clear" w:color="auto" w:fill="auto"/>
          </w:tcPr>
          <w:p w14:paraId="61B9009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14/11</w:t>
            </w:r>
          </w:p>
        </w:tc>
        <w:tc>
          <w:tcPr>
            <w:tcW w:w="526" w:type="pct"/>
            <w:shd w:val="clear" w:color="auto" w:fill="auto"/>
          </w:tcPr>
          <w:p w14:paraId="115801B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27.68±6.50</w:t>
            </w:r>
          </w:p>
        </w:tc>
        <w:tc>
          <w:tcPr>
            <w:tcW w:w="256" w:type="pct"/>
            <w:shd w:val="clear" w:color="auto" w:fill="auto"/>
          </w:tcPr>
          <w:p w14:paraId="78458132" w14:textId="77777777" w:rsidR="00AA595D" w:rsidRPr="00BF3E26" w:rsidRDefault="00AA595D">
            <w:pPr>
              <w:rPr>
                <w:rFonts w:eastAsia="等线" w:cs="Times New Roman"/>
                <w:color w:val="000000"/>
                <w:sz w:val="22"/>
              </w:rPr>
            </w:pPr>
          </w:p>
        </w:tc>
        <w:tc>
          <w:tcPr>
            <w:tcW w:w="352" w:type="pct"/>
            <w:shd w:val="clear" w:color="auto" w:fill="auto"/>
          </w:tcPr>
          <w:p w14:paraId="1D7A4737" w14:textId="77777777" w:rsidR="00AA595D" w:rsidRPr="00BF3E26" w:rsidRDefault="00AA595D">
            <w:pPr>
              <w:rPr>
                <w:rFonts w:eastAsia="等线" w:cs="Times New Roman"/>
                <w:color w:val="000000"/>
                <w:sz w:val="22"/>
              </w:rPr>
            </w:pPr>
          </w:p>
        </w:tc>
        <w:tc>
          <w:tcPr>
            <w:tcW w:w="383" w:type="pct"/>
            <w:shd w:val="clear" w:color="auto" w:fill="auto"/>
          </w:tcPr>
          <w:p w14:paraId="770AB9C1" w14:textId="77777777" w:rsidR="00AA595D" w:rsidRPr="00BF3E26" w:rsidRDefault="00AA595D">
            <w:pPr>
              <w:rPr>
                <w:rFonts w:eastAsia="等线" w:cs="Times New Roman"/>
                <w:color w:val="000000"/>
                <w:sz w:val="22"/>
              </w:rPr>
            </w:pPr>
          </w:p>
        </w:tc>
        <w:tc>
          <w:tcPr>
            <w:tcW w:w="815" w:type="pct"/>
            <w:shd w:val="clear" w:color="auto" w:fill="auto"/>
          </w:tcPr>
          <w:p w14:paraId="71852AD4" w14:textId="77777777" w:rsidR="00AA595D" w:rsidRPr="00BF3E26" w:rsidRDefault="00AA595D">
            <w:pPr>
              <w:rPr>
                <w:rFonts w:eastAsia="等线" w:cs="Times New Roman"/>
                <w:color w:val="000000"/>
                <w:sz w:val="22"/>
              </w:rPr>
            </w:pPr>
          </w:p>
        </w:tc>
      </w:tr>
      <w:tr w:rsidR="00AA595D" w:rsidRPr="00F55B48" w14:paraId="0AAC28BF" w14:textId="77777777" w:rsidTr="00BF3E26">
        <w:trPr>
          <w:tblHeader/>
          <w:jc w:val="center"/>
        </w:trPr>
        <w:tc>
          <w:tcPr>
            <w:tcW w:w="477" w:type="pct"/>
            <w:shd w:val="clear" w:color="auto" w:fill="auto"/>
          </w:tcPr>
          <w:p w14:paraId="6657CA66"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Kamel[</w:t>
            </w:r>
            <w:proofErr w:type="gramEnd"/>
            <w:r w:rsidRPr="00BF3E26">
              <w:rPr>
                <w:rFonts w:eastAsia="等线" w:cs="Times New Roman"/>
                <w:color w:val="000000"/>
                <w:sz w:val="22"/>
                <w:lang w:eastAsia="zh-CN" w:bidi="ar"/>
              </w:rPr>
              <w:t>64]</w:t>
            </w:r>
          </w:p>
        </w:tc>
        <w:tc>
          <w:tcPr>
            <w:tcW w:w="273" w:type="pct"/>
            <w:shd w:val="clear" w:color="auto" w:fill="auto"/>
          </w:tcPr>
          <w:p w14:paraId="50FCA79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07B5FAF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6B6A790D" w14:textId="77777777" w:rsidR="00AA595D" w:rsidRPr="00BF3E26" w:rsidRDefault="00BF3E26">
            <w:pPr>
              <w:textAlignment w:val="top"/>
              <w:rPr>
                <w:rFonts w:eastAsia="等线" w:cs="Times New Roman"/>
                <w:color w:val="000000"/>
                <w:sz w:val="22"/>
              </w:rPr>
            </w:pPr>
            <w:proofErr w:type="spellStart"/>
            <w:r w:rsidRPr="00BF3E26">
              <w:rPr>
                <w:rFonts w:eastAsia="等线" w:cs="Times New Roman"/>
                <w:color w:val="000000"/>
                <w:sz w:val="22"/>
                <w:lang w:eastAsia="zh-CN" w:bidi="ar"/>
              </w:rPr>
              <w:t>Subcision</w:t>
            </w:r>
            <w:proofErr w:type="spellEnd"/>
            <w:r w:rsidRPr="00BF3E26">
              <w:rPr>
                <w:rFonts w:eastAsia="等线" w:cs="Times New Roman"/>
                <w:color w:val="000000"/>
                <w:sz w:val="22"/>
                <w:lang w:eastAsia="zh-CN" w:bidi="ar"/>
              </w:rPr>
              <w:t xml:space="preserve"> + PRP</w:t>
            </w:r>
          </w:p>
        </w:tc>
        <w:tc>
          <w:tcPr>
            <w:tcW w:w="464" w:type="pct"/>
            <w:shd w:val="clear" w:color="auto" w:fill="auto"/>
          </w:tcPr>
          <w:p w14:paraId="6EB2C9F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5BFA749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5/15</w:t>
            </w:r>
          </w:p>
        </w:tc>
        <w:tc>
          <w:tcPr>
            <w:tcW w:w="526" w:type="pct"/>
            <w:shd w:val="clear" w:color="auto" w:fill="auto"/>
          </w:tcPr>
          <w:p w14:paraId="32570AA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30.05±9.79</w:t>
            </w:r>
          </w:p>
        </w:tc>
        <w:tc>
          <w:tcPr>
            <w:tcW w:w="256" w:type="pct"/>
            <w:shd w:val="clear" w:color="auto" w:fill="auto"/>
          </w:tcPr>
          <w:p w14:paraId="503FE3E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III-IV</w:t>
            </w:r>
          </w:p>
        </w:tc>
        <w:tc>
          <w:tcPr>
            <w:tcW w:w="352" w:type="pct"/>
            <w:shd w:val="clear" w:color="auto" w:fill="auto"/>
          </w:tcPr>
          <w:p w14:paraId="3E1638A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7589546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 months</w:t>
            </w:r>
          </w:p>
        </w:tc>
        <w:tc>
          <w:tcPr>
            <w:tcW w:w="815" w:type="pct"/>
            <w:shd w:val="clear" w:color="auto" w:fill="auto"/>
          </w:tcPr>
          <w:p w14:paraId="30781AE2" w14:textId="77777777" w:rsidR="00AA595D" w:rsidRPr="00BF3E26" w:rsidRDefault="00BF3E26">
            <w:pPr>
              <w:textAlignment w:val="top"/>
              <w:rPr>
                <w:rFonts w:eastAsia="等线" w:cs="Times New Roman"/>
                <w:color w:val="000000"/>
                <w:sz w:val="22"/>
                <w:lang w:val="de-DE"/>
              </w:rPr>
            </w:pPr>
            <w:r w:rsidRPr="00BF3E26">
              <w:rPr>
                <w:rFonts w:eastAsia="等线" w:cs="Times New Roman"/>
                <w:color w:val="000000"/>
                <w:sz w:val="22"/>
                <w:lang w:val="de-DE" w:eastAsia="zh-CN" w:bidi="ar"/>
              </w:rPr>
              <w:t>GBS; AE: erythema, edema, PIH</w:t>
            </w:r>
          </w:p>
        </w:tc>
      </w:tr>
      <w:tr w:rsidR="00AA595D" w:rsidRPr="00BF3E26" w14:paraId="374D79D9" w14:textId="77777777" w:rsidTr="00BF3E26">
        <w:trPr>
          <w:tblHeader/>
          <w:jc w:val="center"/>
        </w:trPr>
        <w:tc>
          <w:tcPr>
            <w:tcW w:w="477" w:type="pct"/>
            <w:shd w:val="clear" w:color="auto" w:fill="auto"/>
          </w:tcPr>
          <w:p w14:paraId="09A3D64C" w14:textId="77777777" w:rsidR="00AA595D" w:rsidRPr="00BF3E26" w:rsidRDefault="00AA595D">
            <w:pPr>
              <w:rPr>
                <w:rFonts w:eastAsia="等线" w:cs="Times New Roman"/>
                <w:color w:val="000000"/>
                <w:sz w:val="22"/>
                <w:lang w:val="de-DE"/>
              </w:rPr>
            </w:pPr>
          </w:p>
        </w:tc>
        <w:tc>
          <w:tcPr>
            <w:tcW w:w="273" w:type="pct"/>
            <w:shd w:val="clear" w:color="auto" w:fill="auto"/>
          </w:tcPr>
          <w:p w14:paraId="6D60C9D8" w14:textId="77777777" w:rsidR="00AA595D" w:rsidRPr="00BF3E26" w:rsidRDefault="00AA595D">
            <w:pPr>
              <w:rPr>
                <w:rFonts w:eastAsia="等线" w:cs="Times New Roman"/>
                <w:color w:val="000000"/>
                <w:sz w:val="22"/>
                <w:lang w:val="de-DE"/>
              </w:rPr>
            </w:pPr>
          </w:p>
        </w:tc>
        <w:tc>
          <w:tcPr>
            <w:tcW w:w="328" w:type="pct"/>
            <w:shd w:val="clear" w:color="auto" w:fill="auto"/>
          </w:tcPr>
          <w:p w14:paraId="352C5210" w14:textId="77777777" w:rsidR="00AA595D" w:rsidRPr="00BF3E26" w:rsidRDefault="00AA595D">
            <w:pPr>
              <w:rPr>
                <w:rFonts w:eastAsia="等线" w:cs="Times New Roman"/>
                <w:color w:val="000000"/>
                <w:sz w:val="22"/>
                <w:lang w:val="de-DE"/>
              </w:rPr>
            </w:pPr>
          </w:p>
        </w:tc>
        <w:tc>
          <w:tcPr>
            <w:tcW w:w="732" w:type="pct"/>
            <w:shd w:val="clear" w:color="auto" w:fill="auto"/>
          </w:tcPr>
          <w:p w14:paraId="00550D8D" w14:textId="77777777" w:rsidR="00AA595D" w:rsidRPr="00BF3E26" w:rsidRDefault="00BF3E26">
            <w:pPr>
              <w:textAlignment w:val="top"/>
              <w:rPr>
                <w:rFonts w:eastAsia="等线" w:cs="Times New Roman"/>
                <w:color w:val="000000"/>
                <w:sz w:val="22"/>
              </w:rPr>
            </w:pPr>
            <w:proofErr w:type="spellStart"/>
            <w:r w:rsidRPr="00BF3E26">
              <w:rPr>
                <w:rFonts w:eastAsia="等线" w:cs="Times New Roman"/>
                <w:color w:val="000000"/>
                <w:sz w:val="22"/>
                <w:lang w:eastAsia="zh-CN" w:bidi="ar"/>
              </w:rPr>
              <w:t>Subcision</w:t>
            </w:r>
            <w:proofErr w:type="spellEnd"/>
            <w:r w:rsidRPr="00BF3E26">
              <w:rPr>
                <w:rFonts w:eastAsia="等线" w:cs="Times New Roman"/>
                <w:color w:val="000000"/>
                <w:sz w:val="22"/>
                <w:lang w:eastAsia="zh-CN" w:bidi="ar"/>
              </w:rPr>
              <w:t xml:space="preserve"> + PRP + Chemical peeling</w:t>
            </w:r>
          </w:p>
        </w:tc>
        <w:tc>
          <w:tcPr>
            <w:tcW w:w="464" w:type="pct"/>
            <w:shd w:val="clear" w:color="auto" w:fill="auto"/>
          </w:tcPr>
          <w:p w14:paraId="59F5969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3D9FEE5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5/15</w:t>
            </w:r>
          </w:p>
        </w:tc>
        <w:tc>
          <w:tcPr>
            <w:tcW w:w="526" w:type="pct"/>
            <w:shd w:val="clear" w:color="auto" w:fill="auto"/>
          </w:tcPr>
          <w:p w14:paraId="3B863CC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30.05±9.79</w:t>
            </w:r>
          </w:p>
        </w:tc>
        <w:tc>
          <w:tcPr>
            <w:tcW w:w="256" w:type="pct"/>
            <w:shd w:val="clear" w:color="auto" w:fill="auto"/>
          </w:tcPr>
          <w:p w14:paraId="27D70766" w14:textId="77777777" w:rsidR="00AA595D" w:rsidRPr="00BF3E26" w:rsidRDefault="00AA595D">
            <w:pPr>
              <w:rPr>
                <w:rFonts w:eastAsia="等线" w:cs="Times New Roman"/>
                <w:color w:val="000000"/>
                <w:sz w:val="22"/>
              </w:rPr>
            </w:pPr>
          </w:p>
        </w:tc>
        <w:tc>
          <w:tcPr>
            <w:tcW w:w="352" w:type="pct"/>
            <w:shd w:val="clear" w:color="auto" w:fill="auto"/>
          </w:tcPr>
          <w:p w14:paraId="7F438AC0" w14:textId="77777777" w:rsidR="00AA595D" w:rsidRPr="00BF3E26" w:rsidRDefault="00AA595D">
            <w:pPr>
              <w:rPr>
                <w:rFonts w:eastAsia="等线" w:cs="Times New Roman"/>
                <w:color w:val="000000"/>
                <w:sz w:val="22"/>
              </w:rPr>
            </w:pPr>
          </w:p>
        </w:tc>
        <w:tc>
          <w:tcPr>
            <w:tcW w:w="383" w:type="pct"/>
            <w:shd w:val="clear" w:color="auto" w:fill="auto"/>
          </w:tcPr>
          <w:p w14:paraId="5D2ED884" w14:textId="77777777" w:rsidR="00AA595D" w:rsidRPr="00BF3E26" w:rsidRDefault="00AA595D">
            <w:pPr>
              <w:rPr>
                <w:rFonts w:eastAsia="等线" w:cs="Times New Roman"/>
                <w:color w:val="000000"/>
                <w:sz w:val="22"/>
              </w:rPr>
            </w:pPr>
          </w:p>
        </w:tc>
        <w:tc>
          <w:tcPr>
            <w:tcW w:w="815" w:type="pct"/>
            <w:shd w:val="clear" w:color="auto" w:fill="auto"/>
          </w:tcPr>
          <w:p w14:paraId="69352807" w14:textId="77777777" w:rsidR="00AA595D" w:rsidRPr="00BF3E26" w:rsidRDefault="00AA595D">
            <w:pPr>
              <w:rPr>
                <w:rFonts w:eastAsia="等线" w:cs="Times New Roman"/>
                <w:color w:val="000000"/>
                <w:sz w:val="22"/>
              </w:rPr>
            </w:pPr>
          </w:p>
        </w:tc>
      </w:tr>
      <w:tr w:rsidR="00AA595D" w:rsidRPr="00BF3E26" w14:paraId="7E3309FE" w14:textId="77777777" w:rsidTr="00BF3E26">
        <w:trPr>
          <w:tblHeader/>
          <w:jc w:val="center"/>
        </w:trPr>
        <w:tc>
          <w:tcPr>
            <w:tcW w:w="477" w:type="pct"/>
            <w:shd w:val="clear" w:color="auto" w:fill="auto"/>
          </w:tcPr>
          <w:p w14:paraId="3248437D"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Kaur[</w:t>
            </w:r>
            <w:proofErr w:type="gramEnd"/>
            <w:r w:rsidRPr="00BF3E26">
              <w:rPr>
                <w:rFonts w:eastAsia="等线" w:cs="Times New Roman"/>
                <w:color w:val="000000"/>
                <w:sz w:val="22"/>
                <w:lang w:eastAsia="zh-CN" w:bidi="ar"/>
              </w:rPr>
              <w:t>65]</w:t>
            </w:r>
          </w:p>
        </w:tc>
        <w:tc>
          <w:tcPr>
            <w:tcW w:w="273" w:type="pct"/>
            <w:shd w:val="clear" w:color="auto" w:fill="auto"/>
          </w:tcPr>
          <w:p w14:paraId="1951DB1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2020</w:t>
            </w:r>
          </w:p>
        </w:tc>
        <w:tc>
          <w:tcPr>
            <w:tcW w:w="328" w:type="pct"/>
            <w:shd w:val="clear" w:color="auto" w:fill="auto"/>
          </w:tcPr>
          <w:p w14:paraId="744EE28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1155922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1AD51A6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w:t>
            </w:r>
          </w:p>
        </w:tc>
        <w:tc>
          <w:tcPr>
            <w:tcW w:w="394" w:type="pct"/>
            <w:shd w:val="clear" w:color="auto" w:fill="auto"/>
          </w:tcPr>
          <w:p w14:paraId="7C63477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526" w:type="pct"/>
            <w:shd w:val="clear" w:color="auto" w:fill="auto"/>
          </w:tcPr>
          <w:p w14:paraId="07B8D2A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256" w:type="pct"/>
            <w:shd w:val="clear" w:color="auto" w:fill="auto"/>
          </w:tcPr>
          <w:p w14:paraId="5877373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708D7F2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7F5332D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 months</w:t>
            </w:r>
          </w:p>
        </w:tc>
        <w:tc>
          <w:tcPr>
            <w:tcW w:w="815" w:type="pct"/>
            <w:shd w:val="clear" w:color="auto" w:fill="auto"/>
          </w:tcPr>
          <w:p w14:paraId="35D3175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w:t>
            </w:r>
          </w:p>
        </w:tc>
      </w:tr>
      <w:tr w:rsidR="00AA595D" w:rsidRPr="00BF3E26" w14:paraId="09A4F90B" w14:textId="77777777" w:rsidTr="00BF3E26">
        <w:trPr>
          <w:tblHeader/>
          <w:jc w:val="center"/>
        </w:trPr>
        <w:tc>
          <w:tcPr>
            <w:tcW w:w="477" w:type="pct"/>
            <w:shd w:val="clear" w:color="auto" w:fill="auto"/>
          </w:tcPr>
          <w:p w14:paraId="0713479E" w14:textId="77777777" w:rsidR="00AA595D" w:rsidRPr="00BF3E26" w:rsidRDefault="00AA595D">
            <w:pPr>
              <w:rPr>
                <w:rFonts w:eastAsia="等线" w:cs="Times New Roman"/>
                <w:color w:val="000000"/>
                <w:sz w:val="22"/>
              </w:rPr>
            </w:pPr>
          </w:p>
        </w:tc>
        <w:tc>
          <w:tcPr>
            <w:tcW w:w="273" w:type="pct"/>
            <w:shd w:val="clear" w:color="auto" w:fill="auto"/>
          </w:tcPr>
          <w:p w14:paraId="09AF3312" w14:textId="77777777" w:rsidR="00AA595D" w:rsidRPr="00BF3E26" w:rsidRDefault="00AA595D">
            <w:pPr>
              <w:rPr>
                <w:rFonts w:eastAsia="等线" w:cs="Times New Roman"/>
                <w:color w:val="000000"/>
                <w:sz w:val="22"/>
              </w:rPr>
            </w:pPr>
          </w:p>
        </w:tc>
        <w:tc>
          <w:tcPr>
            <w:tcW w:w="328" w:type="pct"/>
            <w:shd w:val="clear" w:color="auto" w:fill="auto"/>
          </w:tcPr>
          <w:p w14:paraId="2146F5A2" w14:textId="77777777" w:rsidR="00AA595D" w:rsidRPr="00BF3E26" w:rsidRDefault="00AA595D">
            <w:pPr>
              <w:rPr>
                <w:rFonts w:eastAsia="等线" w:cs="Times New Roman"/>
                <w:color w:val="000000"/>
                <w:sz w:val="22"/>
              </w:rPr>
            </w:pPr>
          </w:p>
        </w:tc>
        <w:tc>
          <w:tcPr>
            <w:tcW w:w="732" w:type="pct"/>
            <w:shd w:val="clear" w:color="auto" w:fill="auto"/>
          </w:tcPr>
          <w:p w14:paraId="3A4A1541" w14:textId="77777777" w:rsidR="00AA595D" w:rsidRPr="00BF3E26" w:rsidRDefault="00BF3E26">
            <w:pPr>
              <w:textAlignment w:val="top"/>
              <w:rPr>
                <w:rFonts w:eastAsia="等线" w:cs="Times New Roman"/>
                <w:color w:val="000000"/>
                <w:sz w:val="22"/>
              </w:rPr>
            </w:pP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471E2A71" w14:textId="77777777" w:rsidR="00AA595D" w:rsidRPr="00BF3E26" w:rsidRDefault="00AA595D">
            <w:pPr>
              <w:rPr>
                <w:rFonts w:eastAsia="等线" w:cs="Times New Roman"/>
                <w:color w:val="000000"/>
                <w:sz w:val="22"/>
              </w:rPr>
            </w:pPr>
          </w:p>
        </w:tc>
        <w:tc>
          <w:tcPr>
            <w:tcW w:w="394" w:type="pct"/>
            <w:shd w:val="clear" w:color="auto" w:fill="auto"/>
          </w:tcPr>
          <w:p w14:paraId="6B4F03FE" w14:textId="77777777" w:rsidR="00AA595D" w:rsidRPr="00BF3E26" w:rsidRDefault="00AA595D">
            <w:pPr>
              <w:rPr>
                <w:rFonts w:eastAsia="等线" w:cs="Times New Roman"/>
                <w:color w:val="000000"/>
                <w:sz w:val="22"/>
              </w:rPr>
            </w:pPr>
          </w:p>
        </w:tc>
        <w:tc>
          <w:tcPr>
            <w:tcW w:w="526" w:type="pct"/>
            <w:shd w:val="clear" w:color="auto" w:fill="auto"/>
          </w:tcPr>
          <w:p w14:paraId="51592A66" w14:textId="77777777" w:rsidR="00AA595D" w:rsidRPr="00BF3E26" w:rsidRDefault="00AA595D">
            <w:pPr>
              <w:rPr>
                <w:rFonts w:eastAsia="等线" w:cs="Times New Roman"/>
                <w:color w:val="000000"/>
                <w:sz w:val="22"/>
              </w:rPr>
            </w:pPr>
          </w:p>
        </w:tc>
        <w:tc>
          <w:tcPr>
            <w:tcW w:w="256" w:type="pct"/>
            <w:shd w:val="clear" w:color="auto" w:fill="auto"/>
          </w:tcPr>
          <w:p w14:paraId="64BC6019" w14:textId="77777777" w:rsidR="00AA595D" w:rsidRPr="00BF3E26" w:rsidRDefault="00AA595D">
            <w:pPr>
              <w:rPr>
                <w:rFonts w:eastAsia="等线" w:cs="Times New Roman"/>
                <w:color w:val="000000"/>
                <w:sz w:val="22"/>
              </w:rPr>
            </w:pPr>
          </w:p>
        </w:tc>
        <w:tc>
          <w:tcPr>
            <w:tcW w:w="352" w:type="pct"/>
            <w:shd w:val="clear" w:color="auto" w:fill="auto"/>
          </w:tcPr>
          <w:p w14:paraId="29BF7F24" w14:textId="77777777" w:rsidR="00AA595D" w:rsidRPr="00BF3E26" w:rsidRDefault="00AA595D">
            <w:pPr>
              <w:rPr>
                <w:rFonts w:eastAsia="等线" w:cs="Times New Roman"/>
                <w:color w:val="000000"/>
                <w:sz w:val="22"/>
              </w:rPr>
            </w:pPr>
          </w:p>
        </w:tc>
        <w:tc>
          <w:tcPr>
            <w:tcW w:w="383" w:type="pct"/>
            <w:shd w:val="clear" w:color="auto" w:fill="auto"/>
          </w:tcPr>
          <w:p w14:paraId="327D5CAC" w14:textId="77777777" w:rsidR="00AA595D" w:rsidRPr="00BF3E26" w:rsidRDefault="00AA595D">
            <w:pPr>
              <w:rPr>
                <w:rFonts w:eastAsia="等线" w:cs="Times New Roman"/>
                <w:color w:val="000000"/>
                <w:sz w:val="22"/>
              </w:rPr>
            </w:pPr>
          </w:p>
        </w:tc>
        <w:tc>
          <w:tcPr>
            <w:tcW w:w="815" w:type="pct"/>
            <w:shd w:val="clear" w:color="auto" w:fill="auto"/>
          </w:tcPr>
          <w:p w14:paraId="0E590F19" w14:textId="77777777" w:rsidR="00AA595D" w:rsidRPr="00BF3E26" w:rsidRDefault="00AA595D">
            <w:pPr>
              <w:rPr>
                <w:rFonts w:eastAsia="等线" w:cs="Times New Roman"/>
                <w:color w:val="000000"/>
                <w:sz w:val="22"/>
              </w:rPr>
            </w:pPr>
          </w:p>
        </w:tc>
      </w:tr>
      <w:tr w:rsidR="00AA595D" w:rsidRPr="00BF3E26" w14:paraId="3CA4DF92" w14:textId="77777777" w:rsidTr="00BF3E26">
        <w:trPr>
          <w:tblHeader/>
          <w:jc w:val="center"/>
        </w:trPr>
        <w:tc>
          <w:tcPr>
            <w:tcW w:w="477" w:type="pct"/>
            <w:shd w:val="clear" w:color="auto" w:fill="auto"/>
          </w:tcPr>
          <w:p w14:paraId="18F2CF00"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Kwon[</w:t>
            </w:r>
            <w:proofErr w:type="gramEnd"/>
            <w:r w:rsidRPr="00BF3E26">
              <w:rPr>
                <w:rFonts w:eastAsia="等线" w:cs="Times New Roman"/>
                <w:color w:val="000000"/>
                <w:sz w:val="22"/>
                <w:lang w:eastAsia="zh-CN" w:bidi="ar"/>
              </w:rPr>
              <w:t>66]</w:t>
            </w:r>
          </w:p>
        </w:tc>
        <w:tc>
          <w:tcPr>
            <w:tcW w:w="273" w:type="pct"/>
            <w:shd w:val="clear" w:color="auto" w:fill="auto"/>
          </w:tcPr>
          <w:p w14:paraId="35FBE8B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2017</w:t>
            </w:r>
          </w:p>
        </w:tc>
        <w:tc>
          <w:tcPr>
            <w:tcW w:w="328" w:type="pct"/>
            <w:shd w:val="clear" w:color="auto" w:fill="auto"/>
          </w:tcPr>
          <w:p w14:paraId="1C1BE41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Korea</w:t>
            </w:r>
          </w:p>
        </w:tc>
        <w:tc>
          <w:tcPr>
            <w:tcW w:w="732" w:type="pct"/>
            <w:shd w:val="clear" w:color="auto" w:fill="auto"/>
          </w:tcPr>
          <w:p w14:paraId="750AFD6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Lasers</w:t>
            </w:r>
          </w:p>
        </w:tc>
        <w:tc>
          <w:tcPr>
            <w:tcW w:w="464" w:type="pct"/>
            <w:shd w:val="clear" w:color="auto" w:fill="auto"/>
          </w:tcPr>
          <w:p w14:paraId="41A7721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28</w:t>
            </w:r>
          </w:p>
        </w:tc>
        <w:tc>
          <w:tcPr>
            <w:tcW w:w="394" w:type="pct"/>
            <w:shd w:val="clear" w:color="auto" w:fill="auto"/>
          </w:tcPr>
          <w:p w14:paraId="4FCFCB8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15/13</w:t>
            </w:r>
          </w:p>
        </w:tc>
        <w:tc>
          <w:tcPr>
            <w:tcW w:w="526" w:type="pct"/>
            <w:shd w:val="clear" w:color="auto" w:fill="auto"/>
          </w:tcPr>
          <w:p w14:paraId="71BF82E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21–38</w:t>
            </w:r>
          </w:p>
        </w:tc>
        <w:tc>
          <w:tcPr>
            <w:tcW w:w="256" w:type="pct"/>
            <w:shd w:val="clear" w:color="auto" w:fill="auto"/>
          </w:tcPr>
          <w:p w14:paraId="5B0D029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III-IV</w:t>
            </w:r>
          </w:p>
        </w:tc>
        <w:tc>
          <w:tcPr>
            <w:tcW w:w="352" w:type="pct"/>
            <w:shd w:val="clear" w:color="auto" w:fill="auto"/>
          </w:tcPr>
          <w:p w14:paraId="1D289F9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 months</w:t>
            </w:r>
          </w:p>
        </w:tc>
        <w:tc>
          <w:tcPr>
            <w:tcW w:w="383" w:type="pct"/>
            <w:shd w:val="clear" w:color="auto" w:fill="auto"/>
          </w:tcPr>
          <w:p w14:paraId="3A7F23B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 months</w:t>
            </w:r>
          </w:p>
        </w:tc>
        <w:tc>
          <w:tcPr>
            <w:tcW w:w="815" w:type="pct"/>
            <w:shd w:val="clear" w:color="auto" w:fill="auto"/>
          </w:tcPr>
          <w:p w14:paraId="3A89343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w:t>
            </w:r>
          </w:p>
        </w:tc>
      </w:tr>
      <w:tr w:rsidR="00AA595D" w:rsidRPr="00BF3E26" w14:paraId="08EBB197" w14:textId="77777777" w:rsidTr="00BF3E26">
        <w:trPr>
          <w:tblHeader/>
          <w:jc w:val="center"/>
        </w:trPr>
        <w:tc>
          <w:tcPr>
            <w:tcW w:w="477" w:type="pct"/>
            <w:shd w:val="clear" w:color="auto" w:fill="auto"/>
          </w:tcPr>
          <w:p w14:paraId="1C21C9B8" w14:textId="77777777" w:rsidR="00AA595D" w:rsidRPr="00BF3E26" w:rsidRDefault="00AA595D">
            <w:pPr>
              <w:rPr>
                <w:rFonts w:eastAsia="等线" w:cs="Times New Roman"/>
                <w:color w:val="000000"/>
                <w:sz w:val="22"/>
              </w:rPr>
            </w:pPr>
          </w:p>
        </w:tc>
        <w:tc>
          <w:tcPr>
            <w:tcW w:w="273" w:type="pct"/>
            <w:shd w:val="clear" w:color="auto" w:fill="auto"/>
          </w:tcPr>
          <w:p w14:paraId="57445DFA" w14:textId="77777777" w:rsidR="00AA595D" w:rsidRPr="00BF3E26" w:rsidRDefault="00AA595D">
            <w:pPr>
              <w:rPr>
                <w:rFonts w:eastAsia="等线" w:cs="Times New Roman"/>
                <w:color w:val="000000"/>
                <w:sz w:val="22"/>
              </w:rPr>
            </w:pPr>
          </w:p>
        </w:tc>
        <w:tc>
          <w:tcPr>
            <w:tcW w:w="328" w:type="pct"/>
            <w:shd w:val="clear" w:color="auto" w:fill="auto"/>
          </w:tcPr>
          <w:p w14:paraId="74D61A42" w14:textId="77777777" w:rsidR="00AA595D" w:rsidRPr="00BF3E26" w:rsidRDefault="00AA595D">
            <w:pPr>
              <w:rPr>
                <w:rFonts w:eastAsia="等线" w:cs="Times New Roman"/>
                <w:color w:val="000000"/>
                <w:sz w:val="22"/>
              </w:rPr>
            </w:pPr>
          </w:p>
        </w:tc>
        <w:tc>
          <w:tcPr>
            <w:tcW w:w="732" w:type="pct"/>
            <w:shd w:val="clear" w:color="auto" w:fill="auto"/>
          </w:tcPr>
          <w:p w14:paraId="54BA390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072AC6D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28</w:t>
            </w:r>
          </w:p>
        </w:tc>
        <w:tc>
          <w:tcPr>
            <w:tcW w:w="394" w:type="pct"/>
            <w:shd w:val="clear" w:color="auto" w:fill="auto"/>
          </w:tcPr>
          <w:p w14:paraId="0F1B054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15/13</w:t>
            </w:r>
          </w:p>
        </w:tc>
        <w:tc>
          <w:tcPr>
            <w:tcW w:w="526" w:type="pct"/>
            <w:shd w:val="clear" w:color="auto" w:fill="auto"/>
          </w:tcPr>
          <w:p w14:paraId="1AA5CF68" w14:textId="77777777" w:rsidR="00AA595D" w:rsidRPr="00BF3E26" w:rsidRDefault="00AA595D">
            <w:pPr>
              <w:rPr>
                <w:rFonts w:eastAsia="等线" w:cs="Times New Roman"/>
                <w:color w:val="000000"/>
                <w:sz w:val="22"/>
              </w:rPr>
            </w:pPr>
          </w:p>
        </w:tc>
        <w:tc>
          <w:tcPr>
            <w:tcW w:w="256" w:type="pct"/>
            <w:shd w:val="clear" w:color="auto" w:fill="auto"/>
          </w:tcPr>
          <w:p w14:paraId="66128A1E" w14:textId="77777777" w:rsidR="00AA595D" w:rsidRPr="00BF3E26" w:rsidRDefault="00AA595D">
            <w:pPr>
              <w:rPr>
                <w:rFonts w:eastAsia="等线" w:cs="Times New Roman"/>
                <w:color w:val="000000"/>
                <w:sz w:val="22"/>
              </w:rPr>
            </w:pPr>
          </w:p>
        </w:tc>
        <w:tc>
          <w:tcPr>
            <w:tcW w:w="352" w:type="pct"/>
            <w:shd w:val="clear" w:color="auto" w:fill="auto"/>
          </w:tcPr>
          <w:p w14:paraId="704989B8" w14:textId="77777777" w:rsidR="00AA595D" w:rsidRPr="00BF3E26" w:rsidRDefault="00AA595D">
            <w:pPr>
              <w:rPr>
                <w:rFonts w:eastAsia="等线" w:cs="Times New Roman"/>
                <w:color w:val="000000"/>
                <w:sz w:val="22"/>
              </w:rPr>
            </w:pPr>
          </w:p>
        </w:tc>
        <w:tc>
          <w:tcPr>
            <w:tcW w:w="383" w:type="pct"/>
            <w:shd w:val="clear" w:color="auto" w:fill="auto"/>
          </w:tcPr>
          <w:p w14:paraId="50355C77" w14:textId="77777777" w:rsidR="00AA595D" w:rsidRPr="00BF3E26" w:rsidRDefault="00AA595D">
            <w:pPr>
              <w:rPr>
                <w:rFonts w:eastAsia="等线" w:cs="Times New Roman"/>
                <w:color w:val="000000"/>
                <w:sz w:val="22"/>
              </w:rPr>
            </w:pPr>
          </w:p>
        </w:tc>
        <w:tc>
          <w:tcPr>
            <w:tcW w:w="815" w:type="pct"/>
            <w:shd w:val="clear" w:color="auto" w:fill="auto"/>
          </w:tcPr>
          <w:p w14:paraId="2A292E8D" w14:textId="77777777" w:rsidR="00AA595D" w:rsidRPr="00BF3E26" w:rsidRDefault="00AA595D">
            <w:pPr>
              <w:rPr>
                <w:rFonts w:eastAsia="等线" w:cs="Times New Roman"/>
                <w:color w:val="000000"/>
                <w:sz w:val="22"/>
              </w:rPr>
            </w:pPr>
          </w:p>
        </w:tc>
      </w:tr>
      <w:tr w:rsidR="00AA595D" w:rsidRPr="00BF3E26" w14:paraId="66D444D0" w14:textId="77777777" w:rsidTr="00BF3E26">
        <w:trPr>
          <w:tblHeader/>
          <w:jc w:val="center"/>
        </w:trPr>
        <w:tc>
          <w:tcPr>
            <w:tcW w:w="477" w:type="pct"/>
            <w:shd w:val="clear" w:color="auto" w:fill="auto"/>
          </w:tcPr>
          <w:p w14:paraId="5508A394"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Liao[</w:t>
            </w:r>
            <w:proofErr w:type="gramEnd"/>
            <w:r w:rsidRPr="00BF3E26">
              <w:rPr>
                <w:rFonts w:eastAsia="等线" w:cs="Times New Roman"/>
                <w:color w:val="000000"/>
                <w:sz w:val="22"/>
                <w:lang w:eastAsia="zh-CN" w:bidi="ar"/>
              </w:rPr>
              <w:t>67]</w:t>
            </w:r>
          </w:p>
        </w:tc>
        <w:tc>
          <w:tcPr>
            <w:tcW w:w="273" w:type="pct"/>
            <w:shd w:val="clear" w:color="auto" w:fill="auto"/>
          </w:tcPr>
          <w:p w14:paraId="477847A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2023</w:t>
            </w:r>
          </w:p>
        </w:tc>
        <w:tc>
          <w:tcPr>
            <w:tcW w:w="328" w:type="pct"/>
            <w:shd w:val="clear" w:color="auto" w:fill="auto"/>
          </w:tcPr>
          <w:p w14:paraId="6C62625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China</w:t>
            </w:r>
          </w:p>
        </w:tc>
        <w:tc>
          <w:tcPr>
            <w:tcW w:w="732" w:type="pct"/>
            <w:shd w:val="clear" w:color="auto" w:fill="auto"/>
          </w:tcPr>
          <w:p w14:paraId="1563305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Filler injections</w:t>
            </w:r>
          </w:p>
        </w:tc>
        <w:tc>
          <w:tcPr>
            <w:tcW w:w="464" w:type="pct"/>
            <w:shd w:val="clear" w:color="auto" w:fill="auto"/>
          </w:tcPr>
          <w:p w14:paraId="1942755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50</w:t>
            </w:r>
          </w:p>
        </w:tc>
        <w:tc>
          <w:tcPr>
            <w:tcW w:w="394" w:type="pct"/>
            <w:shd w:val="clear" w:color="auto" w:fill="auto"/>
          </w:tcPr>
          <w:p w14:paraId="259B53A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526" w:type="pct"/>
            <w:shd w:val="clear" w:color="auto" w:fill="auto"/>
          </w:tcPr>
          <w:p w14:paraId="52E431F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20.6±2.3</w:t>
            </w:r>
          </w:p>
        </w:tc>
        <w:tc>
          <w:tcPr>
            <w:tcW w:w="256" w:type="pct"/>
            <w:shd w:val="clear" w:color="auto" w:fill="auto"/>
          </w:tcPr>
          <w:p w14:paraId="175D887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7A498F8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73150F4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09F7145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 AE: edema, infection</w:t>
            </w:r>
          </w:p>
        </w:tc>
      </w:tr>
      <w:tr w:rsidR="00AA595D" w:rsidRPr="00BF3E26" w14:paraId="05020C99" w14:textId="77777777" w:rsidTr="00BF3E26">
        <w:trPr>
          <w:tblHeader/>
          <w:jc w:val="center"/>
        </w:trPr>
        <w:tc>
          <w:tcPr>
            <w:tcW w:w="477" w:type="pct"/>
            <w:shd w:val="clear" w:color="auto" w:fill="auto"/>
          </w:tcPr>
          <w:p w14:paraId="7860DF63" w14:textId="77777777" w:rsidR="00AA595D" w:rsidRPr="00BF3E26" w:rsidRDefault="00AA595D">
            <w:pPr>
              <w:rPr>
                <w:rFonts w:eastAsia="等线" w:cs="Times New Roman"/>
                <w:color w:val="000000"/>
                <w:sz w:val="22"/>
              </w:rPr>
            </w:pPr>
          </w:p>
        </w:tc>
        <w:tc>
          <w:tcPr>
            <w:tcW w:w="273" w:type="pct"/>
            <w:shd w:val="clear" w:color="auto" w:fill="auto"/>
          </w:tcPr>
          <w:p w14:paraId="3766D486" w14:textId="77777777" w:rsidR="00AA595D" w:rsidRPr="00BF3E26" w:rsidRDefault="00AA595D">
            <w:pPr>
              <w:rPr>
                <w:rFonts w:eastAsia="等线" w:cs="Times New Roman"/>
                <w:color w:val="000000"/>
                <w:sz w:val="22"/>
              </w:rPr>
            </w:pPr>
          </w:p>
        </w:tc>
        <w:tc>
          <w:tcPr>
            <w:tcW w:w="328" w:type="pct"/>
            <w:shd w:val="clear" w:color="auto" w:fill="auto"/>
          </w:tcPr>
          <w:p w14:paraId="7EF3E062" w14:textId="77777777" w:rsidR="00AA595D" w:rsidRPr="00BF3E26" w:rsidRDefault="00AA595D">
            <w:pPr>
              <w:rPr>
                <w:rFonts w:eastAsia="等线" w:cs="Times New Roman"/>
                <w:color w:val="000000"/>
                <w:sz w:val="22"/>
              </w:rPr>
            </w:pPr>
          </w:p>
        </w:tc>
        <w:tc>
          <w:tcPr>
            <w:tcW w:w="732" w:type="pct"/>
            <w:shd w:val="clear" w:color="auto" w:fill="auto"/>
          </w:tcPr>
          <w:p w14:paraId="6CF4094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69150EC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50</w:t>
            </w:r>
          </w:p>
        </w:tc>
        <w:tc>
          <w:tcPr>
            <w:tcW w:w="394" w:type="pct"/>
            <w:shd w:val="clear" w:color="auto" w:fill="auto"/>
          </w:tcPr>
          <w:p w14:paraId="67E40F33" w14:textId="77777777" w:rsidR="00AA595D" w:rsidRPr="00BF3E26" w:rsidRDefault="00AA595D">
            <w:pPr>
              <w:rPr>
                <w:rFonts w:eastAsia="等线" w:cs="Times New Roman"/>
                <w:color w:val="000000"/>
                <w:sz w:val="22"/>
              </w:rPr>
            </w:pPr>
          </w:p>
        </w:tc>
        <w:tc>
          <w:tcPr>
            <w:tcW w:w="526" w:type="pct"/>
            <w:shd w:val="clear" w:color="auto" w:fill="auto"/>
          </w:tcPr>
          <w:p w14:paraId="332818D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21.1±2.6</w:t>
            </w:r>
          </w:p>
        </w:tc>
        <w:tc>
          <w:tcPr>
            <w:tcW w:w="256" w:type="pct"/>
            <w:shd w:val="clear" w:color="auto" w:fill="auto"/>
          </w:tcPr>
          <w:p w14:paraId="244E50AB" w14:textId="77777777" w:rsidR="00AA595D" w:rsidRPr="00BF3E26" w:rsidRDefault="00AA595D">
            <w:pPr>
              <w:rPr>
                <w:rFonts w:eastAsia="等线" w:cs="Times New Roman"/>
                <w:color w:val="000000"/>
                <w:sz w:val="22"/>
              </w:rPr>
            </w:pPr>
          </w:p>
        </w:tc>
        <w:tc>
          <w:tcPr>
            <w:tcW w:w="352" w:type="pct"/>
            <w:shd w:val="clear" w:color="auto" w:fill="auto"/>
          </w:tcPr>
          <w:p w14:paraId="6B79720E" w14:textId="77777777" w:rsidR="00AA595D" w:rsidRPr="00BF3E26" w:rsidRDefault="00AA595D">
            <w:pPr>
              <w:rPr>
                <w:rFonts w:eastAsia="等线" w:cs="Times New Roman"/>
                <w:color w:val="000000"/>
                <w:sz w:val="22"/>
              </w:rPr>
            </w:pPr>
          </w:p>
        </w:tc>
        <w:tc>
          <w:tcPr>
            <w:tcW w:w="383" w:type="pct"/>
            <w:shd w:val="clear" w:color="auto" w:fill="auto"/>
          </w:tcPr>
          <w:p w14:paraId="2D197D4C" w14:textId="77777777" w:rsidR="00AA595D" w:rsidRPr="00BF3E26" w:rsidRDefault="00AA595D">
            <w:pPr>
              <w:rPr>
                <w:rFonts w:eastAsia="等线" w:cs="Times New Roman"/>
                <w:color w:val="000000"/>
                <w:sz w:val="22"/>
              </w:rPr>
            </w:pPr>
          </w:p>
        </w:tc>
        <w:tc>
          <w:tcPr>
            <w:tcW w:w="815" w:type="pct"/>
            <w:shd w:val="clear" w:color="auto" w:fill="auto"/>
          </w:tcPr>
          <w:p w14:paraId="45E889FA" w14:textId="77777777" w:rsidR="00AA595D" w:rsidRPr="00BF3E26" w:rsidRDefault="00AA595D">
            <w:pPr>
              <w:rPr>
                <w:rFonts w:eastAsia="等线" w:cs="Times New Roman"/>
                <w:color w:val="000000"/>
                <w:sz w:val="22"/>
              </w:rPr>
            </w:pPr>
          </w:p>
        </w:tc>
      </w:tr>
      <w:tr w:rsidR="00AA595D" w:rsidRPr="00BF3E26" w14:paraId="599FF26D" w14:textId="77777777" w:rsidTr="00BF3E26">
        <w:trPr>
          <w:tblHeader/>
          <w:jc w:val="center"/>
        </w:trPr>
        <w:tc>
          <w:tcPr>
            <w:tcW w:w="477" w:type="pct"/>
            <w:shd w:val="clear" w:color="auto" w:fill="auto"/>
          </w:tcPr>
          <w:p w14:paraId="3AA9F5B7"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lastRenderedPageBreak/>
              <w:t>Medhat[</w:t>
            </w:r>
            <w:proofErr w:type="gramEnd"/>
            <w:r w:rsidRPr="00BF3E26">
              <w:rPr>
                <w:rFonts w:eastAsia="等线" w:cs="Times New Roman"/>
                <w:color w:val="000000"/>
                <w:sz w:val="22"/>
                <w:lang w:eastAsia="zh-CN" w:bidi="ar"/>
              </w:rPr>
              <w:t>68]</w:t>
            </w:r>
          </w:p>
        </w:tc>
        <w:tc>
          <w:tcPr>
            <w:tcW w:w="273" w:type="pct"/>
            <w:shd w:val="clear" w:color="auto" w:fill="auto"/>
          </w:tcPr>
          <w:p w14:paraId="254446C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2024</w:t>
            </w:r>
          </w:p>
        </w:tc>
        <w:tc>
          <w:tcPr>
            <w:tcW w:w="328" w:type="pct"/>
            <w:shd w:val="clear" w:color="auto" w:fill="auto"/>
          </w:tcPr>
          <w:p w14:paraId="475CC75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4D59310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Drugs</w:t>
            </w:r>
          </w:p>
        </w:tc>
        <w:tc>
          <w:tcPr>
            <w:tcW w:w="464" w:type="pct"/>
            <w:shd w:val="clear" w:color="auto" w:fill="auto"/>
          </w:tcPr>
          <w:p w14:paraId="71BA7EC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w:t>
            </w:r>
          </w:p>
        </w:tc>
        <w:tc>
          <w:tcPr>
            <w:tcW w:w="394" w:type="pct"/>
            <w:shd w:val="clear" w:color="auto" w:fill="auto"/>
          </w:tcPr>
          <w:p w14:paraId="1A9EA31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12/14</w:t>
            </w:r>
          </w:p>
        </w:tc>
        <w:tc>
          <w:tcPr>
            <w:tcW w:w="526" w:type="pct"/>
            <w:shd w:val="clear" w:color="auto" w:fill="auto"/>
          </w:tcPr>
          <w:p w14:paraId="52E25F9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28.12±5.4</w:t>
            </w:r>
          </w:p>
        </w:tc>
        <w:tc>
          <w:tcPr>
            <w:tcW w:w="256" w:type="pct"/>
            <w:shd w:val="clear" w:color="auto" w:fill="auto"/>
          </w:tcPr>
          <w:p w14:paraId="51795E2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381E9AA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3months</w:t>
            </w:r>
          </w:p>
        </w:tc>
        <w:tc>
          <w:tcPr>
            <w:tcW w:w="383" w:type="pct"/>
            <w:shd w:val="clear" w:color="auto" w:fill="auto"/>
          </w:tcPr>
          <w:p w14:paraId="0920866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3FD1406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w:t>
            </w:r>
          </w:p>
        </w:tc>
      </w:tr>
      <w:tr w:rsidR="00AA595D" w:rsidRPr="00BF3E26" w14:paraId="278BA963" w14:textId="77777777" w:rsidTr="00BF3E26">
        <w:trPr>
          <w:tblHeader/>
          <w:jc w:val="center"/>
        </w:trPr>
        <w:tc>
          <w:tcPr>
            <w:tcW w:w="477" w:type="pct"/>
            <w:shd w:val="clear" w:color="auto" w:fill="auto"/>
          </w:tcPr>
          <w:p w14:paraId="68241EFB" w14:textId="77777777" w:rsidR="00AA595D" w:rsidRPr="00BF3E26" w:rsidRDefault="00AA595D">
            <w:pPr>
              <w:rPr>
                <w:rFonts w:eastAsia="等线" w:cs="Times New Roman"/>
                <w:color w:val="000000"/>
                <w:sz w:val="22"/>
              </w:rPr>
            </w:pPr>
          </w:p>
        </w:tc>
        <w:tc>
          <w:tcPr>
            <w:tcW w:w="273" w:type="pct"/>
            <w:shd w:val="clear" w:color="auto" w:fill="auto"/>
          </w:tcPr>
          <w:p w14:paraId="4CC565CA" w14:textId="77777777" w:rsidR="00AA595D" w:rsidRPr="00BF3E26" w:rsidRDefault="00AA595D">
            <w:pPr>
              <w:rPr>
                <w:rFonts w:eastAsia="等线" w:cs="Times New Roman"/>
                <w:color w:val="000000"/>
                <w:sz w:val="22"/>
              </w:rPr>
            </w:pPr>
          </w:p>
        </w:tc>
        <w:tc>
          <w:tcPr>
            <w:tcW w:w="328" w:type="pct"/>
            <w:shd w:val="clear" w:color="auto" w:fill="auto"/>
          </w:tcPr>
          <w:p w14:paraId="4BDED1B8" w14:textId="77777777" w:rsidR="00AA595D" w:rsidRPr="00BF3E26" w:rsidRDefault="00AA595D">
            <w:pPr>
              <w:rPr>
                <w:rFonts w:eastAsia="等线" w:cs="Times New Roman"/>
                <w:color w:val="000000"/>
                <w:sz w:val="22"/>
              </w:rPr>
            </w:pPr>
          </w:p>
        </w:tc>
        <w:tc>
          <w:tcPr>
            <w:tcW w:w="732" w:type="pct"/>
            <w:shd w:val="clear" w:color="auto" w:fill="auto"/>
          </w:tcPr>
          <w:p w14:paraId="3E2069C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7C876470" w14:textId="77777777" w:rsidR="00AA595D" w:rsidRPr="00BF3E26" w:rsidRDefault="00AA595D">
            <w:pPr>
              <w:rPr>
                <w:rFonts w:eastAsia="等线" w:cs="Times New Roman"/>
                <w:color w:val="000000"/>
                <w:sz w:val="22"/>
              </w:rPr>
            </w:pPr>
          </w:p>
        </w:tc>
        <w:tc>
          <w:tcPr>
            <w:tcW w:w="394" w:type="pct"/>
            <w:shd w:val="clear" w:color="auto" w:fill="auto"/>
          </w:tcPr>
          <w:p w14:paraId="712518C4" w14:textId="77777777" w:rsidR="00AA595D" w:rsidRPr="00BF3E26" w:rsidRDefault="00AA595D">
            <w:pPr>
              <w:rPr>
                <w:rFonts w:eastAsia="等线" w:cs="Times New Roman"/>
                <w:color w:val="000000"/>
                <w:sz w:val="22"/>
              </w:rPr>
            </w:pPr>
          </w:p>
        </w:tc>
        <w:tc>
          <w:tcPr>
            <w:tcW w:w="526" w:type="pct"/>
            <w:shd w:val="clear" w:color="auto" w:fill="auto"/>
          </w:tcPr>
          <w:p w14:paraId="37340F9D" w14:textId="77777777" w:rsidR="00AA595D" w:rsidRPr="00BF3E26" w:rsidRDefault="00AA595D">
            <w:pPr>
              <w:rPr>
                <w:rFonts w:eastAsia="等线" w:cs="Times New Roman"/>
                <w:color w:val="000000"/>
                <w:sz w:val="22"/>
              </w:rPr>
            </w:pPr>
          </w:p>
        </w:tc>
        <w:tc>
          <w:tcPr>
            <w:tcW w:w="256" w:type="pct"/>
            <w:shd w:val="clear" w:color="auto" w:fill="auto"/>
          </w:tcPr>
          <w:p w14:paraId="6347CFFA" w14:textId="77777777" w:rsidR="00AA595D" w:rsidRPr="00BF3E26" w:rsidRDefault="00AA595D">
            <w:pPr>
              <w:rPr>
                <w:rFonts w:eastAsia="等线" w:cs="Times New Roman"/>
                <w:color w:val="000000"/>
                <w:sz w:val="22"/>
              </w:rPr>
            </w:pPr>
          </w:p>
        </w:tc>
        <w:tc>
          <w:tcPr>
            <w:tcW w:w="352" w:type="pct"/>
            <w:shd w:val="clear" w:color="auto" w:fill="auto"/>
          </w:tcPr>
          <w:p w14:paraId="550290C5" w14:textId="77777777" w:rsidR="00AA595D" w:rsidRPr="00BF3E26" w:rsidRDefault="00AA595D">
            <w:pPr>
              <w:rPr>
                <w:rFonts w:eastAsia="等线" w:cs="Times New Roman"/>
                <w:color w:val="000000"/>
                <w:sz w:val="22"/>
              </w:rPr>
            </w:pPr>
          </w:p>
        </w:tc>
        <w:tc>
          <w:tcPr>
            <w:tcW w:w="383" w:type="pct"/>
            <w:shd w:val="clear" w:color="auto" w:fill="auto"/>
          </w:tcPr>
          <w:p w14:paraId="5E78C56F" w14:textId="77777777" w:rsidR="00AA595D" w:rsidRPr="00BF3E26" w:rsidRDefault="00AA595D">
            <w:pPr>
              <w:rPr>
                <w:rFonts w:eastAsia="等线" w:cs="Times New Roman"/>
                <w:color w:val="000000"/>
                <w:sz w:val="22"/>
              </w:rPr>
            </w:pPr>
          </w:p>
        </w:tc>
        <w:tc>
          <w:tcPr>
            <w:tcW w:w="815" w:type="pct"/>
            <w:shd w:val="clear" w:color="auto" w:fill="auto"/>
          </w:tcPr>
          <w:p w14:paraId="5A3B146E" w14:textId="77777777" w:rsidR="00AA595D" w:rsidRPr="00BF3E26" w:rsidRDefault="00AA595D">
            <w:pPr>
              <w:rPr>
                <w:rFonts w:eastAsia="等线" w:cs="Times New Roman"/>
                <w:color w:val="000000"/>
                <w:sz w:val="22"/>
              </w:rPr>
            </w:pPr>
          </w:p>
        </w:tc>
      </w:tr>
      <w:tr w:rsidR="00AA595D" w:rsidRPr="00BF3E26" w14:paraId="2B17CC02" w14:textId="77777777" w:rsidTr="00BF3E26">
        <w:trPr>
          <w:tblHeader/>
          <w:jc w:val="center"/>
        </w:trPr>
        <w:tc>
          <w:tcPr>
            <w:tcW w:w="477" w:type="pct"/>
            <w:shd w:val="clear" w:color="auto" w:fill="auto"/>
          </w:tcPr>
          <w:p w14:paraId="33EE043F"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Memon[</w:t>
            </w:r>
            <w:proofErr w:type="gramEnd"/>
            <w:r w:rsidRPr="00BF3E26">
              <w:rPr>
                <w:rFonts w:eastAsia="等线" w:cs="Times New Roman"/>
                <w:color w:val="000000"/>
                <w:sz w:val="22"/>
                <w:lang w:eastAsia="zh-CN" w:bidi="ar"/>
              </w:rPr>
              <w:t>69]</w:t>
            </w:r>
          </w:p>
        </w:tc>
        <w:tc>
          <w:tcPr>
            <w:tcW w:w="273" w:type="pct"/>
            <w:shd w:val="clear" w:color="auto" w:fill="auto"/>
          </w:tcPr>
          <w:p w14:paraId="4D25B11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2022</w:t>
            </w:r>
          </w:p>
        </w:tc>
        <w:tc>
          <w:tcPr>
            <w:tcW w:w="328" w:type="pct"/>
            <w:shd w:val="clear" w:color="auto" w:fill="auto"/>
          </w:tcPr>
          <w:p w14:paraId="3A078EC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Pakistan</w:t>
            </w:r>
          </w:p>
        </w:tc>
        <w:tc>
          <w:tcPr>
            <w:tcW w:w="732" w:type="pct"/>
            <w:shd w:val="clear" w:color="auto" w:fill="auto"/>
          </w:tcPr>
          <w:p w14:paraId="4EFD56D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67F8405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40</w:t>
            </w:r>
          </w:p>
        </w:tc>
        <w:tc>
          <w:tcPr>
            <w:tcW w:w="394" w:type="pct"/>
            <w:shd w:val="clear" w:color="auto" w:fill="auto"/>
          </w:tcPr>
          <w:p w14:paraId="39C8BD6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18/22</w:t>
            </w:r>
          </w:p>
        </w:tc>
        <w:tc>
          <w:tcPr>
            <w:tcW w:w="526" w:type="pct"/>
            <w:shd w:val="clear" w:color="auto" w:fill="auto"/>
          </w:tcPr>
          <w:p w14:paraId="65168E3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31±6.1</w:t>
            </w:r>
          </w:p>
        </w:tc>
        <w:tc>
          <w:tcPr>
            <w:tcW w:w="256" w:type="pct"/>
            <w:shd w:val="clear" w:color="auto" w:fill="auto"/>
          </w:tcPr>
          <w:p w14:paraId="2D5B2C4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1DBF48A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4E53483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815" w:type="pct"/>
            <w:shd w:val="clear" w:color="auto" w:fill="auto"/>
          </w:tcPr>
          <w:p w14:paraId="6C0586F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Patient satisfaction</w:t>
            </w:r>
          </w:p>
        </w:tc>
      </w:tr>
      <w:tr w:rsidR="00AA595D" w:rsidRPr="00BF3E26" w14:paraId="31C1782F" w14:textId="77777777" w:rsidTr="00BF3E26">
        <w:trPr>
          <w:tblHeader/>
          <w:jc w:val="center"/>
        </w:trPr>
        <w:tc>
          <w:tcPr>
            <w:tcW w:w="477" w:type="pct"/>
            <w:shd w:val="clear" w:color="auto" w:fill="auto"/>
          </w:tcPr>
          <w:p w14:paraId="4AFA4291" w14:textId="77777777" w:rsidR="00AA595D" w:rsidRPr="00BF3E26" w:rsidRDefault="00AA595D">
            <w:pPr>
              <w:rPr>
                <w:rFonts w:eastAsia="等线" w:cs="Times New Roman"/>
                <w:color w:val="000000"/>
                <w:sz w:val="22"/>
              </w:rPr>
            </w:pPr>
          </w:p>
        </w:tc>
        <w:tc>
          <w:tcPr>
            <w:tcW w:w="273" w:type="pct"/>
            <w:shd w:val="clear" w:color="auto" w:fill="auto"/>
          </w:tcPr>
          <w:p w14:paraId="7DD88658" w14:textId="77777777" w:rsidR="00AA595D" w:rsidRPr="00BF3E26" w:rsidRDefault="00AA595D">
            <w:pPr>
              <w:rPr>
                <w:rFonts w:eastAsia="等线" w:cs="Times New Roman"/>
                <w:color w:val="000000"/>
                <w:sz w:val="22"/>
              </w:rPr>
            </w:pPr>
          </w:p>
        </w:tc>
        <w:tc>
          <w:tcPr>
            <w:tcW w:w="328" w:type="pct"/>
            <w:shd w:val="clear" w:color="auto" w:fill="auto"/>
          </w:tcPr>
          <w:p w14:paraId="76A6DDB8" w14:textId="77777777" w:rsidR="00AA595D" w:rsidRPr="00BF3E26" w:rsidRDefault="00AA595D">
            <w:pPr>
              <w:rPr>
                <w:rFonts w:eastAsia="等线" w:cs="Times New Roman"/>
                <w:color w:val="000000"/>
                <w:sz w:val="22"/>
              </w:rPr>
            </w:pPr>
          </w:p>
        </w:tc>
        <w:tc>
          <w:tcPr>
            <w:tcW w:w="732" w:type="pct"/>
            <w:shd w:val="clear" w:color="auto" w:fill="auto"/>
          </w:tcPr>
          <w:p w14:paraId="7A94D08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Chemical peeling</w:t>
            </w:r>
          </w:p>
        </w:tc>
        <w:tc>
          <w:tcPr>
            <w:tcW w:w="464" w:type="pct"/>
            <w:shd w:val="clear" w:color="auto" w:fill="auto"/>
          </w:tcPr>
          <w:p w14:paraId="3A0FDE0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40</w:t>
            </w:r>
          </w:p>
        </w:tc>
        <w:tc>
          <w:tcPr>
            <w:tcW w:w="394" w:type="pct"/>
            <w:shd w:val="clear" w:color="auto" w:fill="auto"/>
          </w:tcPr>
          <w:p w14:paraId="0DC55B1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17/23</w:t>
            </w:r>
          </w:p>
        </w:tc>
        <w:tc>
          <w:tcPr>
            <w:tcW w:w="526" w:type="pct"/>
            <w:shd w:val="clear" w:color="auto" w:fill="auto"/>
          </w:tcPr>
          <w:p w14:paraId="6743F25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27.3±7.8 </w:t>
            </w:r>
          </w:p>
        </w:tc>
        <w:tc>
          <w:tcPr>
            <w:tcW w:w="256" w:type="pct"/>
            <w:shd w:val="clear" w:color="auto" w:fill="auto"/>
          </w:tcPr>
          <w:p w14:paraId="34B5F3C4" w14:textId="77777777" w:rsidR="00AA595D" w:rsidRPr="00BF3E26" w:rsidRDefault="00AA595D">
            <w:pPr>
              <w:rPr>
                <w:rFonts w:eastAsia="等线" w:cs="Times New Roman"/>
                <w:color w:val="000000"/>
                <w:sz w:val="22"/>
              </w:rPr>
            </w:pPr>
          </w:p>
        </w:tc>
        <w:tc>
          <w:tcPr>
            <w:tcW w:w="352" w:type="pct"/>
            <w:shd w:val="clear" w:color="auto" w:fill="auto"/>
          </w:tcPr>
          <w:p w14:paraId="43556418" w14:textId="77777777" w:rsidR="00AA595D" w:rsidRPr="00BF3E26" w:rsidRDefault="00AA595D">
            <w:pPr>
              <w:rPr>
                <w:rFonts w:eastAsia="等线" w:cs="Times New Roman"/>
                <w:color w:val="000000"/>
                <w:sz w:val="22"/>
              </w:rPr>
            </w:pPr>
          </w:p>
        </w:tc>
        <w:tc>
          <w:tcPr>
            <w:tcW w:w="383" w:type="pct"/>
            <w:shd w:val="clear" w:color="auto" w:fill="auto"/>
          </w:tcPr>
          <w:p w14:paraId="3DEDC7E8" w14:textId="77777777" w:rsidR="00AA595D" w:rsidRPr="00BF3E26" w:rsidRDefault="00AA595D">
            <w:pPr>
              <w:rPr>
                <w:rFonts w:eastAsia="等线" w:cs="Times New Roman"/>
                <w:color w:val="000000"/>
                <w:sz w:val="22"/>
              </w:rPr>
            </w:pPr>
          </w:p>
        </w:tc>
        <w:tc>
          <w:tcPr>
            <w:tcW w:w="815" w:type="pct"/>
            <w:shd w:val="clear" w:color="auto" w:fill="auto"/>
          </w:tcPr>
          <w:p w14:paraId="661AEB4B" w14:textId="77777777" w:rsidR="00AA595D" w:rsidRPr="00BF3E26" w:rsidRDefault="00AA595D">
            <w:pPr>
              <w:rPr>
                <w:rFonts w:eastAsia="等线" w:cs="Times New Roman"/>
                <w:color w:val="000000"/>
                <w:sz w:val="22"/>
              </w:rPr>
            </w:pPr>
          </w:p>
        </w:tc>
      </w:tr>
      <w:tr w:rsidR="00AA595D" w:rsidRPr="00BF3E26" w14:paraId="4BD1B98C" w14:textId="77777777" w:rsidTr="00BF3E26">
        <w:trPr>
          <w:tblHeader/>
          <w:jc w:val="center"/>
        </w:trPr>
        <w:tc>
          <w:tcPr>
            <w:tcW w:w="477" w:type="pct"/>
            <w:shd w:val="clear" w:color="auto" w:fill="auto"/>
          </w:tcPr>
          <w:p w14:paraId="662C780A" w14:textId="77777777" w:rsidR="00AA595D" w:rsidRPr="00BF3E26" w:rsidRDefault="00AA595D">
            <w:pPr>
              <w:rPr>
                <w:rFonts w:eastAsia="等线" w:cs="Times New Roman"/>
                <w:color w:val="000000"/>
                <w:sz w:val="22"/>
              </w:rPr>
            </w:pPr>
          </w:p>
        </w:tc>
        <w:tc>
          <w:tcPr>
            <w:tcW w:w="273" w:type="pct"/>
            <w:shd w:val="clear" w:color="auto" w:fill="auto"/>
          </w:tcPr>
          <w:p w14:paraId="53061716" w14:textId="77777777" w:rsidR="00AA595D" w:rsidRPr="00BF3E26" w:rsidRDefault="00AA595D">
            <w:pPr>
              <w:rPr>
                <w:rFonts w:eastAsia="等线" w:cs="Times New Roman"/>
                <w:color w:val="000000"/>
                <w:sz w:val="22"/>
              </w:rPr>
            </w:pPr>
          </w:p>
        </w:tc>
        <w:tc>
          <w:tcPr>
            <w:tcW w:w="328" w:type="pct"/>
            <w:shd w:val="clear" w:color="auto" w:fill="auto"/>
          </w:tcPr>
          <w:p w14:paraId="2BB07FB5" w14:textId="77777777" w:rsidR="00AA595D" w:rsidRPr="00BF3E26" w:rsidRDefault="00AA595D">
            <w:pPr>
              <w:rPr>
                <w:rFonts w:eastAsia="等线" w:cs="Times New Roman"/>
                <w:color w:val="000000"/>
                <w:sz w:val="22"/>
              </w:rPr>
            </w:pPr>
          </w:p>
        </w:tc>
        <w:tc>
          <w:tcPr>
            <w:tcW w:w="732" w:type="pct"/>
            <w:shd w:val="clear" w:color="auto" w:fill="auto"/>
          </w:tcPr>
          <w:p w14:paraId="2D201EF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Chemical peeling</w:t>
            </w:r>
          </w:p>
        </w:tc>
        <w:tc>
          <w:tcPr>
            <w:tcW w:w="464" w:type="pct"/>
            <w:shd w:val="clear" w:color="auto" w:fill="auto"/>
          </w:tcPr>
          <w:p w14:paraId="4451C0C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40</w:t>
            </w:r>
          </w:p>
        </w:tc>
        <w:tc>
          <w:tcPr>
            <w:tcW w:w="394" w:type="pct"/>
            <w:shd w:val="clear" w:color="auto" w:fill="auto"/>
          </w:tcPr>
          <w:p w14:paraId="0F5C74B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16/24</w:t>
            </w:r>
          </w:p>
        </w:tc>
        <w:tc>
          <w:tcPr>
            <w:tcW w:w="526" w:type="pct"/>
            <w:shd w:val="clear" w:color="auto" w:fill="auto"/>
          </w:tcPr>
          <w:p w14:paraId="68F6910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26.1±7.1</w:t>
            </w:r>
          </w:p>
        </w:tc>
        <w:tc>
          <w:tcPr>
            <w:tcW w:w="256" w:type="pct"/>
            <w:shd w:val="clear" w:color="auto" w:fill="auto"/>
          </w:tcPr>
          <w:p w14:paraId="5627BA99" w14:textId="77777777" w:rsidR="00AA595D" w:rsidRPr="00BF3E26" w:rsidRDefault="00AA595D">
            <w:pPr>
              <w:rPr>
                <w:rFonts w:eastAsia="等线" w:cs="Times New Roman"/>
                <w:color w:val="000000"/>
                <w:sz w:val="22"/>
              </w:rPr>
            </w:pPr>
          </w:p>
        </w:tc>
        <w:tc>
          <w:tcPr>
            <w:tcW w:w="352" w:type="pct"/>
            <w:shd w:val="clear" w:color="auto" w:fill="auto"/>
          </w:tcPr>
          <w:p w14:paraId="4D2E6ABB" w14:textId="77777777" w:rsidR="00AA595D" w:rsidRPr="00BF3E26" w:rsidRDefault="00AA595D">
            <w:pPr>
              <w:rPr>
                <w:rFonts w:eastAsia="等线" w:cs="Times New Roman"/>
                <w:color w:val="000000"/>
                <w:sz w:val="22"/>
              </w:rPr>
            </w:pPr>
          </w:p>
        </w:tc>
        <w:tc>
          <w:tcPr>
            <w:tcW w:w="383" w:type="pct"/>
            <w:shd w:val="clear" w:color="auto" w:fill="auto"/>
          </w:tcPr>
          <w:p w14:paraId="08C15809" w14:textId="77777777" w:rsidR="00AA595D" w:rsidRPr="00BF3E26" w:rsidRDefault="00AA595D">
            <w:pPr>
              <w:rPr>
                <w:rFonts w:eastAsia="等线" w:cs="Times New Roman"/>
                <w:color w:val="000000"/>
                <w:sz w:val="22"/>
              </w:rPr>
            </w:pPr>
          </w:p>
        </w:tc>
        <w:tc>
          <w:tcPr>
            <w:tcW w:w="815" w:type="pct"/>
            <w:shd w:val="clear" w:color="auto" w:fill="auto"/>
          </w:tcPr>
          <w:p w14:paraId="7C5B0B69" w14:textId="77777777" w:rsidR="00AA595D" w:rsidRPr="00BF3E26" w:rsidRDefault="00AA595D">
            <w:pPr>
              <w:rPr>
                <w:rFonts w:eastAsia="等线" w:cs="Times New Roman"/>
                <w:color w:val="000000"/>
                <w:sz w:val="22"/>
              </w:rPr>
            </w:pPr>
          </w:p>
        </w:tc>
      </w:tr>
      <w:tr w:rsidR="00AA595D" w:rsidRPr="00BF3E26" w14:paraId="1D010C64" w14:textId="77777777" w:rsidTr="00BF3E26">
        <w:trPr>
          <w:tblHeader/>
          <w:jc w:val="center"/>
        </w:trPr>
        <w:tc>
          <w:tcPr>
            <w:tcW w:w="477" w:type="pct"/>
            <w:shd w:val="clear" w:color="auto" w:fill="auto"/>
          </w:tcPr>
          <w:p w14:paraId="47C81A2F"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Mukhtar[</w:t>
            </w:r>
            <w:proofErr w:type="gramEnd"/>
            <w:r w:rsidRPr="00BF3E26">
              <w:rPr>
                <w:rFonts w:eastAsia="等线" w:cs="Times New Roman"/>
                <w:color w:val="000000"/>
                <w:sz w:val="22"/>
                <w:lang w:eastAsia="zh-CN" w:bidi="ar"/>
              </w:rPr>
              <w:t>70]</w:t>
            </w:r>
          </w:p>
        </w:tc>
        <w:tc>
          <w:tcPr>
            <w:tcW w:w="273" w:type="pct"/>
            <w:shd w:val="clear" w:color="auto" w:fill="auto"/>
          </w:tcPr>
          <w:p w14:paraId="62A14D3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2023</w:t>
            </w:r>
          </w:p>
        </w:tc>
        <w:tc>
          <w:tcPr>
            <w:tcW w:w="328" w:type="pct"/>
            <w:shd w:val="clear" w:color="auto" w:fill="auto"/>
          </w:tcPr>
          <w:p w14:paraId="611D515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Pakistan</w:t>
            </w:r>
          </w:p>
        </w:tc>
        <w:tc>
          <w:tcPr>
            <w:tcW w:w="732" w:type="pct"/>
            <w:shd w:val="clear" w:color="auto" w:fill="auto"/>
          </w:tcPr>
          <w:p w14:paraId="3CC730B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40A4540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188</w:t>
            </w:r>
          </w:p>
        </w:tc>
        <w:tc>
          <w:tcPr>
            <w:tcW w:w="394" w:type="pct"/>
            <w:shd w:val="clear" w:color="auto" w:fill="auto"/>
          </w:tcPr>
          <w:p w14:paraId="7B37E32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143/45</w:t>
            </w:r>
          </w:p>
        </w:tc>
        <w:tc>
          <w:tcPr>
            <w:tcW w:w="526" w:type="pct"/>
            <w:shd w:val="clear" w:color="auto" w:fill="auto"/>
          </w:tcPr>
          <w:p w14:paraId="2A118CB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28.15±5.43</w:t>
            </w:r>
          </w:p>
        </w:tc>
        <w:tc>
          <w:tcPr>
            <w:tcW w:w="256" w:type="pct"/>
            <w:shd w:val="clear" w:color="auto" w:fill="auto"/>
          </w:tcPr>
          <w:p w14:paraId="7E4FD13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II-III</w:t>
            </w:r>
          </w:p>
        </w:tc>
        <w:tc>
          <w:tcPr>
            <w:tcW w:w="352" w:type="pct"/>
            <w:shd w:val="clear" w:color="auto" w:fill="auto"/>
          </w:tcPr>
          <w:p w14:paraId="571B416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4BA87B8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 months</w:t>
            </w:r>
          </w:p>
        </w:tc>
        <w:tc>
          <w:tcPr>
            <w:tcW w:w="815" w:type="pct"/>
            <w:shd w:val="clear" w:color="auto" w:fill="auto"/>
          </w:tcPr>
          <w:p w14:paraId="1998FBD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w:t>
            </w:r>
          </w:p>
        </w:tc>
      </w:tr>
      <w:tr w:rsidR="00AA595D" w:rsidRPr="00BF3E26" w14:paraId="536B848A" w14:textId="77777777" w:rsidTr="00BF3E26">
        <w:trPr>
          <w:tblHeader/>
          <w:jc w:val="center"/>
        </w:trPr>
        <w:tc>
          <w:tcPr>
            <w:tcW w:w="477" w:type="pct"/>
            <w:shd w:val="clear" w:color="auto" w:fill="auto"/>
          </w:tcPr>
          <w:p w14:paraId="4C452A26" w14:textId="77777777" w:rsidR="00AA595D" w:rsidRPr="00BF3E26" w:rsidRDefault="00AA595D">
            <w:pPr>
              <w:rPr>
                <w:rFonts w:eastAsia="等线" w:cs="Times New Roman"/>
                <w:color w:val="000000"/>
                <w:sz w:val="22"/>
              </w:rPr>
            </w:pPr>
          </w:p>
        </w:tc>
        <w:tc>
          <w:tcPr>
            <w:tcW w:w="273" w:type="pct"/>
            <w:shd w:val="clear" w:color="auto" w:fill="auto"/>
          </w:tcPr>
          <w:p w14:paraId="146EDB22" w14:textId="77777777" w:rsidR="00AA595D" w:rsidRPr="00BF3E26" w:rsidRDefault="00AA595D">
            <w:pPr>
              <w:rPr>
                <w:rFonts w:eastAsia="等线" w:cs="Times New Roman"/>
                <w:color w:val="000000"/>
                <w:sz w:val="22"/>
              </w:rPr>
            </w:pPr>
          </w:p>
        </w:tc>
        <w:tc>
          <w:tcPr>
            <w:tcW w:w="328" w:type="pct"/>
            <w:shd w:val="clear" w:color="auto" w:fill="auto"/>
          </w:tcPr>
          <w:p w14:paraId="7BD96D55" w14:textId="77777777" w:rsidR="00AA595D" w:rsidRPr="00BF3E26" w:rsidRDefault="00AA595D">
            <w:pPr>
              <w:rPr>
                <w:rFonts w:eastAsia="等线" w:cs="Times New Roman"/>
                <w:color w:val="000000"/>
                <w:sz w:val="22"/>
              </w:rPr>
            </w:pPr>
          </w:p>
        </w:tc>
        <w:tc>
          <w:tcPr>
            <w:tcW w:w="732" w:type="pct"/>
            <w:shd w:val="clear" w:color="auto" w:fill="auto"/>
          </w:tcPr>
          <w:p w14:paraId="5F4448B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59A78C65" w14:textId="77777777" w:rsidR="00AA595D" w:rsidRPr="00BF3E26" w:rsidRDefault="00AA595D">
            <w:pPr>
              <w:rPr>
                <w:rFonts w:eastAsia="等线" w:cs="Times New Roman"/>
                <w:color w:val="000000"/>
                <w:sz w:val="22"/>
              </w:rPr>
            </w:pPr>
          </w:p>
        </w:tc>
        <w:tc>
          <w:tcPr>
            <w:tcW w:w="394" w:type="pct"/>
            <w:shd w:val="clear" w:color="auto" w:fill="auto"/>
          </w:tcPr>
          <w:p w14:paraId="0BC1E3B3" w14:textId="77777777" w:rsidR="00AA595D" w:rsidRPr="00BF3E26" w:rsidRDefault="00AA595D">
            <w:pPr>
              <w:rPr>
                <w:rFonts w:eastAsia="等线" w:cs="Times New Roman"/>
                <w:color w:val="000000"/>
                <w:sz w:val="22"/>
              </w:rPr>
            </w:pPr>
          </w:p>
        </w:tc>
        <w:tc>
          <w:tcPr>
            <w:tcW w:w="526" w:type="pct"/>
            <w:shd w:val="clear" w:color="auto" w:fill="auto"/>
          </w:tcPr>
          <w:p w14:paraId="2848F7CF" w14:textId="77777777" w:rsidR="00AA595D" w:rsidRPr="00BF3E26" w:rsidRDefault="00AA595D">
            <w:pPr>
              <w:rPr>
                <w:rFonts w:eastAsia="等线" w:cs="Times New Roman"/>
                <w:color w:val="000000"/>
                <w:sz w:val="22"/>
              </w:rPr>
            </w:pPr>
          </w:p>
        </w:tc>
        <w:tc>
          <w:tcPr>
            <w:tcW w:w="256" w:type="pct"/>
            <w:shd w:val="clear" w:color="auto" w:fill="auto"/>
          </w:tcPr>
          <w:p w14:paraId="1257995E" w14:textId="77777777" w:rsidR="00AA595D" w:rsidRPr="00BF3E26" w:rsidRDefault="00AA595D">
            <w:pPr>
              <w:rPr>
                <w:rFonts w:eastAsia="等线" w:cs="Times New Roman"/>
                <w:color w:val="000000"/>
                <w:sz w:val="22"/>
              </w:rPr>
            </w:pPr>
          </w:p>
        </w:tc>
        <w:tc>
          <w:tcPr>
            <w:tcW w:w="352" w:type="pct"/>
            <w:shd w:val="clear" w:color="auto" w:fill="auto"/>
          </w:tcPr>
          <w:p w14:paraId="45A36478" w14:textId="77777777" w:rsidR="00AA595D" w:rsidRPr="00BF3E26" w:rsidRDefault="00AA595D">
            <w:pPr>
              <w:rPr>
                <w:rFonts w:eastAsia="等线" w:cs="Times New Roman"/>
                <w:color w:val="000000"/>
                <w:sz w:val="22"/>
              </w:rPr>
            </w:pPr>
          </w:p>
        </w:tc>
        <w:tc>
          <w:tcPr>
            <w:tcW w:w="383" w:type="pct"/>
            <w:shd w:val="clear" w:color="auto" w:fill="auto"/>
          </w:tcPr>
          <w:p w14:paraId="285227B6" w14:textId="77777777" w:rsidR="00AA595D" w:rsidRPr="00BF3E26" w:rsidRDefault="00AA595D">
            <w:pPr>
              <w:rPr>
                <w:rFonts w:eastAsia="等线" w:cs="Times New Roman"/>
                <w:color w:val="000000"/>
                <w:sz w:val="22"/>
              </w:rPr>
            </w:pPr>
          </w:p>
        </w:tc>
        <w:tc>
          <w:tcPr>
            <w:tcW w:w="815" w:type="pct"/>
            <w:shd w:val="clear" w:color="auto" w:fill="auto"/>
          </w:tcPr>
          <w:p w14:paraId="72CA3BF8" w14:textId="77777777" w:rsidR="00AA595D" w:rsidRPr="00BF3E26" w:rsidRDefault="00AA595D">
            <w:pPr>
              <w:rPr>
                <w:rFonts w:eastAsia="等线" w:cs="Times New Roman"/>
                <w:color w:val="000000"/>
                <w:sz w:val="22"/>
              </w:rPr>
            </w:pPr>
          </w:p>
        </w:tc>
      </w:tr>
      <w:tr w:rsidR="00AA595D" w:rsidRPr="00BF3E26" w14:paraId="78392AD3" w14:textId="77777777" w:rsidTr="00BF3E26">
        <w:trPr>
          <w:tblHeader/>
          <w:jc w:val="center"/>
        </w:trPr>
        <w:tc>
          <w:tcPr>
            <w:tcW w:w="477" w:type="pct"/>
            <w:shd w:val="clear" w:color="auto" w:fill="auto"/>
          </w:tcPr>
          <w:p w14:paraId="5EC88E41"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Mumtaz[</w:t>
            </w:r>
            <w:proofErr w:type="gramEnd"/>
            <w:r w:rsidRPr="00BF3E26">
              <w:rPr>
                <w:rFonts w:eastAsia="等线" w:cs="Times New Roman"/>
                <w:color w:val="000000"/>
                <w:sz w:val="22"/>
                <w:lang w:eastAsia="zh-CN" w:bidi="ar"/>
              </w:rPr>
              <w:t>71]</w:t>
            </w:r>
          </w:p>
        </w:tc>
        <w:tc>
          <w:tcPr>
            <w:tcW w:w="273" w:type="pct"/>
            <w:shd w:val="clear" w:color="auto" w:fill="auto"/>
          </w:tcPr>
          <w:p w14:paraId="4F06319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3BA8A5B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Pakistan</w:t>
            </w:r>
          </w:p>
        </w:tc>
        <w:tc>
          <w:tcPr>
            <w:tcW w:w="732" w:type="pct"/>
            <w:shd w:val="clear" w:color="auto" w:fill="auto"/>
          </w:tcPr>
          <w:p w14:paraId="4FE9A0F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PRP</w:t>
            </w:r>
          </w:p>
        </w:tc>
        <w:tc>
          <w:tcPr>
            <w:tcW w:w="464" w:type="pct"/>
            <w:shd w:val="clear" w:color="auto" w:fill="auto"/>
          </w:tcPr>
          <w:p w14:paraId="50CFFA0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46</w:t>
            </w:r>
          </w:p>
        </w:tc>
        <w:tc>
          <w:tcPr>
            <w:tcW w:w="394" w:type="pct"/>
            <w:shd w:val="clear" w:color="auto" w:fill="auto"/>
          </w:tcPr>
          <w:p w14:paraId="55B75BB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27/19</w:t>
            </w:r>
          </w:p>
        </w:tc>
        <w:tc>
          <w:tcPr>
            <w:tcW w:w="526" w:type="pct"/>
            <w:shd w:val="clear" w:color="auto" w:fill="auto"/>
          </w:tcPr>
          <w:p w14:paraId="7645993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27.72±8.05</w:t>
            </w:r>
          </w:p>
        </w:tc>
        <w:tc>
          <w:tcPr>
            <w:tcW w:w="256" w:type="pct"/>
            <w:shd w:val="clear" w:color="auto" w:fill="auto"/>
          </w:tcPr>
          <w:p w14:paraId="6715011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2BD6DAB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6C90994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0254547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w:t>
            </w:r>
          </w:p>
        </w:tc>
      </w:tr>
      <w:tr w:rsidR="00AA595D" w:rsidRPr="00BF3E26" w14:paraId="3AF7C77C" w14:textId="77777777" w:rsidTr="00BF3E26">
        <w:trPr>
          <w:tblHeader/>
          <w:jc w:val="center"/>
        </w:trPr>
        <w:tc>
          <w:tcPr>
            <w:tcW w:w="477" w:type="pct"/>
            <w:shd w:val="clear" w:color="auto" w:fill="auto"/>
          </w:tcPr>
          <w:p w14:paraId="442CD970" w14:textId="77777777" w:rsidR="00AA595D" w:rsidRPr="00BF3E26" w:rsidRDefault="00AA595D">
            <w:pPr>
              <w:rPr>
                <w:rFonts w:eastAsia="等线" w:cs="Times New Roman"/>
                <w:color w:val="000000"/>
                <w:sz w:val="22"/>
              </w:rPr>
            </w:pPr>
          </w:p>
        </w:tc>
        <w:tc>
          <w:tcPr>
            <w:tcW w:w="273" w:type="pct"/>
            <w:shd w:val="clear" w:color="auto" w:fill="auto"/>
          </w:tcPr>
          <w:p w14:paraId="079E871E" w14:textId="77777777" w:rsidR="00AA595D" w:rsidRPr="00BF3E26" w:rsidRDefault="00AA595D">
            <w:pPr>
              <w:rPr>
                <w:rFonts w:eastAsia="等线" w:cs="Times New Roman"/>
                <w:color w:val="000000"/>
                <w:sz w:val="22"/>
              </w:rPr>
            </w:pPr>
          </w:p>
        </w:tc>
        <w:tc>
          <w:tcPr>
            <w:tcW w:w="328" w:type="pct"/>
            <w:shd w:val="clear" w:color="auto" w:fill="auto"/>
          </w:tcPr>
          <w:p w14:paraId="67B22CD0" w14:textId="77777777" w:rsidR="00AA595D" w:rsidRPr="00BF3E26" w:rsidRDefault="00AA595D">
            <w:pPr>
              <w:rPr>
                <w:rFonts w:eastAsia="等线" w:cs="Times New Roman"/>
                <w:color w:val="000000"/>
                <w:sz w:val="22"/>
              </w:rPr>
            </w:pPr>
          </w:p>
        </w:tc>
        <w:tc>
          <w:tcPr>
            <w:tcW w:w="732" w:type="pct"/>
            <w:shd w:val="clear" w:color="auto" w:fill="auto"/>
          </w:tcPr>
          <w:p w14:paraId="396E1A2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Chemical peeling</w:t>
            </w:r>
          </w:p>
        </w:tc>
        <w:tc>
          <w:tcPr>
            <w:tcW w:w="464" w:type="pct"/>
            <w:shd w:val="clear" w:color="auto" w:fill="auto"/>
          </w:tcPr>
          <w:p w14:paraId="4FED336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46</w:t>
            </w:r>
          </w:p>
        </w:tc>
        <w:tc>
          <w:tcPr>
            <w:tcW w:w="394" w:type="pct"/>
            <w:shd w:val="clear" w:color="auto" w:fill="auto"/>
          </w:tcPr>
          <w:p w14:paraId="59DA31A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22/24</w:t>
            </w:r>
          </w:p>
        </w:tc>
        <w:tc>
          <w:tcPr>
            <w:tcW w:w="526" w:type="pct"/>
            <w:shd w:val="clear" w:color="auto" w:fill="auto"/>
          </w:tcPr>
          <w:p w14:paraId="22B01D8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27.72±8.05</w:t>
            </w:r>
          </w:p>
        </w:tc>
        <w:tc>
          <w:tcPr>
            <w:tcW w:w="256" w:type="pct"/>
            <w:shd w:val="clear" w:color="auto" w:fill="auto"/>
          </w:tcPr>
          <w:p w14:paraId="5969848E" w14:textId="77777777" w:rsidR="00AA595D" w:rsidRPr="00BF3E26" w:rsidRDefault="00AA595D">
            <w:pPr>
              <w:rPr>
                <w:rFonts w:eastAsia="等线" w:cs="Times New Roman"/>
                <w:color w:val="000000"/>
                <w:sz w:val="22"/>
              </w:rPr>
            </w:pPr>
          </w:p>
        </w:tc>
        <w:tc>
          <w:tcPr>
            <w:tcW w:w="352" w:type="pct"/>
            <w:shd w:val="clear" w:color="auto" w:fill="auto"/>
          </w:tcPr>
          <w:p w14:paraId="400F247C" w14:textId="77777777" w:rsidR="00AA595D" w:rsidRPr="00BF3E26" w:rsidRDefault="00AA595D">
            <w:pPr>
              <w:rPr>
                <w:rFonts w:eastAsia="等线" w:cs="Times New Roman"/>
                <w:color w:val="000000"/>
                <w:sz w:val="22"/>
              </w:rPr>
            </w:pPr>
          </w:p>
        </w:tc>
        <w:tc>
          <w:tcPr>
            <w:tcW w:w="383" w:type="pct"/>
            <w:shd w:val="clear" w:color="auto" w:fill="auto"/>
          </w:tcPr>
          <w:p w14:paraId="1FF78E47" w14:textId="77777777" w:rsidR="00AA595D" w:rsidRPr="00BF3E26" w:rsidRDefault="00AA595D">
            <w:pPr>
              <w:rPr>
                <w:rFonts w:eastAsia="等线" w:cs="Times New Roman"/>
                <w:color w:val="000000"/>
                <w:sz w:val="22"/>
              </w:rPr>
            </w:pPr>
          </w:p>
        </w:tc>
        <w:tc>
          <w:tcPr>
            <w:tcW w:w="815" w:type="pct"/>
            <w:shd w:val="clear" w:color="auto" w:fill="auto"/>
          </w:tcPr>
          <w:p w14:paraId="7719FC7A" w14:textId="77777777" w:rsidR="00AA595D" w:rsidRPr="00BF3E26" w:rsidRDefault="00AA595D">
            <w:pPr>
              <w:rPr>
                <w:rFonts w:eastAsia="等线" w:cs="Times New Roman"/>
                <w:color w:val="000000"/>
                <w:sz w:val="22"/>
              </w:rPr>
            </w:pPr>
          </w:p>
        </w:tc>
      </w:tr>
      <w:tr w:rsidR="00AA595D" w:rsidRPr="00BF3E26" w14:paraId="1E171FE0" w14:textId="77777777" w:rsidTr="00BF3E26">
        <w:trPr>
          <w:tblHeader/>
          <w:jc w:val="center"/>
        </w:trPr>
        <w:tc>
          <w:tcPr>
            <w:tcW w:w="477" w:type="pct"/>
            <w:shd w:val="clear" w:color="auto" w:fill="auto"/>
          </w:tcPr>
          <w:p w14:paraId="4EACC0EE"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Nandini[</w:t>
            </w:r>
            <w:proofErr w:type="gramEnd"/>
            <w:r w:rsidRPr="00BF3E26">
              <w:rPr>
                <w:rFonts w:eastAsia="等线" w:cs="Times New Roman"/>
                <w:color w:val="000000"/>
                <w:sz w:val="22"/>
                <w:lang w:eastAsia="zh-CN" w:bidi="ar"/>
              </w:rPr>
              <w:t>72]</w:t>
            </w:r>
          </w:p>
        </w:tc>
        <w:tc>
          <w:tcPr>
            <w:tcW w:w="273" w:type="pct"/>
            <w:shd w:val="clear" w:color="auto" w:fill="auto"/>
          </w:tcPr>
          <w:p w14:paraId="54723EF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3DE6F8D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60E4A81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PRP</w:t>
            </w:r>
          </w:p>
        </w:tc>
        <w:tc>
          <w:tcPr>
            <w:tcW w:w="464" w:type="pct"/>
            <w:shd w:val="clear" w:color="auto" w:fill="auto"/>
          </w:tcPr>
          <w:p w14:paraId="3F117AB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1C9D515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18/12</w:t>
            </w:r>
          </w:p>
        </w:tc>
        <w:tc>
          <w:tcPr>
            <w:tcW w:w="526" w:type="pct"/>
            <w:shd w:val="clear" w:color="auto" w:fill="auto"/>
          </w:tcPr>
          <w:p w14:paraId="5A472DE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 (19-35)</w:t>
            </w:r>
          </w:p>
        </w:tc>
        <w:tc>
          <w:tcPr>
            <w:tcW w:w="256" w:type="pct"/>
            <w:shd w:val="clear" w:color="auto" w:fill="auto"/>
          </w:tcPr>
          <w:p w14:paraId="77B9F8C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348A952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 months</w:t>
            </w:r>
          </w:p>
        </w:tc>
        <w:tc>
          <w:tcPr>
            <w:tcW w:w="383" w:type="pct"/>
            <w:shd w:val="clear" w:color="auto" w:fill="auto"/>
          </w:tcPr>
          <w:p w14:paraId="4389F54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1E93906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w:t>
            </w:r>
          </w:p>
        </w:tc>
      </w:tr>
      <w:tr w:rsidR="00AA595D" w:rsidRPr="00BF3E26" w14:paraId="2DC8A551" w14:textId="77777777" w:rsidTr="00BF3E26">
        <w:trPr>
          <w:tblHeader/>
          <w:jc w:val="center"/>
        </w:trPr>
        <w:tc>
          <w:tcPr>
            <w:tcW w:w="477" w:type="pct"/>
            <w:shd w:val="clear" w:color="auto" w:fill="auto"/>
          </w:tcPr>
          <w:p w14:paraId="782E9C27" w14:textId="77777777" w:rsidR="00AA595D" w:rsidRPr="00BF3E26" w:rsidRDefault="00AA595D">
            <w:pPr>
              <w:rPr>
                <w:rFonts w:eastAsia="等线" w:cs="Times New Roman"/>
                <w:color w:val="000000"/>
                <w:sz w:val="22"/>
              </w:rPr>
            </w:pPr>
          </w:p>
        </w:tc>
        <w:tc>
          <w:tcPr>
            <w:tcW w:w="273" w:type="pct"/>
            <w:shd w:val="clear" w:color="auto" w:fill="auto"/>
          </w:tcPr>
          <w:p w14:paraId="2F2984D2" w14:textId="77777777" w:rsidR="00AA595D" w:rsidRPr="00BF3E26" w:rsidRDefault="00AA595D">
            <w:pPr>
              <w:rPr>
                <w:rFonts w:eastAsia="等线" w:cs="Times New Roman"/>
                <w:color w:val="000000"/>
                <w:sz w:val="22"/>
              </w:rPr>
            </w:pPr>
          </w:p>
        </w:tc>
        <w:tc>
          <w:tcPr>
            <w:tcW w:w="328" w:type="pct"/>
            <w:shd w:val="clear" w:color="auto" w:fill="auto"/>
          </w:tcPr>
          <w:p w14:paraId="66D9417B" w14:textId="77777777" w:rsidR="00AA595D" w:rsidRPr="00BF3E26" w:rsidRDefault="00AA595D">
            <w:pPr>
              <w:rPr>
                <w:rFonts w:eastAsia="等线" w:cs="Times New Roman"/>
                <w:color w:val="000000"/>
                <w:sz w:val="22"/>
              </w:rPr>
            </w:pPr>
          </w:p>
        </w:tc>
        <w:tc>
          <w:tcPr>
            <w:tcW w:w="732" w:type="pct"/>
            <w:shd w:val="clear" w:color="auto" w:fill="auto"/>
          </w:tcPr>
          <w:p w14:paraId="37B1F9A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41C4549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23ECF5A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18/12</w:t>
            </w:r>
          </w:p>
        </w:tc>
        <w:tc>
          <w:tcPr>
            <w:tcW w:w="526" w:type="pct"/>
            <w:shd w:val="clear" w:color="auto" w:fill="auto"/>
          </w:tcPr>
          <w:p w14:paraId="5499ADC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 (19-35)</w:t>
            </w:r>
          </w:p>
        </w:tc>
        <w:tc>
          <w:tcPr>
            <w:tcW w:w="256" w:type="pct"/>
            <w:shd w:val="clear" w:color="auto" w:fill="auto"/>
          </w:tcPr>
          <w:p w14:paraId="26ABE95C" w14:textId="77777777" w:rsidR="00AA595D" w:rsidRPr="00BF3E26" w:rsidRDefault="00AA595D">
            <w:pPr>
              <w:rPr>
                <w:rFonts w:eastAsia="等线" w:cs="Times New Roman"/>
                <w:color w:val="000000"/>
                <w:sz w:val="22"/>
              </w:rPr>
            </w:pPr>
          </w:p>
        </w:tc>
        <w:tc>
          <w:tcPr>
            <w:tcW w:w="352" w:type="pct"/>
            <w:shd w:val="clear" w:color="auto" w:fill="auto"/>
          </w:tcPr>
          <w:p w14:paraId="2C2427E5" w14:textId="77777777" w:rsidR="00AA595D" w:rsidRPr="00BF3E26" w:rsidRDefault="00AA595D">
            <w:pPr>
              <w:rPr>
                <w:rFonts w:eastAsia="等线" w:cs="Times New Roman"/>
                <w:color w:val="000000"/>
                <w:sz w:val="22"/>
              </w:rPr>
            </w:pPr>
          </w:p>
        </w:tc>
        <w:tc>
          <w:tcPr>
            <w:tcW w:w="383" w:type="pct"/>
            <w:shd w:val="clear" w:color="auto" w:fill="auto"/>
          </w:tcPr>
          <w:p w14:paraId="021B3BE2" w14:textId="77777777" w:rsidR="00AA595D" w:rsidRPr="00BF3E26" w:rsidRDefault="00AA595D">
            <w:pPr>
              <w:rPr>
                <w:rFonts w:eastAsia="等线" w:cs="Times New Roman"/>
                <w:color w:val="000000"/>
                <w:sz w:val="22"/>
              </w:rPr>
            </w:pPr>
          </w:p>
        </w:tc>
        <w:tc>
          <w:tcPr>
            <w:tcW w:w="815" w:type="pct"/>
            <w:shd w:val="clear" w:color="auto" w:fill="auto"/>
          </w:tcPr>
          <w:p w14:paraId="69D50FB6" w14:textId="77777777" w:rsidR="00AA595D" w:rsidRPr="00BF3E26" w:rsidRDefault="00AA595D">
            <w:pPr>
              <w:rPr>
                <w:rFonts w:eastAsia="等线" w:cs="Times New Roman"/>
                <w:color w:val="000000"/>
                <w:sz w:val="22"/>
              </w:rPr>
            </w:pPr>
          </w:p>
        </w:tc>
      </w:tr>
      <w:tr w:rsidR="00AA595D" w:rsidRPr="00BF3E26" w14:paraId="1C0C6105" w14:textId="77777777" w:rsidTr="00BF3E26">
        <w:trPr>
          <w:tblHeader/>
          <w:jc w:val="center"/>
        </w:trPr>
        <w:tc>
          <w:tcPr>
            <w:tcW w:w="477" w:type="pct"/>
            <w:shd w:val="clear" w:color="auto" w:fill="auto"/>
          </w:tcPr>
          <w:p w14:paraId="057AE9FF"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lastRenderedPageBreak/>
              <w:t>Osman[</w:t>
            </w:r>
            <w:proofErr w:type="gramEnd"/>
            <w:r w:rsidRPr="00BF3E26">
              <w:rPr>
                <w:rFonts w:eastAsia="等线" w:cs="Times New Roman"/>
                <w:color w:val="000000"/>
                <w:sz w:val="22"/>
                <w:lang w:eastAsia="zh-CN" w:bidi="ar"/>
              </w:rPr>
              <w:t>73]</w:t>
            </w:r>
          </w:p>
        </w:tc>
        <w:tc>
          <w:tcPr>
            <w:tcW w:w="273" w:type="pct"/>
            <w:shd w:val="clear" w:color="auto" w:fill="auto"/>
          </w:tcPr>
          <w:p w14:paraId="576F9FB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2016</w:t>
            </w:r>
          </w:p>
        </w:tc>
        <w:tc>
          <w:tcPr>
            <w:tcW w:w="328" w:type="pct"/>
            <w:shd w:val="clear" w:color="auto" w:fill="auto"/>
          </w:tcPr>
          <w:p w14:paraId="7050407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51C7275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603E3C4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4E9A742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20/10</w:t>
            </w:r>
          </w:p>
        </w:tc>
        <w:tc>
          <w:tcPr>
            <w:tcW w:w="526" w:type="pct"/>
            <w:shd w:val="clear" w:color="auto" w:fill="auto"/>
          </w:tcPr>
          <w:p w14:paraId="16672DF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27±3.75</w:t>
            </w:r>
          </w:p>
        </w:tc>
        <w:tc>
          <w:tcPr>
            <w:tcW w:w="256" w:type="pct"/>
            <w:shd w:val="clear" w:color="auto" w:fill="auto"/>
          </w:tcPr>
          <w:p w14:paraId="0F5B849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44F9AA1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 months</w:t>
            </w:r>
          </w:p>
        </w:tc>
        <w:tc>
          <w:tcPr>
            <w:tcW w:w="383" w:type="pct"/>
            <w:shd w:val="clear" w:color="auto" w:fill="auto"/>
          </w:tcPr>
          <w:p w14:paraId="38FEC7B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213F7F8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SQGS</w:t>
            </w:r>
          </w:p>
        </w:tc>
      </w:tr>
      <w:tr w:rsidR="00AA595D" w:rsidRPr="00BF3E26" w14:paraId="55D65846" w14:textId="77777777" w:rsidTr="00BF3E26">
        <w:trPr>
          <w:tblHeader/>
          <w:jc w:val="center"/>
        </w:trPr>
        <w:tc>
          <w:tcPr>
            <w:tcW w:w="477" w:type="pct"/>
            <w:shd w:val="clear" w:color="auto" w:fill="auto"/>
          </w:tcPr>
          <w:p w14:paraId="21F2C3C7" w14:textId="77777777" w:rsidR="00AA595D" w:rsidRPr="00BF3E26" w:rsidRDefault="00AA595D">
            <w:pPr>
              <w:rPr>
                <w:rFonts w:eastAsia="等线" w:cs="Times New Roman"/>
                <w:color w:val="000000"/>
                <w:sz w:val="22"/>
              </w:rPr>
            </w:pPr>
          </w:p>
        </w:tc>
        <w:tc>
          <w:tcPr>
            <w:tcW w:w="273" w:type="pct"/>
            <w:shd w:val="clear" w:color="auto" w:fill="auto"/>
          </w:tcPr>
          <w:p w14:paraId="794D5D4A" w14:textId="77777777" w:rsidR="00AA595D" w:rsidRPr="00BF3E26" w:rsidRDefault="00AA595D">
            <w:pPr>
              <w:rPr>
                <w:rFonts w:eastAsia="等线" w:cs="Times New Roman"/>
                <w:color w:val="000000"/>
                <w:sz w:val="22"/>
              </w:rPr>
            </w:pPr>
          </w:p>
        </w:tc>
        <w:tc>
          <w:tcPr>
            <w:tcW w:w="328" w:type="pct"/>
            <w:shd w:val="clear" w:color="auto" w:fill="auto"/>
          </w:tcPr>
          <w:p w14:paraId="2800E256" w14:textId="77777777" w:rsidR="00AA595D" w:rsidRPr="00BF3E26" w:rsidRDefault="00AA595D">
            <w:pPr>
              <w:rPr>
                <w:rFonts w:eastAsia="等线" w:cs="Times New Roman"/>
                <w:color w:val="000000"/>
                <w:sz w:val="22"/>
              </w:rPr>
            </w:pPr>
          </w:p>
        </w:tc>
        <w:tc>
          <w:tcPr>
            <w:tcW w:w="732" w:type="pct"/>
            <w:shd w:val="clear" w:color="auto" w:fill="auto"/>
          </w:tcPr>
          <w:p w14:paraId="44F7B9D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6EA204B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589C9C0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20/10</w:t>
            </w:r>
          </w:p>
        </w:tc>
        <w:tc>
          <w:tcPr>
            <w:tcW w:w="526" w:type="pct"/>
            <w:shd w:val="clear" w:color="auto" w:fill="auto"/>
          </w:tcPr>
          <w:p w14:paraId="0B19A80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27±3.75</w:t>
            </w:r>
          </w:p>
        </w:tc>
        <w:tc>
          <w:tcPr>
            <w:tcW w:w="256" w:type="pct"/>
            <w:shd w:val="clear" w:color="auto" w:fill="auto"/>
          </w:tcPr>
          <w:p w14:paraId="724F1FCD" w14:textId="77777777" w:rsidR="00AA595D" w:rsidRPr="00BF3E26" w:rsidRDefault="00AA595D">
            <w:pPr>
              <w:rPr>
                <w:rFonts w:eastAsia="等线" w:cs="Times New Roman"/>
                <w:color w:val="000000"/>
                <w:sz w:val="22"/>
              </w:rPr>
            </w:pPr>
          </w:p>
        </w:tc>
        <w:tc>
          <w:tcPr>
            <w:tcW w:w="352" w:type="pct"/>
            <w:shd w:val="clear" w:color="auto" w:fill="auto"/>
          </w:tcPr>
          <w:p w14:paraId="6083FBD3" w14:textId="77777777" w:rsidR="00AA595D" w:rsidRPr="00BF3E26" w:rsidRDefault="00AA595D">
            <w:pPr>
              <w:rPr>
                <w:rFonts w:eastAsia="等线" w:cs="Times New Roman"/>
                <w:color w:val="000000"/>
                <w:sz w:val="22"/>
              </w:rPr>
            </w:pPr>
          </w:p>
        </w:tc>
        <w:tc>
          <w:tcPr>
            <w:tcW w:w="383" w:type="pct"/>
            <w:shd w:val="clear" w:color="auto" w:fill="auto"/>
          </w:tcPr>
          <w:p w14:paraId="4260AD56" w14:textId="77777777" w:rsidR="00AA595D" w:rsidRPr="00BF3E26" w:rsidRDefault="00AA595D">
            <w:pPr>
              <w:rPr>
                <w:rFonts w:eastAsia="等线" w:cs="Times New Roman"/>
                <w:color w:val="000000"/>
                <w:sz w:val="22"/>
              </w:rPr>
            </w:pPr>
          </w:p>
        </w:tc>
        <w:tc>
          <w:tcPr>
            <w:tcW w:w="815" w:type="pct"/>
            <w:shd w:val="clear" w:color="auto" w:fill="auto"/>
          </w:tcPr>
          <w:p w14:paraId="11E6945C" w14:textId="77777777" w:rsidR="00AA595D" w:rsidRPr="00BF3E26" w:rsidRDefault="00AA595D">
            <w:pPr>
              <w:rPr>
                <w:rFonts w:eastAsia="等线" w:cs="Times New Roman"/>
                <w:color w:val="000000"/>
                <w:sz w:val="22"/>
              </w:rPr>
            </w:pPr>
          </w:p>
        </w:tc>
      </w:tr>
      <w:tr w:rsidR="00AA595D" w:rsidRPr="00F55B48" w14:paraId="1AF1BFCA" w14:textId="77777777" w:rsidTr="00BF3E26">
        <w:trPr>
          <w:tblHeader/>
          <w:jc w:val="center"/>
        </w:trPr>
        <w:tc>
          <w:tcPr>
            <w:tcW w:w="477" w:type="pct"/>
            <w:shd w:val="clear" w:color="auto" w:fill="auto"/>
          </w:tcPr>
          <w:p w14:paraId="1B0560E1"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Pooja[</w:t>
            </w:r>
            <w:proofErr w:type="gramEnd"/>
            <w:r w:rsidRPr="00BF3E26">
              <w:rPr>
                <w:rFonts w:eastAsia="等线" w:cs="Times New Roman"/>
                <w:color w:val="000000"/>
                <w:sz w:val="22"/>
                <w:lang w:eastAsia="zh-CN" w:bidi="ar"/>
              </w:rPr>
              <w:t>74]</w:t>
            </w:r>
          </w:p>
        </w:tc>
        <w:tc>
          <w:tcPr>
            <w:tcW w:w="273" w:type="pct"/>
            <w:shd w:val="clear" w:color="auto" w:fill="auto"/>
          </w:tcPr>
          <w:p w14:paraId="38625D5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2020</w:t>
            </w:r>
          </w:p>
        </w:tc>
        <w:tc>
          <w:tcPr>
            <w:tcW w:w="328" w:type="pct"/>
            <w:shd w:val="clear" w:color="auto" w:fill="auto"/>
          </w:tcPr>
          <w:p w14:paraId="30A3EF5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1C224F9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6B547CB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60</w:t>
            </w:r>
          </w:p>
        </w:tc>
        <w:tc>
          <w:tcPr>
            <w:tcW w:w="394" w:type="pct"/>
            <w:shd w:val="clear" w:color="auto" w:fill="auto"/>
          </w:tcPr>
          <w:p w14:paraId="23426EE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42/18</w:t>
            </w:r>
          </w:p>
        </w:tc>
        <w:tc>
          <w:tcPr>
            <w:tcW w:w="526" w:type="pct"/>
            <w:shd w:val="clear" w:color="auto" w:fill="auto"/>
          </w:tcPr>
          <w:p w14:paraId="46A53A5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mean: 25.4</w:t>
            </w:r>
          </w:p>
        </w:tc>
        <w:tc>
          <w:tcPr>
            <w:tcW w:w="256" w:type="pct"/>
            <w:shd w:val="clear" w:color="auto" w:fill="auto"/>
          </w:tcPr>
          <w:p w14:paraId="4BBC95D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1CCE333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4months</w:t>
            </w:r>
          </w:p>
        </w:tc>
        <w:tc>
          <w:tcPr>
            <w:tcW w:w="383" w:type="pct"/>
            <w:shd w:val="clear" w:color="auto" w:fill="auto"/>
          </w:tcPr>
          <w:p w14:paraId="2D8F054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815" w:type="pct"/>
            <w:shd w:val="clear" w:color="auto" w:fill="auto"/>
          </w:tcPr>
          <w:p w14:paraId="62CAD8F3" w14:textId="77777777" w:rsidR="00AA595D" w:rsidRPr="00BF3E26" w:rsidRDefault="00BF3E26">
            <w:pPr>
              <w:textAlignment w:val="top"/>
              <w:rPr>
                <w:rFonts w:eastAsia="等线" w:cs="Times New Roman"/>
                <w:color w:val="000000"/>
                <w:sz w:val="22"/>
                <w:lang w:val="de-DE"/>
              </w:rPr>
            </w:pPr>
            <w:r w:rsidRPr="00BF3E26">
              <w:rPr>
                <w:rFonts w:eastAsia="等线" w:cs="Times New Roman"/>
                <w:color w:val="000000"/>
                <w:sz w:val="22"/>
                <w:lang w:val="de-DE" w:eastAsia="zh-CN" w:bidi="ar"/>
              </w:rPr>
              <w:t>GBS; AE: erythema, edema,  PIH</w:t>
            </w:r>
          </w:p>
        </w:tc>
      </w:tr>
      <w:tr w:rsidR="00AA595D" w:rsidRPr="00BF3E26" w14:paraId="6AE6132B" w14:textId="77777777" w:rsidTr="00BF3E26">
        <w:trPr>
          <w:tblHeader/>
          <w:jc w:val="center"/>
        </w:trPr>
        <w:tc>
          <w:tcPr>
            <w:tcW w:w="477" w:type="pct"/>
            <w:shd w:val="clear" w:color="auto" w:fill="auto"/>
          </w:tcPr>
          <w:p w14:paraId="4757763C" w14:textId="77777777" w:rsidR="00AA595D" w:rsidRPr="00BF3E26" w:rsidRDefault="00AA595D">
            <w:pPr>
              <w:rPr>
                <w:rFonts w:eastAsia="等线" w:cs="Times New Roman"/>
                <w:color w:val="000000"/>
                <w:sz w:val="22"/>
                <w:lang w:val="de-DE"/>
              </w:rPr>
            </w:pPr>
          </w:p>
        </w:tc>
        <w:tc>
          <w:tcPr>
            <w:tcW w:w="273" w:type="pct"/>
            <w:shd w:val="clear" w:color="auto" w:fill="auto"/>
          </w:tcPr>
          <w:p w14:paraId="015FAB13" w14:textId="77777777" w:rsidR="00AA595D" w:rsidRPr="00BF3E26" w:rsidRDefault="00AA595D">
            <w:pPr>
              <w:rPr>
                <w:rFonts w:eastAsia="等线" w:cs="Times New Roman"/>
                <w:color w:val="000000"/>
                <w:sz w:val="22"/>
                <w:lang w:val="de-DE"/>
              </w:rPr>
            </w:pPr>
          </w:p>
        </w:tc>
        <w:tc>
          <w:tcPr>
            <w:tcW w:w="328" w:type="pct"/>
            <w:shd w:val="clear" w:color="auto" w:fill="auto"/>
          </w:tcPr>
          <w:p w14:paraId="4E32B21F" w14:textId="77777777" w:rsidR="00AA595D" w:rsidRPr="00BF3E26" w:rsidRDefault="00AA595D">
            <w:pPr>
              <w:rPr>
                <w:rFonts w:eastAsia="等线" w:cs="Times New Roman"/>
                <w:color w:val="000000"/>
                <w:sz w:val="22"/>
                <w:lang w:val="de-DE"/>
              </w:rPr>
            </w:pPr>
          </w:p>
        </w:tc>
        <w:tc>
          <w:tcPr>
            <w:tcW w:w="732" w:type="pct"/>
            <w:shd w:val="clear" w:color="auto" w:fill="auto"/>
          </w:tcPr>
          <w:p w14:paraId="09E82E4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2B43FEA9" w14:textId="77777777" w:rsidR="00AA595D" w:rsidRPr="00BF3E26" w:rsidRDefault="00AA595D">
            <w:pPr>
              <w:rPr>
                <w:rFonts w:eastAsia="等线" w:cs="Times New Roman"/>
                <w:color w:val="000000"/>
                <w:sz w:val="22"/>
              </w:rPr>
            </w:pPr>
          </w:p>
        </w:tc>
        <w:tc>
          <w:tcPr>
            <w:tcW w:w="394" w:type="pct"/>
            <w:shd w:val="clear" w:color="auto" w:fill="auto"/>
          </w:tcPr>
          <w:p w14:paraId="6A8D5AF4" w14:textId="77777777" w:rsidR="00AA595D" w:rsidRPr="00BF3E26" w:rsidRDefault="00AA595D">
            <w:pPr>
              <w:rPr>
                <w:rFonts w:eastAsia="等线" w:cs="Times New Roman"/>
                <w:color w:val="000000"/>
                <w:sz w:val="22"/>
              </w:rPr>
            </w:pPr>
          </w:p>
        </w:tc>
        <w:tc>
          <w:tcPr>
            <w:tcW w:w="526" w:type="pct"/>
            <w:shd w:val="clear" w:color="auto" w:fill="auto"/>
          </w:tcPr>
          <w:p w14:paraId="4BE7405F" w14:textId="77777777" w:rsidR="00AA595D" w:rsidRPr="00BF3E26" w:rsidRDefault="00AA595D">
            <w:pPr>
              <w:rPr>
                <w:rFonts w:eastAsia="等线" w:cs="Times New Roman"/>
                <w:color w:val="000000"/>
                <w:sz w:val="22"/>
              </w:rPr>
            </w:pPr>
          </w:p>
        </w:tc>
        <w:tc>
          <w:tcPr>
            <w:tcW w:w="256" w:type="pct"/>
            <w:shd w:val="clear" w:color="auto" w:fill="auto"/>
          </w:tcPr>
          <w:p w14:paraId="019D4E6A" w14:textId="77777777" w:rsidR="00AA595D" w:rsidRPr="00BF3E26" w:rsidRDefault="00AA595D">
            <w:pPr>
              <w:rPr>
                <w:rFonts w:eastAsia="等线" w:cs="Times New Roman"/>
                <w:color w:val="000000"/>
                <w:sz w:val="22"/>
              </w:rPr>
            </w:pPr>
          </w:p>
        </w:tc>
        <w:tc>
          <w:tcPr>
            <w:tcW w:w="352" w:type="pct"/>
            <w:shd w:val="clear" w:color="auto" w:fill="auto"/>
          </w:tcPr>
          <w:p w14:paraId="0AD5DA14" w14:textId="77777777" w:rsidR="00AA595D" w:rsidRPr="00BF3E26" w:rsidRDefault="00AA595D">
            <w:pPr>
              <w:rPr>
                <w:rFonts w:eastAsia="等线" w:cs="Times New Roman"/>
                <w:color w:val="000000"/>
                <w:sz w:val="22"/>
              </w:rPr>
            </w:pPr>
          </w:p>
        </w:tc>
        <w:tc>
          <w:tcPr>
            <w:tcW w:w="383" w:type="pct"/>
            <w:shd w:val="clear" w:color="auto" w:fill="auto"/>
          </w:tcPr>
          <w:p w14:paraId="491BF321" w14:textId="77777777" w:rsidR="00AA595D" w:rsidRPr="00BF3E26" w:rsidRDefault="00AA595D">
            <w:pPr>
              <w:rPr>
                <w:rFonts w:eastAsia="等线" w:cs="Times New Roman"/>
                <w:color w:val="000000"/>
                <w:sz w:val="22"/>
              </w:rPr>
            </w:pPr>
          </w:p>
        </w:tc>
        <w:tc>
          <w:tcPr>
            <w:tcW w:w="815" w:type="pct"/>
            <w:shd w:val="clear" w:color="auto" w:fill="auto"/>
          </w:tcPr>
          <w:p w14:paraId="504B115E" w14:textId="77777777" w:rsidR="00AA595D" w:rsidRPr="00BF3E26" w:rsidRDefault="00AA595D">
            <w:pPr>
              <w:rPr>
                <w:rFonts w:eastAsia="等线" w:cs="Times New Roman"/>
                <w:color w:val="000000"/>
                <w:sz w:val="22"/>
              </w:rPr>
            </w:pPr>
          </w:p>
        </w:tc>
      </w:tr>
      <w:tr w:rsidR="00AA595D" w:rsidRPr="00BF3E26" w14:paraId="5BA73695" w14:textId="77777777" w:rsidTr="00BF3E26">
        <w:trPr>
          <w:tblHeader/>
          <w:jc w:val="center"/>
        </w:trPr>
        <w:tc>
          <w:tcPr>
            <w:tcW w:w="477" w:type="pct"/>
            <w:shd w:val="clear" w:color="auto" w:fill="auto"/>
          </w:tcPr>
          <w:p w14:paraId="177A5887" w14:textId="77777777" w:rsidR="00AA595D" w:rsidRPr="00BF3E26" w:rsidRDefault="00AA595D">
            <w:pPr>
              <w:rPr>
                <w:rFonts w:eastAsia="等线" w:cs="Times New Roman"/>
                <w:color w:val="000000"/>
                <w:sz w:val="22"/>
              </w:rPr>
            </w:pPr>
          </w:p>
        </w:tc>
        <w:tc>
          <w:tcPr>
            <w:tcW w:w="273" w:type="pct"/>
            <w:shd w:val="clear" w:color="auto" w:fill="auto"/>
          </w:tcPr>
          <w:p w14:paraId="4BA2E8EB" w14:textId="77777777" w:rsidR="00AA595D" w:rsidRPr="00BF3E26" w:rsidRDefault="00AA595D">
            <w:pPr>
              <w:rPr>
                <w:rFonts w:eastAsia="等线" w:cs="Times New Roman"/>
                <w:color w:val="000000"/>
                <w:sz w:val="22"/>
              </w:rPr>
            </w:pPr>
          </w:p>
        </w:tc>
        <w:tc>
          <w:tcPr>
            <w:tcW w:w="328" w:type="pct"/>
            <w:shd w:val="clear" w:color="auto" w:fill="auto"/>
          </w:tcPr>
          <w:p w14:paraId="43CE49DA" w14:textId="77777777" w:rsidR="00AA595D" w:rsidRPr="00BF3E26" w:rsidRDefault="00AA595D">
            <w:pPr>
              <w:rPr>
                <w:rFonts w:eastAsia="等线" w:cs="Times New Roman"/>
                <w:color w:val="000000"/>
                <w:sz w:val="22"/>
              </w:rPr>
            </w:pPr>
          </w:p>
        </w:tc>
        <w:tc>
          <w:tcPr>
            <w:tcW w:w="732" w:type="pct"/>
            <w:shd w:val="clear" w:color="auto" w:fill="auto"/>
          </w:tcPr>
          <w:p w14:paraId="5BF3F8C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PRP</w:t>
            </w:r>
          </w:p>
        </w:tc>
        <w:tc>
          <w:tcPr>
            <w:tcW w:w="464" w:type="pct"/>
            <w:shd w:val="clear" w:color="auto" w:fill="auto"/>
          </w:tcPr>
          <w:p w14:paraId="399CAAB0" w14:textId="77777777" w:rsidR="00AA595D" w:rsidRPr="00BF3E26" w:rsidRDefault="00AA595D">
            <w:pPr>
              <w:rPr>
                <w:rFonts w:eastAsia="等线" w:cs="Times New Roman"/>
                <w:color w:val="000000"/>
                <w:sz w:val="22"/>
              </w:rPr>
            </w:pPr>
          </w:p>
        </w:tc>
        <w:tc>
          <w:tcPr>
            <w:tcW w:w="394" w:type="pct"/>
            <w:shd w:val="clear" w:color="auto" w:fill="auto"/>
          </w:tcPr>
          <w:p w14:paraId="4A4CF016" w14:textId="77777777" w:rsidR="00AA595D" w:rsidRPr="00BF3E26" w:rsidRDefault="00AA595D">
            <w:pPr>
              <w:rPr>
                <w:rFonts w:eastAsia="等线" w:cs="Times New Roman"/>
                <w:color w:val="000000"/>
                <w:sz w:val="22"/>
              </w:rPr>
            </w:pPr>
          </w:p>
        </w:tc>
        <w:tc>
          <w:tcPr>
            <w:tcW w:w="526" w:type="pct"/>
            <w:shd w:val="clear" w:color="auto" w:fill="auto"/>
          </w:tcPr>
          <w:p w14:paraId="04A36725" w14:textId="77777777" w:rsidR="00AA595D" w:rsidRPr="00BF3E26" w:rsidRDefault="00AA595D">
            <w:pPr>
              <w:rPr>
                <w:rFonts w:eastAsia="等线" w:cs="Times New Roman"/>
                <w:color w:val="000000"/>
                <w:sz w:val="22"/>
              </w:rPr>
            </w:pPr>
          </w:p>
        </w:tc>
        <w:tc>
          <w:tcPr>
            <w:tcW w:w="256" w:type="pct"/>
            <w:shd w:val="clear" w:color="auto" w:fill="auto"/>
          </w:tcPr>
          <w:p w14:paraId="0BB8A02E" w14:textId="77777777" w:rsidR="00AA595D" w:rsidRPr="00BF3E26" w:rsidRDefault="00AA595D">
            <w:pPr>
              <w:rPr>
                <w:rFonts w:eastAsia="等线" w:cs="Times New Roman"/>
                <w:color w:val="000000"/>
                <w:sz w:val="22"/>
              </w:rPr>
            </w:pPr>
          </w:p>
        </w:tc>
        <w:tc>
          <w:tcPr>
            <w:tcW w:w="352" w:type="pct"/>
            <w:shd w:val="clear" w:color="auto" w:fill="auto"/>
          </w:tcPr>
          <w:p w14:paraId="44E5BEDB" w14:textId="77777777" w:rsidR="00AA595D" w:rsidRPr="00BF3E26" w:rsidRDefault="00AA595D">
            <w:pPr>
              <w:rPr>
                <w:rFonts w:eastAsia="等线" w:cs="Times New Roman"/>
                <w:color w:val="000000"/>
                <w:sz w:val="22"/>
              </w:rPr>
            </w:pPr>
          </w:p>
        </w:tc>
        <w:tc>
          <w:tcPr>
            <w:tcW w:w="383" w:type="pct"/>
            <w:shd w:val="clear" w:color="auto" w:fill="auto"/>
          </w:tcPr>
          <w:p w14:paraId="3CD7AF9A" w14:textId="77777777" w:rsidR="00AA595D" w:rsidRPr="00BF3E26" w:rsidRDefault="00AA595D">
            <w:pPr>
              <w:rPr>
                <w:rFonts w:eastAsia="等线" w:cs="Times New Roman"/>
                <w:color w:val="000000"/>
                <w:sz w:val="22"/>
              </w:rPr>
            </w:pPr>
          </w:p>
        </w:tc>
        <w:tc>
          <w:tcPr>
            <w:tcW w:w="815" w:type="pct"/>
            <w:shd w:val="clear" w:color="auto" w:fill="auto"/>
          </w:tcPr>
          <w:p w14:paraId="39786AD5" w14:textId="77777777" w:rsidR="00AA595D" w:rsidRPr="00BF3E26" w:rsidRDefault="00AA595D">
            <w:pPr>
              <w:rPr>
                <w:rFonts w:eastAsia="等线" w:cs="Times New Roman"/>
                <w:color w:val="000000"/>
                <w:sz w:val="22"/>
              </w:rPr>
            </w:pPr>
          </w:p>
        </w:tc>
      </w:tr>
      <w:tr w:rsidR="00AA595D" w:rsidRPr="00F55B48" w14:paraId="1632BD68" w14:textId="77777777" w:rsidTr="00BF3E26">
        <w:trPr>
          <w:tblHeader/>
          <w:jc w:val="center"/>
        </w:trPr>
        <w:tc>
          <w:tcPr>
            <w:tcW w:w="477" w:type="pct"/>
            <w:shd w:val="clear" w:color="auto" w:fill="auto"/>
          </w:tcPr>
          <w:p w14:paraId="38E5DDBA"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Porwal[</w:t>
            </w:r>
            <w:proofErr w:type="gramEnd"/>
            <w:r w:rsidRPr="00BF3E26">
              <w:rPr>
                <w:rFonts w:eastAsia="等线" w:cs="Times New Roman"/>
                <w:color w:val="000000"/>
                <w:sz w:val="22"/>
                <w:lang w:eastAsia="zh-CN" w:bidi="ar"/>
              </w:rPr>
              <w:t>75]</w:t>
            </w:r>
          </w:p>
        </w:tc>
        <w:tc>
          <w:tcPr>
            <w:tcW w:w="273" w:type="pct"/>
            <w:shd w:val="clear" w:color="auto" w:fill="auto"/>
          </w:tcPr>
          <w:p w14:paraId="6577FC1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2018</w:t>
            </w:r>
          </w:p>
        </w:tc>
        <w:tc>
          <w:tcPr>
            <w:tcW w:w="328" w:type="pct"/>
            <w:shd w:val="clear" w:color="auto" w:fill="auto"/>
          </w:tcPr>
          <w:p w14:paraId="470FD2A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4512378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PRP</w:t>
            </w:r>
          </w:p>
        </w:tc>
        <w:tc>
          <w:tcPr>
            <w:tcW w:w="464" w:type="pct"/>
            <w:shd w:val="clear" w:color="auto" w:fill="auto"/>
          </w:tcPr>
          <w:p w14:paraId="66E7FE9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55</w:t>
            </w:r>
          </w:p>
        </w:tc>
        <w:tc>
          <w:tcPr>
            <w:tcW w:w="394" w:type="pct"/>
            <w:shd w:val="clear" w:color="auto" w:fill="auto"/>
          </w:tcPr>
          <w:p w14:paraId="6D1FDA6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24/31</w:t>
            </w:r>
          </w:p>
        </w:tc>
        <w:tc>
          <w:tcPr>
            <w:tcW w:w="526" w:type="pct"/>
            <w:shd w:val="clear" w:color="auto" w:fill="auto"/>
          </w:tcPr>
          <w:p w14:paraId="7A0B581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26.01±3.6</w:t>
            </w:r>
          </w:p>
        </w:tc>
        <w:tc>
          <w:tcPr>
            <w:tcW w:w="256" w:type="pct"/>
            <w:shd w:val="clear" w:color="auto" w:fill="auto"/>
          </w:tcPr>
          <w:p w14:paraId="203E87A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19E7C94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6C222D1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815" w:type="pct"/>
            <w:shd w:val="clear" w:color="auto" w:fill="auto"/>
          </w:tcPr>
          <w:p w14:paraId="7628CC4E" w14:textId="77777777" w:rsidR="00AA595D" w:rsidRPr="00BF3E26" w:rsidRDefault="00BF3E26">
            <w:pPr>
              <w:textAlignment w:val="top"/>
              <w:rPr>
                <w:rFonts w:eastAsia="等线" w:cs="Times New Roman"/>
                <w:color w:val="000000"/>
                <w:sz w:val="22"/>
                <w:lang w:val="de-DE"/>
              </w:rPr>
            </w:pPr>
            <w:r w:rsidRPr="00BF3E26">
              <w:rPr>
                <w:rFonts w:eastAsia="等线" w:cs="Times New Roman"/>
                <w:color w:val="000000"/>
                <w:sz w:val="22"/>
                <w:lang w:val="de-DE" w:eastAsia="zh-CN" w:bidi="ar"/>
              </w:rPr>
              <w:t>GBS; VAS; AE: erythema, edema, PIH</w:t>
            </w:r>
          </w:p>
        </w:tc>
      </w:tr>
      <w:tr w:rsidR="00AA595D" w:rsidRPr="00BF3E26" w14:paraId="18677D36" w14:textId="77777777" w:rsidTr="00BF3E26">
        <w:trPr>
          <w:tblHeader/>
          <w:jc w:val="center"/>
        </w:trPr>
        <w:tc>
          <w:tcPr>
            <w:tcW w:w="477" w:type="pct"/>
            <w:shd w:val="clear" w:color="auto" w:fill="auto"/>
          </w:tcPr>
          <w:p w14:paraId="3398F601" w14:textId="77777777" w:rsidR="00AA595D" w:rsidRPr="00BF3E26" w:rsidRDefault="00AA595D">
            <w:pPr>
              <w:rPr>
                <w:rFonts w:eastAsia="等线" w:cs="Times New Roman"/>
                <w:color w:val="000000"/>
                <w:sz w:val="22"/>
                <w:lang w:val="de-DE"/>
              </w:rPr>
            </w:pPr>
          </w:p>
        </w:tc>
        <w:tc>
          <w:tcPr>
            <w:tcW w:w="273" w:type="pct"/>
            <w:shd w:val="clear" w:color="auto" w:fill="auto"/>
          </w:tcPr>
          <w:p w14:paraId="0E22592F" w14:textId="77777777" w:rsidR="00AA595D" w:rsidRPr="00BF3E26" w:rsidRDefault="00AA595D">
            <w:pPr>
              <w:rPr>
                <w:rFonts w:eastAsia="等线" w:cs="Times New Roman"/>
                <w:color w:val="000000"/>
                <w:sz w:val="22"/>
                <w:lang w:val="de-DE"/>
              </w:rPr>
            </w:pPr>
          </w:p>
        </w:tc>
        <w:tc>
          <w:tcPr>
            <w:tcW w:w="328" w:type="pct"/>
            <w:shd w:val="clear" w:color="auto" w:fill="auto"/>
          </w:tcPr>
          <w:p w14:paraId="56C42B3A" w14:textId="77777777" w:rsidR="00AA595D" w:rsidRPr="00BF3E26" w:rsidRDefault="00AA595D">
            <w:pPr>
              <w:rPr>
                <w:rFonts w:eastAsia="等线" w:cs="Times New Roman"/>
                <w:color w:val="000000"/>
                <w:sz w:val="22"/>
                <w:lang w:val="de-DE"/>
              </w:rPr>
            </w:pPr>
          </w:p>
        </w:tc>
        <w:tc>
          <w:tcPr>
            <w:tcW w:w="732" w:type="pct"/>
            <w:shd w:val="clear" w:color="auto" w:fill="auto"/>
          </w:tcPr>
          <w:p w14:paraId="3EBB310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2E54B508" w14:textId="77777777" w:rsidR="00AA595D" w:rsidRPr="00BF3E26" w:rsidRDefault="00AA595D">
            <w:pPr>
              <w:rPr>
                <w:rFonts w:eastAsia="等线" w:cs="Times New Roman"/>
                <w:color w:val="000000"/>
                <w:sz w:val="22"/>
              </w:rPr>
            </w:pPr>
          </w:p>
        </w:tc>
        <w:tc>
          <w:tcPr>
            <w:tcW w:w="394" w:type="pct"/>
            <w:shd w:val="clear" w:color="auto" w:fill="auto"/>
          </w:tcPr>
          <w:p w14:paraId="02B1C56F" w14:textId="77777777" w:rsidR="00AA595D" w:rsidRPr="00BF3E26" w:rsidRDefault="00AA595D">
            <w:pPr>
              <w:rPr>
                <w:rFonts w:eastAsia="等线" w:cs="Times New Roman"/>
                <w:color w:val="000000"/>
                <w:sz w:val="22"/>
              </w:rPr>
            </w:pPr>
          </w:p>
        </w:tc>
        <w:tc>
          <w:tcPr>
            <w:tcW w:w="526" w:type="pct"/>
            <w:shd w:val="clear" w:color="auto" w:fill="auto"/>
          </w:tcPr>
          <w:p w14:paraId="78EFD869" w14:textId="77777777" w:rsidR="00AA595D" w:rsidRPr="00BF3E26" w:rsidRDefault="00AA595D">
            <w:pPr>
              <w:rPr>
                <w:rFonts w:eastAsia="等线" w:cs="Times New Roman"/>
                <w:color w:val="000000"/>
                <w:sz w:val="22"/>
              </w:rPr>
            </w:pPr>
          </w:p>
        </w:tc>
        <w:tc>
          <w:tcPr>
            <w:tcW w:w="256" w:type="pct"/>
            <w:shd w:val="clear" w:color="auto" w:fill="auto"/>
          </w:tcPr>
          <w:p w14:paraId="244E30FB" w14:textId="77777777" w:rsidR="00AA595D" w:rsidRPr="00BF3E26" w:rsidRDefault="00AA595D">
            <w:pPr>
              <w:rPr>
                <w:rFonts w:eastAsia="等线" w:cs="Times New Roman"/>
                <w:color w:val="000000"/>
                <w:sz w:val="22"/>
              </w:rPr>
            </w:pPr>
          </w:p>
        </w:tc>
        <w:tc>
          <w:tcPr>
            <w:tcW w:w="352" w:type="pct"/>
            <w:shd w:val="clear" w:color="auto" w:fill="auto"/>
          </w:tcPr>
          <w:p w14:paraId="66B9C8E6" w14:textId="77777777" w:rsidR="00AA595D" w:rsidRPr="00BF3E26" w:rsidRDefault="00AA595D">
            <w:pPr>
              <w:rPr>
                <w:rFonts w:eastAsia="等线" w:cs="Times New Roman"/>
                <w:color w:val="000000"/>
                <w:sz w:val="22"/>
              </w:rPr>
            </w:pPr>
          </w:p>
        </w:tc>
        <w:tc>
          <w:tcPr>
            <w:tcW w:w="383" w:type="pct"/>
            <w:shd w:val="clear" w:color="auto" w:fill="auto"/>
          </w:tcPr>
          <w:p w14:paraId="005D16D8" w14:textId="77777777" w:rsidR="00AA595D" w:rsidRPr="00BF3E26" w:rsidRDefault="00AA595D">
            <w:pPr>
              <w:rPr>
                <w:rFonts w:eastAsia="等线" w:cs="Times New Roman"/>
                <w:color w:val="000000"/>
                <w:sz w:val="22"/>
              </w:rPr>
            </w:pPr>
          </w:p>
        </w:tc>
        <w:tc>
          <w:tcPr>
            <w:tcW w:w="815" w:type="pct"/>
            <w:shd w:val="clear" w:color="auto" w:fill="auto"/>
          </w:tcPr>
          <w:p w14:paraId="0E42168B" w14:textId="77777777" w:rsidR="00AA595D" w:rsidRPr="00BF3E26" w:rsidRDefault="00AA595D">
            <w:pPr>
              <w:rPr>
                <w:rFonts w:eastAsia="等线" w:cs="Times New Roman"/>
                <w:color w:val="000000"/>
                <w:sz w:val="22"/>
              </w:rPr>
            </w:pPr>
          </w:p>
        </w:tc>
      </w:tr>
      <w:tr w:rsidR="00AA595D" w:rsidRPr="00BF3E26" w14:paraId="5E119AD3" w14:textId="77777777" w:rsidTr="00BF3E26">
        <w:trPr>
          <w:tblHeader/>
          <w:jc w:val="center"/>
        </w:trPr>
        <w:tc>
          <w:tcPr>
            <w:tcW w:w="477" w:type="pct"/>
            <w:shd w:val="clear" w:color="auto" w:fill="auto"/>
          </w:tcPr>
          <w:p w14:paraId="553B30A0"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Prathyusha[</w:t>
            </w:r>
            <w:proofErr w:type="gramEnd"/>
            <w:r w:rsidRPr="00BF3E26">
              <w:rPr>
                <w:rFonts w:eastAsia="等线" w:cs="Times New Roman"/>
                <w:color w:val="000000"/>
                <w:sz w:val="22"/>
                <w:lang w:eastAsia="zh-CN" w:bidi="ar"/>
              </w:rPr>
              <w:t>76]</w:t>
            </w:r>
          </w:p>
        </w:tc>
        <w:tc>
          <w:tcPr>
            <w:tcW w:w="273" w:type="pct"/>
            <w:shd w:val="clear" w:color="auto" w:fill="auto"/>
          </w:tcPr>
          <w:p w14:paraId="5AC55C5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2024</w:t>
            </w:r>
          </w:p>
        </w:tc>
        <w:tc>
          <w:tcPr>
            <w:tcW w:w="328" w:type="pct"/>
            <w:shd w:val="clear" w:color="auto" w:fill="auto"/>
          </w:tcPr>
          <w:p w14:paraId="60758A4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18473AA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PRP</w:t>
            </w:r>
          </w:p>
        </w:tc>
        <w:tc>
          <w:tcPr>
            <w:tcW w:w="464" w:type="pct"/>
            <w:shd w:val="clear" w:color="auto" w:fill="auto"/>
          </w:tcPr>
          <w:p w14:paraId="7FA22FF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0C164CD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526" w:type="pct"/>
            <w:shd w:val="clear" w:color="auto" w:fill="auto"/>
          </w:tcPr>
          <w:p w14:paraId="4E8F1D7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256" w:type="pct"/>
            <w:shd w:val="clear" w:color="auto" w:fill="auto"/>
          </w:tcPr>
          <w:p w14:paraId="63692E2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551C473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38E3DF0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 months</w:t>
            </w:r>
          </w:p>
        </w:tc>
        <w:tc>
          <w:tcPr>
            <w:tcW w:w="815" w:type="pct"/>
            <w:shd w:val="clear" w:color="auto" w:fill="auto"/>
          </w:tcPr>
          <w:p w14:paraId="18F0845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AE: erythema, PIH</w:t>
            </w:r>
          </w:p>
        </w:tc>
      </w:tr>
      <w:tr w:rsidR="00AA595D" w:rsidRPr="00BF3E26" w14:paraId="02658825" w14:textId="77777777" w:rsidTr="00BF3E26">
        <w:trPr>
          <w:tblHeader/>
          <w:jc w:val="center"/>
        </w:trPr>
        <w:tc>
          <w:tcPr>
            <w:tcW w:w="477" w:type="pct"/>
            <w:shd w:val="clear" w:color="auto" w:fill="auto"/>
          </w:tcPr>
          <w:p w14:paraId="646D8AB5" w14:textId="77777777" w:rsidR="00AA595D" w:rsidRPr="00BF3E26" w:rsidRDefault="00AA595D">
            <w:pPr>
              <w:rPr>
                <w:rFonts w:eastAsia="等线" w:cs="Times New Roman"/>
                <w:color w:val="000000"/>
                <w:sz w:val="22"/>
              </w:rPr>
            </w:pPr>
          </w:p>
        </w:tc>
        <w:tc>
          <w:tcPr>
            <w:tcW w:w="273" w:type="pct"/>
            <w:shd w:val="clear" w:color="auto" w:fill="auto"/>
          </w:tcPr>
          <w:p w14:paraId="596F3DD5" w14:textId="77777777" w:rsidR="00AA595D" w:rsidRPr="00BF3E26" w:rsidRDefault="00AA595D">
            <w:pPr>
              <w:rPr>
                <w:rFonts w:eastAsia="等线" w:cs="Times New Roman"/>
                <w:color w:val="000000"/>
                <w:sz w:val="22"/>
              </w:rPr>
            </w:pPr>
          </w:p>
        </w:tc>
        <w:tc>
          <w:tcPr>
            <w:tcW w:w="328" w:type="pct"/>
            <w:shd w:val="clear" w:color="auto" w:fill="auto"/>
          </w:tcPr>
          <w:p w14:paraId="1BA40CCB" w14:textId="77777777" w:rsidR="00AA595D" w:rsidRPr="00BF3E26" w:rsidRDefault="00AA595D">
            <w:pPr>
              <w:rPr>
                <w:rFonts w:eastAsia="等线" w:cs="Times New Roman"/>
                <w:color w:val="000000"/>
                <w:sz w:val="22"/>
              </w:rPr>
            </w:pPr>
          </w:p>
        </w:tc>
        <w:tc>
          <w:tcPr>
            <w:tcW w:w="732" w:type="pct"/>
            <w:shd w:val="clear" w:color="auto" w:fill="auto"/>
          </w:tcPr>
          <w:p w14:paraId="7F8B773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246AB23C" w14:textId="77777777" w:rsidR="00AA595D" w:rsidRPr="00BF3E26" w:rsidRDefault="00AA595D">
            <w:pPr>
              <w:rPr>
                <w:rFonts w:eastAsia="等线" w:cs="Times New Roman"/>
                <w:color w:val="000000"/>
                <w:sz w:val="22"/>
              </w:rPr>
            </w:pPr>
          </w:p>
        </w:tc>
        <w:tc>
          <w:tcPr>
            <w:tcW w:w="394" w:type="pct"/>
            <w:shd w:val="clear" w:color="auto" w:fill="auto"/>
          </w:tcPr>
          <w:p w14:paraId="2C447580" w14:textId="77777777" w:rsidR="00AA595D" w:rsidRPr="00BF3E26" w:rsidRDefault="00AA595D">
            <w:pPr>
              <w:rPr>
                <w:rFonts w:eastAsia="等线" w:cs="Times New Roman"/>
                <w:color w:val="000000"/>
                <w:sz w:val="22"/>
              </w:rPr>
            </w:pPr>
          </w:p>
        </w:tc>
        <w:tc>
          <w:tcPr>
            <w:tcW w:w="526" w:type="pct"/>
            <w:shd w:val="clear" w:color="auto" w:fill="auto"/>
          </w:tcPr>
          <w:p w14:paraId="595C70D6" w14:textId="77777777" w:rsidR="00AA595D" w:rsidRPr="00BF3E26" w:rsidRDefault="00AA595D">
            <w:pPr>
              <w:rPr>
                <w:rFonts w:eastAsia="等线" w:cs="Times New Roman"/>
                <w:color w:val="000000"/>
                <w:sz w:val="22"/>
              </w:rPr>
            </w:pPr>
          </w:p>
        </w:tc>
        <w:tc>
          <w:tcPr>
            <w:tcW w:w="256" w:type="pct"/>
            <w:shd w:val="clear" w:color="auto" w:fill="auto"/>
          </w:tcPr>
          <w:p w14:paraId="4A61AA91" w14:textId="77777777" w:rsidR="00AA595D" w:rsidRPr="00BF3E26" w:rsidRDefault="00AA595D">
            <w:pPr>
              <w:rPr>
                <w:rFonts w:eastAsia="等线" w:cs="Times New Roman"/>
                <w:color w:val="000000"/>
                <w:sz w:val="22"/>
              </w:rPr>
            </w:pPr>
          </w:p>
        </w:tc>
        <w:tc>
          <w:tcPr>
            <w:tcW w:w="352" w:type="pct"/>
            <w:shd w:val="clear" w:color="auto" w:fill="auto"/>
          </w:tcPr>
          <w:p w14:paraId="1FD95AF0" w14:textId="77777777" w:rsidR="00AA595D" w:rsidRPr="00BF3E26" w:rsidRDefault="00AA595D">
            <w:pPr>
              <w:rPr>
                <w:rFonts w:eastAsia="等线" w:cs="Times New Roman"/>
                <w:color w:val="000000"/>
                <w:sz w:val="22"/>
              </w:rPr>
            </w:pPr>
          </w:p>
        </w:tc>
        <w:tc>
          <w:tcPr>
            <w:tcW w:w="383" w:type="pct"/>
            <w:shd w:val="clear" w:color="auto" w:fill="auto"/>
          </w:tcPr>
          <w:p w14:paraId="70826FFE" w14:textId="77777777" w:rsidR="00AA595D" w:rsidRPr="00BF3E26" w:rsidRDefault="00AA595D">
            <w:pPr>
              <w:rPr>
                <w:rFonts w:eastAsia="等线" w:cs="Times New Roman"/>
                <w:color w:val="000000"/>
                <w:sz w:val="22"/>
              </w:rPr>
            </w:pPr>
          </w:p>
        </w:tc>
        <w:tc>
          <w:tcPr>
            <w:tcW w:w="815" w:type="pct"/>
            <w:shd w:val="clear" w:color="auto" w:fill="auto"/>
          </w:tcPr>
          <w:p w14:paraId="570F5610" w14:textId="77777777" w:rsidR="00AA595D" w:rsidRPr="00BF3E26" w:rsidRDefault="00AA595D">
            <w:pPr>
              <w:rPr>
                <w:rFonts w:eastAsia="等线" w:cs="Times New Roman"/>
                <w:color w:val="000000"/>
                <w:sz w:val="22"/>
              </w:rPr>
            </w:pPr>
          </w:p>
        </w:tc>
      </w:tr>
      <w:tr w:rsidR="00AA595D" w:rsidRPr="00BF3E26" w14:paraId="5F88828C" w14:textId="77777777" w:rsidTr="00BF3E26">
        <w:trPr>
          <w:tblHeader/>
          <w:jc w:val="center"/>
        </w:trPr>
        <w:tc>
          <w:tcPr>
            <w:tcW w:w="477" w:type="pct"/>
            <w:shd w:val="clear" w:color="auto" w:fill="auto"/>
          </w:tcPr>
          <w:p w14:paraId="0C24AF3D"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Pratiwi[</w:t>
            </w:r>
            <w:proofErr w:type="gramEnd"/>
            <w:r w:rsidRPr="00BF3E26">
              <w:rPr>
                <w:rFonts w:eastAsia="等线" w:cs="Times New Roman"/>
                <w:color w:val="000000"/>
                <w:sz w:val="22"/>
                <w:lang w:eastAsia="zh-CN" w:bidi="ar"/>
              </w:rPr>
              <w:t>77]</w:t>
            </w:r>
          </w:p>
        </w:tc>
        <w:tc>
          <w:tcPr>
            <w:tcW w:w="273" w:type="pct"/>
            <w:shd w:val="clear" w:color="auto" w:fill="auto"/>
          </w:tcPr>
          <w:p w14:paraId="766368B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2020</w:t>
            </w:r>
          </w:p>
        </w:tc>
        <w:tc>
          <w:tcPr>
            <w:tcW w:w="328" w:type="pct"/>
            <w:shd w:val="clear" w:color="auto" w:fill="auto"/>
          </w:tcPr>
          <w:p w14:paraId="5EB41B3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Indonesia</w:t>
            </w:r>
          </w:p>
        </w:tc>
        <w:tc>
          <w:tcPr>
            <w:tcW w:w="732" w:type="pct"/>
            <w:shd w:val="clear" w:color="auto" w:fill="auto"/>
          </w:tcPr>
          <w:p w14:paraId="3E85F90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Drugs</w:t>
            </w:r>
          </w:p>
        </w:tc>
        <w:tc>
          <w:tcPr>
            <w:tcW w:w="464" w:type="pct"/>
            <w:shd w:val="clear" w:color="auto" w:fill="auto"/>
          </w:tcPr>
          <w:p w14:paraId="34B07EA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w:t>
            </w:r>
          </w:p>
        </w:tc>
        <w:tc>
          <w:tcPr>
            <w:tcW w:w="394" w:type="pct"/>
            <w:shd w:val="clear" w:color="auto" w:fill="auto"/>
          </w:tcPr>
          <w:p w14:paraId="71F6B99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8/10</w:t>
            </w:r>
          </w:p>
        </w:tc>
        <w:tc>
          <w:tcPr>
            <w:tcW w:w="526" w:type="pct"/>
            <w:shd w:val="clear" w:color="auto" w:fill="auto"/>
          </w:tcPr>
          <w:p w14:paraId="213A73D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33.7±6.02</w:t>
            </w:r>
          </w:p>
        </w:tc>
        <w:tc>
          <w:tcPr>
            <w:tcW w:w="256" w:type="pct"/>
            <w:shd w:val="clear" w:color="auto" w:fill="auto"/>
          </w:tcPr>
          <w:p w14:paraId="5A7A58A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22A86AF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321D681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2D2E2D3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w:t>
            </w:r>
          </w:p>
        </w:tc>
      </w:tr>
      <w:tr w:rsidR="00AA595D" w:rsidRPr="00BF3E26" w14:paraId="36A6940C" w14:textId="77777777" w:rsidTr="00BF3E26">
        <w:trPr>
          <w:tblHeader/>
          <w:jc w:val="center"/>
        </w:trPr>
        <w:tc>
          <w:tcPr>
            <w:tcW w:w="477" w:type="pct"/>
            <w:shd w:val="clear" w:color="auto" w:fill="auto"/>
          </w:tcPr>
          <w:p w14:paraId="13051538" w14:textId="77777777" w:rsidR="00AA595D" w:rsidRPr="00BF3E26" w:rsidRDefault="00AA595D">
            <w:pPr>
              <w:rPr>
                <w:rFonts w:eastAsia="等线" w:cs="Times New Roman"/>
                <w:color w:val="000000"/>
                <w:sz w:val="22"/>
              </w:rPr>
            </w:pPr>
          </w:p>
        </w:tc>
        <w:tc>
          <w:tcPr>
            <w:tcW w:w="273" w:type="pct"/>
            <w:shd w:val="clear" w:color="auto" w:fill="auto"/>
          </w:tcPr>
          <w:p w14:paraId="450BCF73" w14:textId="77777777" w:rsidR="00AA595D" w:rsidRPr="00BF3E26" w:rsidRDefault="00AA595D">
            <w:pPr>
              <w:rPr>
                <w:rFonts w:eastAsia="等线" w:cs="Times New Roman"/>
                <w:color w:val="000000"/>
                <w:sz w:val="22"/>
              </w:rPr>
            </w:pPr>
          </w:p>
        </w:tc>
        <w:tc>
          <w:tcPr>
            <w:tcW w:w="328" w:type="pct"/>
            <w:shd w:val="clear" w:color="auto" w:fill="auto"/>
          </w:tcPr>
          <w:p w14:paraId="71223AE7" w14:textId="77777777" w:rsidR="00AA595D" w:rsidRPr="00BF3E26" w:rsidRDefault="00AA595D">
            <w:pPr>
              <w:rPr>
                <w:rFonts w:eastAsia="等线" w:cs="Times New Roman"/>
                <w:color w:val="000000"/>
                <w:sz w:val="22"/>
              </w:rPr>
            </w:pPr>
          </w:p>
        </w:tc>
        <w:tc>
          <w:tcPr>
            <w:tcW w:w="732" w:type="pct"/>
            <w:shd w:val="clear" w:color="auto" w:fill="auto"/>
          </w:tcPr>
          <w:p w14:paraId="493A9EB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68E8850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w:t>
            </w:r>
          </w:p>
        </w:tc>
        <w:tc>
          <w:tcPr>
            <w:tcW w:w="394" w:type="pct"/>
            <w:shd w:val="clear" w:color="auto" w:fill="auto"/>
          </w:tcPr>
          <w:p w14:paraId="3B43A17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8/10</w:t>
            </w:r>
          </w:p>
        </w:tc>
        <w:tc>
          <w:tcPr>
            <w:tcW w:w="526" w:type="pct"/>
            <w:shd w:val="clear" w:color="auto" w:fill="auto"/>
          </w:tcPr>
          <w:p w14:paraId="2C959F0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30.0±7.95</w:t>
            </w:r>
          </w:p>
        </w:tc>
        <w:tc>
          <w:tcPr>
            <w:tcW w:w="256" w:type="pct"/>
            <w:shd w:val="clear" w:color="auto" w:fill="auto"/>
          </w:tcPr>
          <w:p w14:paraId="0303B39B" w14:textId="77777777" w:rsidR="00AA595D" w:rsidRPr="00BF3E26" w:rsidRDefault="00AA595D">
            <w:pPr>
              <w:rPr>
                <w:rFonts w:eastAsia="等线" w:cs="Times New Roman"/>
                <w:color w:val="000000"/>
                <w:sz w:val="22"/>
              </w:rPr>
            </w:pPr>
          </w:p>
        </w:tc>
        <w:tc>
          <w:tcPr>
            <w:tcW w:w="352" w:type="pct"/>
            <w:shd w:val="clear" w:color="auto" w:fill="auto"/>
          </w:tcPr>
          <w:p w14:paraId="400DFAC7" w14:textId="77777777" w:rsidR="00AA595D" w:rsidRPr="00BF3E26" w:rsidRDefault="00AA595D">
            <w:pPr>
              <w:rPr>
                <w:rFonts w:eastAsia="等线" w:cs="Times New Roman"/>
                <w:color w:val="000000"/>
                <w:sz w:val="22"/>
              </w:rPr>
            </w:pPr>
          </w:p>
        </w:tc>
        <w:tc>
          <w:tcPr>
            <w:tcW w:w="383" w:type="pct"/>
            <w:shd w:val="clear" w:color="auto" w:fill="auto"/>
          </w:tcPr>
          <w:p w14:paraId="735A8A58" w14:textId="77777777" w:rsidR="00AA595D" w:rsidRPr="00BF3E26" w:rsidRDefault="00AA595D">
            <w:pPr>
              <w:rPr>
                <w:rFonts w:eastAsia="等线" w:cs="Times New Roman"/>
                <w:color w:val="000000"/>
                <w:sz w:val="22"/>
              </w:rPr>
            </w:pPr>
          </w:p>
        </w:tc>
        <w:tc>
          <w:tcPr>
            <w:tcW w:w="815" w:type="pct"/>
            <w:shd w:val="clear" w:color="auto" w:fill="auto"/>
          </w:tcPr>
          <w:p w14:paraId="737A51F2" w14:textId="77777777" w:rsidR="00AA595D" w:rsidRPr="00BF3E26" w:rsidRDefault="00AA595D">
            <w:pPr>
              <w:rPr>
                <w:rFonts w:eastAsia="等线" w:cs="Times New Roman"/>
                <w:color w:val="000000"/>
                <w:sz w:val="22"/>
              </w:rPr>
            </w:pPr>
          </w:p>
        </w:tc>
      </w:tr>
      <w:tr w:rsidR="00AA595D" w:rsidRPr="00BF3E26" w14:paraId="7688F60A" w14:textId="77777777" w:rsidTr="00BF3E26">
        <w:trPr>
          <w:tblHeader/>
          <w:jc w:val="center"/>
        </w:trPr>
        <w:tc>
          <w:tcPr>
            <w:tcW w:w="477" w:type="pct"/>
            <w:shd w:val="clear" w:color="auto" w:fill="auto"/>
          </w:tcPr>
          <w:p w14:paraId="2F8A4FD3"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lastRenderedPageBreak/>
              <w:t>Priya[</w:t>
            </w:r>
            <w:proofErr w:type="gramEnd"/>
            <w:r w:rsidRPr="00BF3E26">
              <w:rPr>
                <w:rFonts w:eastAsia="等线" w:cs="Times New Roman"/>
                <w:color w:val="000000"/>
                <w:sz w:val="22"/>
                <w:lang w:eastAsia="zh-CN" w:bidi="ar"/>
              </w:rPr>
              <w:t>78]</w:t>
            </w:r>
          </w:p>
        </w:tc>
        <w:tc>
          <w:tcPr>
            <w:tcW w:w="273" w:type="pct"/>
            <w:shd w:val="clear" w:color="auto" w:fill="auto"/>
          </w:tcPr>
          <w:p w14:paraId="682525B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2023</w:t>
            </w:r>
          </w:p>
        </w:tc>
        <w:tc>
          <w:tcPr>
            <w:tcW w:w="328" w:type="pct"/>
            <w:shd w:val="clear" w:color="auto" w:fill="auto"/>
          </w:tcPr>
          <w:p w14:paraId="7424FC6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49F3DF3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PRP</w:t>
            </w:r>
          </w:p>
        </w:tc>
        <w:tc>
          <w:tcPr>
            <w:tcW w:w="464" w:type="pct"/>
            <w:shd w:val="clear" w:color="auto" w:fill="auto"/>
          </w:tcPr>
          <w:p w14:paraId="2BC7657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32</w:t>
            </w:r>
          </w:p>
        </w:tc>
        <w:tc>
          <w:tcPr>
            <w:tcW w:w="394" w:type="pct"/>
            <w:shd w:val="clear" w:color="auto" w:fill="auto"/>
          </w:tcPr>
          <w:p w14:paraId="1B8BBB2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18/14</w:t>
            </w:r>
          </w:p>
        </w:tc>
        <w:tc>
          <w:tcPr>
            <w:tcW w:w="526" w:type="pct"/>
            <w:shd w:val="clear" w:color="auto" w:fill="auto"/>
          </w:tcPr>
          <w:p w14:paraId="5A97A0D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18-40</w:t>
            </w:r>
          </w:p>
        </w:tc>
        <w:tc>
          <w:tcPr>
            <w:tcW w:w="256" w:type="pct"/>
            <w:shd w:val="clear" w:color="auto" w:fill="auto"/>
          </w:tcPr>
          <w:p w14:paraId="0602DBA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36B19DA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56FA503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weeks</w:t>
            </w:r>
          </w:p>
        </w:tc>
        <w:tc>
          <w:tcPr>
            <w:tcW w:w="815" w:type="pct"/>
            <w:shd w:val="clear" w:color="auto" w:fill="auto"/>
          </w:tcPr>
          <w:p w14:paraId="5BE4E09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VAS; Patient satisfaction</w:t>
            </w:r>
          </w:p>
        </w:tc>
      </w:tr>
      <w:tr w:rsidR="00AA595D" w:rsidRPr="00BF3E26" w14:paraId="3010AC4B" w14:textId="77777777" w:rsidTr="00BF3E26">
        <w:trPr>
          <w:tblHeader/>
          <w:jc w:val="center"/>
        </w:trPr>
        <w:tc>
          <w:tcPr>
            <w:tcW w:w="477" w:type="pct"/>
            <w:shd w:val="clear" w:color="auto" w:fill="auto"/>
          </w:tcPr>
          <w:p w14:paraId="7F53E121" w14:textId="77777777" w:rsidR="00AA595D" w:rsidRPr="00BF3E26" w:rsidRDefault="00AA595D">
            <w:pPr>
              <w:rPr>
                <w:rFonts w:eastAsia="等线" w:cs="Times New Roman"/>
                <w:color w:val="000000"/>
                <w:sz w:val="22"/>
              </w:rPr>
            </w:pPr>
          </w:p>
        </w:tc>
        <w:tc>
          <w:tcPr>
            <w:tcW w:w="273" w:type="pct"/>
            <w:shd w:val="clear" w:color="auto" w:fill="auto"/>
          </w:tcPr>
          <w:p w14:paraId="4FF0A6CC" w14:textId="77777777" w:rsidR="00AA595D" w:rsidRPr="00BF3E26" w:rsidRDefault="00AA595D">
            <w:pPr>
              <w:rPr>
                <w:rFonts w:eastAsia="等线" w:cs="Times New Roman"/>
                <w:color w:val="000000"/>
                <w:sz w:val="22"/>
              </w:rPr>
            </w:pPr>
          </w:p>
        </w:tc>
        <w:tc>
          <w:tcPr>
            <w:tcW w:w="328" w:type="pct"/>
            <w:shd w:val="clear" w:color="auto" w:fill="auto"/>
          </w:tcPr>
          <w:p w14:paraId="5E3BCB08" w14:textId="77777777" w:rsidR="00AA595D" w:rsidRPr="00BF3E26" w:rsidRDefault="00AA595D">
            <w:pPr>
              <w:rPr>
                <w:rFonts w:eastAsia="等线" w:cs="Times New Roman"/>
                <w:color w:val="000000"/>
                <w:sz w:val="22"/>
              </w:rPr>
            </w:pPr>
          </w:p>
        </w:tc>
        <w:tc>
          <w:tcPr>
            <w:tcW w:w="732" w:type="pct"/>
            <w:shd w:val="clear" w:color="auto" w:fill="auto"/>
          </w:tcPr>
          <w:p w14:paraId="36E8D37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1D0542B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32</w:t>
            </w:r>
          </w:p>
        </w:tc>
        <w:tc>
          <w:tcPr>
            <w:tcW w:w="394" w:type="pct"/>
            <w:shd w:val="clear" w:color="auto" w:fill="auto"/>
          </w:tcPr>
          <w:p w14:paraId="6DDE2393" w14:textId="77777777" w:rsidR="00AA595D" w:rsidRPr="00BF3E26" w:rsidRDefault="00AA595D">
            <w:pPr>
              <w:rPr>
                <w:rFonts w:eastAsia="等线" w:cs="Times New Roman"/>
                <w:color w:val="000000"/>
                <w:sz w:val="22"/>
              </w:rPr>
            </w:pPr>
          </w:p>
        </w:tc>
        <w:tc>
          <w:tcPr>
            <w:tcW w:w="526" w:type="pct"/>
            <w:shd w:val="clear" w:color="auto" w:fill="auto"/>
          </w:tcPr>
          <w:p w14:paraId="7E07B336" w14:textId="77777777" w:rsidR="00AA595D" w:rsidRPr="00BF3E26" w:rsidRDefault="00AA595D">
            <w:pPr>
              <w:rPr>
                <w:rFonts w:eastAsia="等线" w:cs="Times New Roman"/>
                <w:color w:val="000000"/>
                <w:sz w:val="22"/>
              </w:rPr>
            </w:pPr>
          </w:p>
        </w:tc>
        <w:tc>
          <w:tcPr>
            <w:tcW w:w="256" w:type="pct"/>
            <w:shd w:val="clear" w:color="auto" w:fill="auto"/>
          </w:tcPr>
          <w:p w14:paraId="087325B7" w14:textId="77777777" w:rsidR="00AA595D" w:rsidRPr="00BF3E26" w:rsidRDefault="00AA595D">
            <w:pPr>
              <w:rPr>
                <w:rFonts w:eastAsia="等线" w:cs="Times New Roman"/>
                <w:color w:val="000000"/>
                <w:sz w:val="22"/>
              </w:rPr>
            </w:pPr>
          </w:p>
        </w:tc>
        <w:tc>
          <w:tcPr>
            <w:tcW w:w="352" w:type="pct"/>
            <w:shd w:val="clear" w:color="auto" w:fill="auto"/>
          </w:tcPr>
          <w:p w14:paraId="447AA423" w14:textId="77777777" w:rsidR="00AA595D" w:rsidRPr="00BF3E26" w:rsidRDefault="00AA595D">
            <w:pPr>
              <w:rPr>
                <w:rFonts w:eastAsia="等线" w:cs="Times New Roman"/>
                <w:color w:val="000000"/>
                <w:sz w:val="22"/>
              </w:rPr>
            </w:pPr>
          </w:p>
        </w:tc>
        <w:tc>
          <w:tcPr>
            <w:tcW w:w="383" w:type="pct"/>
            <w:shd w:val="clear" w:color="auto" w:fill="auto"/>
          </w:tcPr>
          <w:p w14:paraId="2FF7B792" w14:textId="77777777" w:rsidR="00AA595D" w:rsidRPr="00BF3E26" w:rsidRDefault="00AA595D">
            <w:pPr>
              <w:rPr>
                <w:rFonts w:eastAsia="等线" w:cs="Times New Roman"/>
                <w:color w:val="000000"/>
                <w:sz w:val="22"/>
              </w:rPr>
            </w:pPr>
          </w:p>
        </w:tc>
        <w:tc>
          <w:tcPr>
            <w:tcW w:w="815" w:type="pct"/>
            <w:shd w:val="clear" w:color="auto" w:fill="auto"/>
          </w:tcPr>
          <w:p w14:paraId="4D4A223F" w14:textId="77777777" w:rsidR="00AA595D" w:rsidRPr="00BF3E26" w:rsidRDefault="00AA595D">
            <w:pPr>
              <w:rPr>
                <w:rFonts w:eastAsia="等线" w:cs="Times New Roman"/>
                <w:color w:val="000000"/>
                <w:sz w:val="22"/>
              </w:rPr>
            </w:pPr>
          </w:p>
        </w:tc>
      </w:tr>
      <w:tr w:rsidR="00AA595D" w:rsidRPr="00BF3E26" w14:paraId="4A95F11B" w14:textId="77777777" w:rsidTr="00BF3E26">
        <w:trPr>
          <w:tblHeader/>
          <w:jc w:val="center"/>
        </w:trPr>
        <w:tc>
          <w:tcPr>
            <w:tcW w:w="477" w:type="pct"/>
            <w:shd w:val="clear" w:color="auto" w:fill="auto"/>
          </w:tcPr>
          <w:p w14:paraId="0AAE982F"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Rana[</w:t>
            </w:r>
            <w:proofErr w:type="gramEnd"/>
            <w:r w:rsidRPr="00BF3E26">
              <w:rPr>
                <w:rFonts w:eastAsia="等线" w:cs="Times New Roman"/>
                <w:color w:val="000000"/>
                <w:sz w:val="22"/>
                <w:lang w:eastAsia="zh-CN" w:bidi="ar"/>
              </w:rPr>
              <w:t>80]</w:t>
            </w:r>
          </w:p>
        </w:tc>
        <w:tc>
          <w:tcPr>
            <w:tcW w:w="273" w:type="pct"/>
            <w:shd w:val="clear" w:color="auto" w:fill="auto"/>
          </w:tcPr>
          <w:p w14:paraId="6710FBD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2017</w:t>
            </w:r>
          </w:p>
        </w:tc>
        <w:tc>
          <w:tcPr>
            <w:tcW w:w="328" w:type="pct"/>
            <w:shd w:val="clear" w:color="auto" w:fill="auto"/>
          </w:tcPr>
          <w:p w14:paraId="119B67B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11E698D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568172C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3F1C0E0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526" w:type="pct"/>
            <w:shd w:val="clear" w:color="auto" w:fill="auto"/>
          </w:tcPr>
          <w:p w14:paraId="32524FE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23.30±4.41</w:t>
            </w:r>
          </w:p>
        </w:tc>
        <w:tc>
          <w:tcPr>
            <w:tcW w:w="256" w:type="pct"/>
            <w:shd w:val="clear" w:color="auto" w:fill="auto"/>
          </w:tcPr>
          <w:p w14:paraId="1ACFF6F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IV-V</w:t>
            </w:r>
          </w:p>
        </w:tc>
        <w:tc>
          <w:tcPr>
            <w:tcW w:w="352" w:type="pct"/>
            <w:shd w:val="clear" w:color="auto" w:fill="auto"/>
          </w:tcPr>
          <w:p w14:paraId="3742DF8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1B8586C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6C8F254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 VAS; AE: erythema</w:t>
            </w:r>
          </w:p>
        </w:tc>
      </w:tr>
      <w:tr w:rsidR="00AA595D" w:rsidRPr="00BF3E26" w14:paraId="6B9B0C5A" w14:textId="77777777" w:rsidTr="00BF3E26">
        <w:trPr>
          <w:tblHeader/>
          <w:jc w:val="center"/>
        </w:trPr>
        <w:tc>
          <w:tcPr>
            <w:tcW w:w="477" w:type="pct"/>
            <w:shd w:val="clear" w:color="auto" w:fill="auto"/>
          </w:tcPr>
          <w:p w14:paraId="754F6A41" w14:textId="77777777" w:rsidR="00AA595D" w:rsidRPr="00BF3E26" w:rsidRDefault="00AA595D">
            <w:pPr>
              <w:rPr>
                <w:rFonts w:eastAsia="等线" w:cs="Times New Roman"/>
                <w:color w:val="000000"/>
                <w:sz w:val="22"/>
              </w:rPr>
            </w:pPr>
          </w:p>
        </w:tc>
        <w:tc>
          <w:tcPr>
            <w:tcW w:w="273" w:type="pct"/>
            <w:shd w:val="clear" w:color="auto" w:fill="auto"/>
          </w:tcPr>
          <w:p w14:paraId="02AC2A77" w14:textId="77777777" w:rsidR="00AA595D" w:rsidRPr="00BF3E26" w:rsidRDefault="00AA595D">
            <w:pPr>
              <w:rPr>
                <w:rFonts w:eastAsia="等线" w:cs="Times New Roman"/>
                <w:color w:val="000000"/>
                <w:sz w:val="22"/>
              </w:rPr>
            </w:pPr>
          </w:p>
        </w:tc>
        <w:tc>
          <w:tcPr>
            <w:tcW w:w="328" w:type="pct"/>
            <w:shd w:val="clear" w:color="auto" w:fill="auto"/>
          </w:tcPr>
          <w:p w14:paraId="21E5CB9C" w14:textId="77777777" w:rsidR="00AA595D" w:rsidRPr="00BF3E26" w:rsidRDefault="00AA595D">
            <w:pPr>
              <w:rPr>
                <w:rFonts w:eastAsia="等线" w:cs="Times New Roman"/>
                <w:color w:val="000000"/>
                <w:sz w:val="22"/>
              </w:rPr>
            </w:pPr>
          </w:p>
        </w:tc>
        <w:tc>
          <w:tcPr>
            <w:tcW w:w="732" w:type="pct"/>
            <w:shd w:val="clear" w:color="auto" w:fill="auto"/>
          </w:tcPr>
          <w:p w14:paraId="07C0D1E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Chemical peeling</w:t>
            </w:r>
          </w:p>
        </w:tc>
        <w:tc>
          <w:tcPr>
            <w:tcW w:w="464" w:type="pct"/>
            <w:shd w:val="clear" w:color="auto" w:fill="auto"/>
          </w:tcPr>
          <w:p w14:paraId="0B4063A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403CD3DE" w14:textId="77777777" w:rsidR="00AA595D" w:rsidRPr="00BF3E26" w:rsidRDefault="00AA595D">
            <w:pPr>
              <w:rPr>
                <w:rFonts w:eastAsia="等线" w:cs="Times New Roman"/>
                <w:color w:val="000000"/>
                <w:sz w:val="22"/>
              </w:rPr>
            </w:pPr>
          </w:p>
        </w:tc>
        <w:tc>
          <w:tcPr>
            <w:tcW w:w="526" w:type="pct"/>
            <w:shd w:val="clear" w:color="auto" w:fill="auto"/>
          </w:tcPr>
          <w:p w14:paraId="7898B45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23.30±4.41</w:t>
            </w:r>
          </w:p>
        </w:tc>
        <w:tc>
          <w:tcPr>
            <w:tcW w:w="256" w:type="pct"/>
            <w:shd w:val="clear" w:color="auto" w:fill="auto"/>
          </w:tcPr>
          <w:p w14:paraId="154ADBB3" w14:textId="77777777" w:rsidR="00AA595D" w:rsidRPr="00BF3E26" w:rsidRDefault="00AA595D">
            <w:pPr>
              <w:rPr>
                <w:rFonts w:eastAsia="等线" w:cs="Times New Roman"/>
                <w:color w:val="000000"/>
                <w:sz w:val="22"/>
              </w:rPr>
            </w:pPr>
          </w:p>
        </w:tc>
        <w:tc>
          <w:tcPr>
            <w:tcW w:w="352" w:type="pct"/>
            <w:shd w:val="clear" w:color="auto" w:fill="auto"/>
          </w:tcPr>
          <w:p w14:paraId="73DB2C21" w14:textId="77777777" w:rsidR="00AA595D" w:rsidRPr="00BF3E26" w:rsidRDefault="00AA595D">
            <w:pPr>
              <w:rPr>
                <w:rFonts w:eastAsia="等线" w:cs="Times New Roman"/>
                <w:color w:val="000000"/>
                <w:sz w:val="22"/>
              </w:rPr>
            </w:pPr>
          </w:p>
        </w:tc>
        <w:tc>
          <w:tcPr>
            <w:tcW w:w="383" w:type="pct"/>
            <w:shd w:val="clear" w:color="auto" w:fill="auto"/>
          </w:tcPr>
          <w:p w14:paraId="3A38E07B" w14:textId="77777777" w:rsidR="00AA595D" w:rsidRPr="00BF3E26" w:rsidRDefault="00AA595D">
            <w:pPr>
              <w:rPr>
                <w:rFonts w:eastAsia="等线" w:cs="Times New Roman"/>
                <w:color w:val="000000"/>
                <w:sz w:val="22"/>
              </w:rPr>
            </w:pPr>
          </w:p>
        </w:tc>
        <w:tc>
          <w:tcPr>
            <w:tcW w:w="815" w:type="pct"/>
            <w:shd w:val="clear" w:color="auto" w:fill="auto"/>
          </w:tcPr>
          <w:p w14:paraId="33089724" w14:textId="77777777" w:rsidR="00AA595D" w:rsidRPr="00BF3E26" w:rsidRDefault="00AA595D">
            <w:pPr>
              <w:rPr>
                <w:rFonts w:eastAsia="等线" w:cs="Times New Roman"/>
                <w:color w:val="000000"/>
                <w:sz w:val="22"/>
              </w:rPr>
            </w:pPr>
          </w:p>
        </w:tc>
      </w:tr>
      <w:tr w:rsidR="00AA595D" w:rsidRPr="00BF3E26" w14:paraId="3124356E" w14:textId="77777777" w:rsidTr="00BF3E26">
        <w:trPr>
          <w:tblHeader/>
          <w:jc w:val="center"/>
        </w:trPr>
        <w:tc>
          <w:tcPr>
            <w:tcW w:w="477" w:type="pct"/>
            <w:shd w:val="clear" w:color="auto" w:fill="auto"/>
          </w:tcPr>
          <w:p w14:paraId="3635D574"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Saadawi[</w:t>
            </w:r>
            <w:proofErr w:type="gramEnd"/>
            <w:r w:rsidRPr="00BF3E26">
              <w:rPr>
                <w:rFonts w:eastAsia="等线" w:cs="Times New Roman"/>
                <w:color w:val="000000"/>
                <w:sz w:val="22"/>
                <w:lang w:eastAsia="zh-CN" w:bidi="ar"/>
              </w:rPr>
              <w:t>81]</w:t>
            </w:r>
          </w:p>
        </w:tc>
        <w:tc>
          <w:tcPr>
            <w:tcW w:w="273" w:type="pct"/>
            <w:shd w:val="clear" w:color="auto" w:fill="auto"/>
          </w:tcPr>
          <w:p w14:paraId="4A4A874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2018</w:t>
            </w:r>
          </w:p>
        </w:tc>
        <w:tc>
          <w:tcPr>
            <w:tcW w:w="328" w:type="pct"/>
            <w:shd w:val="clear" w:color="auto" w:fill="auto"/>
          </w:tcPr>
          <w:p w14:paraId="2833805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5AD028A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7EB489B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6F137B9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10/20</w:t>
            </w:r>
          </w:p>
        </w:tc>
        <w:tc>
          <w:tcPr>
            <w:tcW w:w="526" w:type="pct"/>
            <w:shd w:val="clear" w:color="auto" w:fill="auto"/>
          </w:tcPr>
          <w:p w14:paraId="5979D29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29.17±7.08</w:t>
            </w:r>
          </w:p>
        </w:tc>
        <w:tc>
          <w:tcPr>
            <w:tcW w:w="256" w:type="pct"/>
            <w:shd w:val="clear" w:color="auto" w:fill="auto"/>
          </w:tcPr>
          <w:p w14:paraId="31907FE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0F87E90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 weeks</w:t>
            </w:r>
          </w:p>
        </w:tc>
        <w:tc>
          <w:tcPr>
            <w:tcW w:w="383" w:type="pct"/>
            <w:shd w:val="clear" w:color="auto" w:fill="auto"/>
          </w:tcPr>
          <w:p w14:paraId="6C04AF0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 month</w:t>
            </w:r>
          </w:p>
        </w:tc>
        <w:tc>
          <w:tcPr>
            <w:tcW w:w="815" w:type="pct"/>
            <w:shd w:val="clear" w:color="auto" w:fill="auto"/>
          </w:tcPr>
          <w:p w14:paraId="0ABA88F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Patient satisfaction; AE: erythema</w:t>
            </w:r>
          </w:p>
        </w:tc>
      </w:tr>
      <w:tr w:rsidR="00AA595D" w:rsidRPr="00BF3E26" w14:paraId="3A336341" w14:textId="77777777" w:rsidTr="00BF3E26">
        <w:trPr>
          <w:tblHeader/>
          <w:jc w:val="center"/>
        </w:trPr>
        <w:tc>
          <w:tcPr>
            <w:tcW w:w="477" w:type="pct"/>
            <w:shd w:val="clear" w:color="auto" w:fill="auto"/>
          </w:tcPr>
          <w:p w14:paraId="5522996C" w14:textId="77777777" w:rsidR="00AA595D" w:rsidRPr="00BF3E26" w:rsidRDefault="00AA595D">
            <w:pPr>
              <w:rPr>
                <w:rFonts w:eastAsia="等线" w:cs="Times New Roman"/>
                <w:color w:val="000000"/>
                <w:sz w:val="22"/>
              </w:rPr>
            </w:pPr>
          </w:p>
        </w:tc>
        <w:tc>
          <w:tcPr>
            <w:tcW w:w="273" w:type="pct"/>
            <w:shd w:val="clear" w:color="auto" w:fill="auto"/>
          </w:tcPr>
          <w:p w14:paraId="2B64A39F" w14:textId="77777777" w:rsidR="00AA595D" w:rsidRPr="00BF3E26" w:rsidRDefault="00AA595D">
            <w:pPr>
              <w:rPr>
                <w:rFonts w:eastAsia="等线" w:cs="Times New Roman"/>
                <w:color w:val="000000"/>
                <w:sz w:val="22"/>
              </w:rPr>
            </w:pPr>
          </w:p>
        </w:tc>
        <w:tc>
          <w:tcPr>
            <w:tcW w:w="328" w:type="pct"/>
            <w:shd w:val="clear" w:color="auto" w:fill="auto"/>
          </w:tcPr>
          <w:p w14:paraId="4EE5C701" w14:textId="77777777" w:rsidR="00AA595D" w:rsidRPr="00BF3E26" w:rsidRDefault="00AA595D">
            <w:pPr>
              <w:rPr>
                <w:rFonts w:eastAsia="等线" w:cs="Times New Roman"/>
                <w:color w:val="000000"/>
                <w:sz w:val="22"/>
              </w:rPr>
            </w:pPr>
          </w:p>
        </w:tc>
        <w:tc>
          <w:tcPr>
            <w:tcW w:w="732" w:type="pct"/>
            <w:shd w:val="clear" w:color="auto" w:fill="auto"/>
          </w:tcPr>
          <w:p w14:paraId="60104CB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Chemical peeling</w:t>
            </w:r>
          </w:p>
        </w:tc>
        <w:tc>
          <w:tcPr>
            <w:tcW w:w="464" w:type="pct"/>
            <w:shd w:val="clear" w:color="auto" w:fill="auto"/>
          </w:tcPr>
          <w:p w14:paraId="6C5B58F9" w14:textId="77777777" w:rsidR="00AA595D" w:rsidRPr="00BF3E26" w:rsidRDefault="00AA595D">
            <w:pPr>
              <w:rPr>
                <w:rFonts w:eastAsia="等线" w:cs="Times New Roman"/>
                <w:color w:val="000000"/>
                <w:sz w:val="22"/>
              </w:rPr>
            </w:pPr>
          </w:p>
        </w:tc>
        <w:tc>
          <w:tcPr>
            <w:tcW w:w="394" w:type="pct"/>
            <w:shd w:val="clear" w:color="auto" w:fill="auto"/>
          </w:tcPr>
          <w:p w14:paraId="07714285" w14:textId="77777777" w:rsidR="00AA595D" w:rsidRPr="00BF3E26" w:rsidRDefault="00AA595D">
            <w:pPr>
              <w:rPr>
                <w:rFonts w:eastAsia="等线" w:cs="Times New Roman"/>
                <w:color w:val="000000"/>
                <w:sz w:val="22"/>
              </w:rPr>
            </w:pPr>
          </w:p>
        </w:tc>
        <w:tc>
          <w:tcPr>
            <w:tcW w:w="526" w:type="pct"/>
            <w:shd w:val="clear" w:color="auto" w:fill="auto"/>
          </w:tcPr>
          <w:p w14:paraId="1F1197C0" w14:textId="77777777" w:rsidR="00AA595D" w:rsidRPr="00BF3E26" w:rsidRDefault="00AA595D">
            <w:pPr>
              <w:rPr>
                <w:rFonts w:eastAsia="等线" w:cs="Times New Roman"/>
                <w:color w:val="000000"/>
                <w:sz w:val="22"/>
              </w:rPr>
            </w:pPr>
          </w:p>
        </w:tc>
        <w:tc>
          <w:tcPr>
            <w:tcW w:w="256" w:type="pct"/>
            <w:shd w:val="clear" w:color="auto" w:fill="auto"/>
          </w:tcPr>
          <w:p w14:paraId="00F75368" w14:textId="77777777" w:rsidR="00AA595D" w:rsidRPr="00BF3E26" w:rsidRDefault="00AA595D">
            <w:pPr>
              <w:rPr>
                <w:rFonts w:eastAsia="等线" w:cs="Times New Roman"/>
                <w:color w:val="000000"/>
                <w:sz w:val="22"/>
              </w:rPr>
            </w:pPr>
          </w:p>
        </w:tc>
        <w:tc>
          <w:tcPr>
            <w:tcW w:w="352" w:type="pct"/>
            <w:shd w:val="clear" w:color="auto" w:fill="auto"/>
          </w:tcPr>
          <w:p w14:paraId="2B47682B" w14:textId="77777777" w:rsidR="00AA595D" w:rsidRPr="00BF3E26" w:rsidRDefault="00AA595D">
            <w:pPr>
              <w:rPr>
                <w:rFonts w:eastAsia="等线" w:cs="Times New Roman"/>
                <w:color w:val="000000"/>
                <w:sz w:val="22"/>
              </w:rPr>
            </w:pPr>
          </w:p>
        </w:tc>
        <w:tc>
          <w:tcPr>
            <w:tcW w:w="383" w:type="pct"/>
            <w:shd w:val="clear" w:color="auto" w:fill="auto"/>
          </w:tcPr>
          <w:p w14:paraId="6D73F39D" w14:textId="77777777" w:rsidR="00AA595D" w:rsidRPr="00BF3E26" w:rsidRDefault="00AA595D">
            <w:pPr>
              <w:rPr>
                <w:rFonts w:eastAsia="等线" w:cs="Times New Roman"/>
                <w:color w:val="000000"/>
                <w:sz w:val="22"/>
              </w:rPr>
            </w:pPr>
          </w:p>
        </w:tc>
        <w:tc>
          <w:tcPr>
            <w:tcW w:w="815" w:type="pct"/>
            <w:shd w:val="clear" w:color="auto" w:fill="auto"/>
          </w:tcPr>
          <w:p w14:paraId="1455CA02" w14:textId="77777777" w:rsidR="00AA595D" w:rsidRPr="00BF3E26" w:rsidRDefault="00AA595D">
            <w:pPr>
              <w:rPr>
                <w:rFonts w:eastAsia="等线" w:cs="Times New Roman"/>
                <w:color w:val="000000"/>
                <w:sz w:val="22"/>
              </w:rPr>
            </w:pPr>
          </w:p>
        </w:tc>
      </w:tr>
      <w:tr w:rsidR="00AA595D" w:rsidRPr="00BF3E26" w14:paraId="22A4124C" w14:textId="77777777" w:rsidTr="00BF3E26">
        <w:trPr>
          <w:tblHeader/>
          <w:jc w:val="center"/>
        </w:trPr>
        <w:tc>
          <w:tcPr>
            <w:tcW w:w="477" w:type="pct"/>
            <w:shd w:val="clear" w:color="auto" w:fill="auto"/>
          </w:tcPr>
          <w:p w14:paraId="607374C0" w14:textId="77777777" w:rsidR="00AA595D" w:rsidRPr="00BF3E26" w:rsidRDefault="00AA595D">
            <w:pPr>
              <w:rPr>
                <w:rFonts w:eastAsia="等线" w:cs="Times New Roman"/>
                <w:color w:val="000000"/>
                <w:sz w:val="22"/>
              </w:rPr>
            </w:pPr>
          </w:p>
        </w:tc>
        <w:tc>
          <w:tcPr>
            <w:tcW w:w="273" w:type="pct"/>
            <w:shd w:val="clear" w:color="auto" w:fill="auto"/>
          </w:tcPr>
          <w:p w14:paraId="4852D62C" w14:textId="77777777" w:rsidR="00AA595D" w:rsidRPr="00BF3E26" w:rsidRDefault="00AA595D">
            <w:pPr>
              <w:rPr>
                <w:rFonts w:eastAsia="等线" w:cs="Times New Roman"/>
                <w:color w:val="000000"/>
                <w:sz w:val="22"/>
              </w:rPr>
            </w:pPr>
          </w:p>
        </w:tc>
        <w:tc>
          <w:tcPr>
            <w:tcW w:w="328" w:type="pct"/>
            <w:shd w:val="clear" w:color="auto" w:fill="auto"/>
          </w:tcPr>
          <w:p w14:paraId="2CEF2975" w14:textId="77777777" w:rsidR="00AA595D" w:rsidRPr="00BF3E26" w:rsidRDefault="00AA595D">
            <w:pPr>
              <w:rPr>
                <w:rFonts w:eastAsia="等线" w:cs="Times New Roman"/>
                <w:color w:val="000000"/>
                <w:sz w:val="22"/>
              </w:rPr>
            </w:pPr>
          </w:p>
        </w:tc>
        <w:tc>
          <w:tcPr>
            <w:tcW w:w="732" w:type="pct"/>
            <w:shd w:val="clear" w:color="auto" w:fill="auto"/>
          </w:tcPr>
          <w:p w14:paraId="6E162E5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Chemical peeling</w:t>
            </w:r>
          </w:p>
        </w:tc>
        <w:tc>
          <w:tcPr>
            <w:tcW w:w="464" w:type="pct"/>
            <w:shd w:val="clear" w:color="auto" w:fill="auto"/>
          </w:tcPr>
          <w:p w14:paraId="63FBB7D5" w14:textId="77777777" w:rsidR="00AA595D" w:rsidRPr="00BF3E26" w:rsidRDefault="00AA595D">
            <w:pPr>
              <w:rPr>
                <w:rFonts w:eastAsia="等线" w:cs="Times New Roman"/>
                <w:color w:val="000000"/>
                <w:sz w:val="22"/>
              </w:rPr>
            </w:pPr>
          </w:p>
        </w:tc>
        <w:tc>
          <w:tcPr>
            <w:tcW w:w="394" w:type="pct"/>
            <w:shd w:val="clear" w:color="auto" w:fill="auto"/>
          </w:tcPr>
          <w:p w14:paraId="4AC8617C" w14:textId="77777777" w:rsidR="00AA595D" w:rsidRPr="00BF3E26" w:rsidRDefault="00AA595D">
            <w:pPr>
              <w:rPr>
                <w:rFonts w:eastAsia="等线" w:cs="Times New Roman"/>
                <w:color w:val="000000"/>
                <w:sz w:val="22"/>
              </w:rPr>
            </w:pPr>
          </w:p>
        </w:tc>
        <w:tc>
          <w:tcPr>
            <w:tcW w:w="526" w:type="pct"/>
            <w:shd w:val="clear" w:color="auto" w:fill="auto"/>
          </w:tcPr>
          <w:p w14:paraId="0450BC99" w14:textId="77777777" w:rsidR="00AA595D" w:rsidRPr="00BF3E26" w:rsidRDefault="00AA595D">
            <w:pPr>
              <w:rPr>
                <w:rFonts w:eastAsia="等线" w:cs="Times New Roman"/>
                <w:color w:val="000000"/>
                <w:sz w:val="22"/>
              </w:rPr>
            </w:pPr>
          </w:p>
        </w:tc>
        <w:tc>
          <w:tcPr>
            <w:tcW w:w="256" w:type="pct"/>
            <w:shd w:val="clear" w:color="auto" w:fill="auto"/>
          </w:tcPr>
          <w:p w14:paraId="285FF84C" w14:textId="77777777" w:rsidR="00AA595D" w:rsidRPr="00BF3E26" w:rsidRDefault="00AA595D">
            <w:pPr>
              <w:rPr>
                <w:rFonts w:eastAsia="等线" w:cs="Times New Roman"/>
                <w:color w:val="000000"/>
                <w:sz w:val="22"/>
              </w:rPr>
            </w:pPr>
          </w:p>
        </w:tc>
        <w:tc>
          <w:tcPr>
            <w:tcW w:w="352" w:type="pct"/>
            <w:shd w:val="clear" w:color="auto" w:fill="auto"/>
          </w:tcPr>
          <w:p w14:paraId="04C556BA" w14:textId="77777777" w:rsidR="00AA595D" w:rsidRPr="00BF3E26" w:rsidRDefault="00AA595D">
            <w:pPr>
              <w:rPr>
                <w:rFonts w:eastAsia="等线" w:cs="Times New Roman"/>
                <w:color w:val="000000"/>
                <w:sz w:val="22"/>
              </w:rPr>
            </w:pPr>
          </w:p>
        </w:tc>
        <w:tc>
          <w:tcPr>
            <w:tcW w:w="383" w:type="pct"/>
            <w:shd w:val="clear" w:color="auto" w:fill="auto"/>
          </w:tcPr>
          <w:p w14:paraId="219CCC41" w14:textId="77777777" w:rsidR="00AA595D" w:rsidRPr="00BF3E26" w:rsidRDefault="00AA595D">
            <w:pPr>
              <w:rPr>
                <w:rFonts w:eastAsia="等线" w:cs="Times New Roman"/>
                <w:color w:val="000000"/>
                <w:sz w:val="22"/>
              </w:rPr>
            </w:pPr>
          </w:p>
        </w:tc>
        <w:tc>
          <w:tcPr>
            <w:tcW w:w="815" w:type="pct"/>
            <w:shd w:val="clear" w:color="auto" w:fill="auto"/>
          </w:tcPr>
          <w:p w14:paraId="17549350" w14:textId="77777777" w:rsidR="00AA595D" w:rsidRPr="00BF3E26" w:rsidRDefault="00AA595D">
            <w:pPr>
              <w:rPr>
                <w:rFonts w:eastAsia="等线" w:cs="Times New Roman"/>
                <w:color w:val="000000"/>
                <w:sz w:val="22"/>
              </w:rPr>
            </w:pPr>
          </w:p>
        </w:tc>
      </w:tr>
      <w:tr w:rsidR="00AA595D" w:rsidRPr="00BF3E26" w14:paraId="7E9F0D01" w14:textId="77777777" w:rsidTr="00BF3E26">
        <w:trPr>
          <w:tblHeader/>
          <w:jc w:val="center"/>
        </w:trPr>
        <w:tc>
          <w:tcPr>
            <w:tcW w:w="477" w:type="pct"/>
            <w:shd w:val="clear" w:color="auto" w:fill="auto"/>
          </w:tcPr>
          <w:p w14:paraId="0B5EA3DC"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Sage[</w:t>
            </w:r>
            <w:proofErr w:type="gramEnd"/>
            <w:r w:rsidRPr="00BF3E26">
              <w:rPr>
                <w:rFonts w:eastAsia="等线" w:cs="Times New Roman"/>
                <w:color w:val="000000"/>
                <w:sz w:val="22"/>
                <w:lang w:eastAsia="zh-CN" w:bidi="ar"/>
              </w:rPr>
              <w:t>82]</w:t>
            </w:r>
          </w:p>
        </w:tc>
        <w:tc>
          <w:tcPr>
            <w:tcW w:w="273" w:type="pct"/>
            <w:shd w:val="clear" w:color="auto" w:fill="auto"/>
          </w:tcPr>
          <w:p w14:paraId="48C0F5E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2011</w:t>
            </w:r>
          </w:p>
        </w:tc>
        <w:tc>
          <w:tcPr>
            <w:tcW w:w="328" w:type="pct"/>
            <w:shd w:val="clear" w:color="auto" w:fill="auto"/>
          </w:tcPr>
          <w:p w14:paraId="2DA5931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USA</w:t>
            </w:r>
          </w:p>
        </w:tc>
        <w:tc>
          <w:tcPr>
            <w:tcW w:w="732" w:type="pct"/>
            <w:shd w:val="clear" w:color="auto" w:fill="auto"/>
          </w:tcPr>
          <w:p w14:paraId="4409288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Filler injections</w:t>
            </w:r>
          </w:p>
        </w:tc>
        <w:tc>
          <w:tcPr>
            <w:tcW w:w="464" w:type="pct"/>
            <w:shd w:val="clear" w:color="auto" w:fill="auto"/>
          </w:tcPr>
          <w:p w14:paraId="2E64CC5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10</w:t>
            </w:r>
          </w:p>
        </w:tc>
        <w:tc>
          <w:tcPr>
            <w:tcW w:w="394" w:type="pct"/>
            <w:shd w:val="clear" w:color="auto" w:fill="auto"/>
          </w:tcPr>
          <w:p w14:paraId="6BFEE9E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526" w:type="pct"/>
            <w:shd w:val="clear" w:color="auto" w:fill="auto"/>
          </w:tcPr>
          <w:p w14:paraId="2D60691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49.58±10.34</w:t>
            </w:r>
          </w:p>
        </w:tc>
        <w:tc>
          <w:tcPr>
            <w:tcW w:w="256" w:type="pct"/>
            <w:shd w:val="clear" w:color="auto" w:fill="auto"/>
          </w:tcPr>
          <w:p w14:paraId="66AD2C8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II-V</w:t>
            </w:r>
          </w:p>
        </w:tc>
        <w:tc>
          <w:tcPr>
            <w:tcW w:w="352" w:type="pct"/>
            <w:shd w:val="clear" w:color="auto" w:fill="auto"/>
          </w:tcPr>
          <w:p w14:paraId="1C91998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18BB6DC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696FBC7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Patient satisfaction</w:t>
            </w:r>
          </w:p>
        </w:tc>
      </w:tr>
      <w:tr w:rsidR="00AA595D" w:rsidRPr="00BF3E26" w14:paraId="65CA793A" w14:textId="77777777" w:rsidTr="00BF3E26">
        <w:trPr>
          <w:tblHeader/>
          <w:jc w:val="center"/>
        </w:trPr>
        <w:tc>
          <w:tcPr>
            <w:tcW w:w="477" w:type="pct"/>
            <w:shd w:val="clear" w:color="auto" w:fill="auto"/>
          </w:tcPr>
          <w:p w14:paraId="36C2DA65" w14:textId="77777777" w:rsidR="00AA595D" w:rsidRPr="00BF3E26" w:rsidRDefault="00AA595D">
            <w:pPr>
              <w:rPr>
                <w:rFonts w:eastAsia="等线" w:cs="Times New Roman"/>
                <w:color w:val="000000"/>
                <w:sz w:val="22"/>
              </w:rPr>
            </w:pPr>
          </w:p>
        </w:tc>
        <w:tc>
          <w:tcPr>
            <w:tcW w:w="273" w:type="pct"/>
            <w:shd w:val="clear" w:color="auto" w:fill="auto"/>
          </w:tcPr>
          <w:p w14:paraId="6C41386B" w14:textId="77777777" w:rsidR="00AA595D" w:rsidRPr="00BF3E26" w:rsidRDefault="00AA595D">
            <w:pPr>
              <w:rPr>
                <w:rFonts w:eastAsia="等线" w:cs="Times New Roman"/>
                <w:color w:val="000000"/>
                <w:sz w:val="22"/>
              </w:rPr>
            </w:pPr>
          </w:p>
        </w:tc>
        <w:tc>
          <w:tcPr>
            <w:tcW w:w="328" w:type="pct"/>
            <w:shd w:val="clear" w:color="auto" w:fill="auto"/>
          </w:tcPr>
          <w:p w14:paraId="1D1E5802" w14:textId="77777777" w:rsidR="00AA595D" w:rsidRPr="00BF3E26" w:rsidRDefault="00AA595D">
            <w:pPr>
              <w:rPr>
                <w:rFonts w:eastAsia="等线" w:cs="Times New Roman"/>
                <w:color w:val="000000"/>
                <w:sz w:val="22"/>
              </w:rPr>
            </w:pPr>
          </w:p>
        </w:tc>
        <w:tc>
          <w:tcPr>
            <w:tcW w:w="732" w:type="pct"/>
            <w:shd w:val="clear" w:color="auto" w:fill="auto"/>
          </w:tcPr>
          <w:p w14:paraId="30231760" w14:textId="77777777" w:rsidR="00AA595D" w:rsidRPr="00BF3E26" w:rsidRDefault="00BF3E26">
            <w:pPr>
              <w:textAlignment w:val="top"/>
              <w:rPr>
                <w:rFonts w:eastAsia="等线" w:cs="Times New Roman"/>
                <w:color w:val="000000"/>
                <w:sz w:val="22"/>
              </w:rPr>
            </w:pPr>
            <w:proofErr w:type="spellStart"/>
            <w:r w:rsidRPr="00BF3E26">
              <w:rPr>
                <w:rFonts w:eastAsia="等线" w:cs="Times New Roman"/>
                <w:color w:val="000000"/>
                <w:sz w:val="22"/>
                <w:lang w:eastAsia="zh-CN" w:bidi="ar"/>
              </w:rPr>
              <w:t>Subcision</w:t>
            </w:r>
            <w:proofErr w:type="spellEnd"/>
          </w:p>
        </w:tc>
        <w:tc>
          <w:tcPr>
            <w:tcW w:w="464" w:type="pct"/>
            <w:shd w:val="clear" w:color="auto" w:fill="auto"/>
          </w:tcPr>
          <w:p w14:paraId="4D447EC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10</w:t>
            </w:r>
          </w:p>
        </w:tc>
        <w:tc>
          <w:tcPr>
            <w:tcW w:w="394" w:type="pct"/>
            <w:shd w:val="clear" w:color="auto" w:fill="auto"/>
          </w:tcPr>
          <w:p w14:paraId="57BFE437" w14:textId="77777777" w:rsidR="00AA595D" w:rsidRPr="00BF3E26" w:rsidRDefault="00AA595D">
            <w:pPr>
              <w:rPr>
                <w:rFonts w:eastAsia="等线" w:cs="Times New Roman"/>
                <w:color w:val="000000"/>
                <w:sz w:val="22"/>
              </w:rPr>
            </w:pPr>
          </w:p>
        </w:tc>
        <w:tc>
          <w:tcPr>
            <w:tcW w:w="526" w:type="pct"/>
            <w:shd w:val="clear" w:color="auto" w:fill="auto"/>
          </w:tcPr>
          <w:p w14:paraId="77A308F7" w14:textId="77777777" w:rsidR="00AA595D" w:rsidRPr="00BF3E26" w:rsidRDefault="00AA595D">
            <w:pPr>
              <w:rPr>
                <w:rFonts w:eastAsia="等线" w:cs="Times New Roman"/>
                <w:color w:val="000000"/>
                <w:sz w:val="22"/>
              </w:rPr>
            </w:pPr>
          </w:p>
        </w:tc>
        <w:tc>
          <w:tcPr>
            <w:tcW w:w="256" w:type="pct"/>
            <w:shd w:val="clear" w:color="auto" w:fill="auto"/>
          </w:tcPr>
          <w:p w14:paraId="449BD6A7" w14:textId="77777777" w:rsidR="00AA595D" w:rsidRPr="00BF3E26" w:rsidRDefault="00AA595D">
            <w:pPr>
              <w:rPr>
                <w:rFonts w:eastAsia="等线" w:cs="Times New Roman"/>
                <w:color w:val="000000"/>
                <w:sz w:val="22"/>
              </w:rPr>
            </w:pPr>
          </w:p>
        </w:tc>
        <w:tc>
          <w:tcPr>
            <w:tcW w:w="352" w:type="pct"/>
            <w:shd w:val="clear" w:color="auto" w:fill="auto"/>
          </w:tcPr>
          <w:p w14:paraId="2986A64D" w14:textId="77777777" w:rsidR="00AA595D" w:rsidRPr="00BF3E26" w:rsidRDefault="00AA595D">
            <w:pPr>
              <w:rPr>
                <w:rFonts w:eastAsia="等线" w:cs="Times New Roman"/>
                <w:color w:val="000000"/>
                <w:sz w:val="22"/>
              </w:rPr>
            </w:pPr>
          </w:p>
        </w:tc>
        <w:tc>
          <w:tcPr>
            <w:tcW w:w="383" w:type="pct"/>
            <w:shd w:val="clear" w:color="auto" w:fill="auto"/>
          </w:tcPr>
          <w:p w14:paraId="2DA6A573" w14:textId="77777777" w:rsidR="00AA595D" w:rsidRPr="00BF3E26" w:rsidRDefault="00AA595D">
            <w:pPr>
              <w:rPr>
                <w:rFonts w:eastAsia="等线" w:cs="Times New Roman"/>
                <w:color w:val="000000"/>
                <w:sz w:val="22"/>
              </w:rPr>
            </w:pPr>
          </w:p>
        </w:tc>
        <w:tc>
          <w:tcPr>
            <w:tcW w:w="815" w:type="pct"/>
            <w:shd w:val="clear" w:color="auto" w:fill="auto"/>
          </w:tcPr>
          <w:p w14:paraId="6D25FF92" w14:textId="77777777" w:rsidR="00AA595D" w:rsidRPr="00BF3E26" w:rsidRDefault="00AA595D">
            <w:pPr>
              <w:rPr>
                <w:rFonts w:eastAsia="等线" w:cs="Times New Roman"/>
                <w:color w:val="000000"/>
                <w:sz w:val="22"/>
              </w:rPr>
            </w:pPr>
          </w:p>
        </w:tc>
      </w:tr>
      <w:tr w:rsidR="00AA595D" w:rsidRPr="00BF3E26" w14:paraId="2D4104FD" w14:textId="77777777" w:rsidTr="00BF3E26">
        <w:trPr>
          <w:tblHeader/>
          <w:jc w:val="center"/>
        </w:trPr>
        <w:tc>
          <w:tcPr>
            <w:tcW w:w="477" w:type="pct"/>
            <w:shd w:val="clear" w:color="auto" w:fill="auto"/>
          </w:tcPr>
          <w:p w14:paraId="23998335"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Saleem[</w:t>
            </w:r>
            <w:proofErr w:type="gramEnd"/>
            <w:r w:rsidRPr="00BF3E26">
              <w:rPr>
                <w:rFonts w:eastAsia="等线" w:cs="Times New Roman"/>
                <w:color w:val="000000"/>
                <w:sz w:val="22"/>
                <w:lang w:eastAsia="zh-CN" w:bidi="ar"/>
              </w:rPr>
              <w:t>83]</w:t>
            </w:r>
          </w:p>
        </w:tc>
        <w:tc>
          <w:tcPr>
            <w:tcW w:w="273" w:type="pct"/>
            <w:shd w:val="clear" w:color="auto" w:fill="auto"/>
          </w:tcPr>
          <w:p w14:paraId="534B59A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2022</w:t>
            </w:r>
          </w:p>
        </w:tc>
        <w:tc>
          <w:tcPr>
            <w:tcW w:w="328" w:type="pct"/>
            <w:shd w:val="clear" w:color="auto" w:fill="auto"/>
          </w:tcPr>
          <w:p w14:paraId="0CBA330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Pakistan</w:t>
            </w:r>
          </w:p>
        </w:tc>
        <w:tc>
          <w:tcPr>
            <w:tcW w:w="732" w:type="pct"/>
            <w:shd w:val="clear" w:color="auto" w:fill="auto"/>
          </w:tcPr>
          <w:p w14:paraId="5E438C1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Filler injections</w:t>
            </w:r>
          </w:p>
        </w:tc>
        <w:tc>
          <w:tcPr>
            <w:tcW w:w="464" w:type="pct"/>
            <w:shd w:val="clear" w:color="auto" w:fill="auto"/>
          </w:tcPr>
          <w:p w14:paraId="60617F2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300</w:t>
            </w:r>
          </w:p>
        </w:tc>
        <w:tc>
          <w:tcPr>
            <w:tcW w:w="394" w:type="pct"/>
            <w:shd w:val="clear" w:color="auto" w:fill="auto"/>
          </w:tcPr>
          <w:p w14:paraId="1757FB9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90/210</w:t>
            </w:r>
          </w:p>
        </w:tc>
        <w:tc>
          <w:tcPr>
            <w:tcW w:w="526" w:type="pct"/>
            <w:shd w:val="clear" w:color="auto" w:fill="auto"/>
          </w:tcPr>
          <w:p w14:paraId="255BDCC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23.2±4.7</w:t>
            </w:r>
          </w:p>
        </w:tc>
        <w:tc>
          <w:tcPr>
            <w:tcW w:w="256" w:type="pct"/>
            <w:shd w:val="clear" w:color="auto" w:fill="auto"/>
          </w:tcPr>
          <w:p w14:paraId="50324B2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34794D1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2C8E465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 months</w:t>
            </w:r>
          </w:p>
        </w:tc>
        <w:tc>
          <w:tcPr>
            <w:tcW w:w="815" w:type="pct"/>
            <w:shd w:val="clear" w:color="auto" w:fill="auto"/>
          </w:tcPr>
          <w:p w14:paraId="692E38A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w:t>
            </w:r>
          </w:p>
        </w:tc>
      </w:tr>
      <w:tr w:rsidR="00AA595D" w:rsidRPr="00BF3E26" w14:paraId="035F0616" w14:textId="77777777" w:rsidTr="00BF3E26">
        <w:trPr>
          <w:tblHeader/>
          <w:jc w:val="center"/>
        </w:trPr>
        <w:tc>
          <w:tcPr>
            <w:tcW w:w="477" w:type="pct"/>
            <w:shd w:val="clear" w:color="auto" w:fill="auto"/>
          </w:tcPr>
          <w:p w14:paraId="326923F8" w14:textId="77777777" w:rsidR="00AA595D" w:rsidRPr="00BF3E26" w:rsidRDefault="00AA595D">
            <w:pPr>
              <w:rPr>
                <w:rFonts w:eastAsia="等线" w:cs="Times New Roman"/>
                <w:color w:val="000000"/>
                <w:sz w:val="22"/>
              </w:rPr>
            </w:pPr>
          </w:p>
        </w:tc>
        <w:tc>
          <w:tcPr>
            <w:tcW w:w="273" w:type="pct"/>
            <w:shd w:val="clear" w:color="auto" w:fill="auto"/>
          </w:tcPr>
          <w:p w14:paraId="0695B491" w14:textId="77777777" w:rsidR="00AA595D" w:rsidRPr="00BF3E26" w:rsidRDefault="00AA595D">
            <w:pPr>
              <w:rPr>
                <w:rFonts w:eastAsia="等线" w:cs="Times New Roman"/>
                <w:color w:val="000000"/>
                <w:sz w:val="22"/>
              </w:rPr>
            </w:pPr>
          </w:p>
        </w:tc>
        <w:tc>
          <w:tcPr>
            <w:tcW w:w="328" w:type="pct"/>
            <w:shd w:val="clear" w:color="auto" w:fill="auto"/>
          </w:tcPr>
          <w:p w14:paraId="383CDF7D" w14:textId="77777777" w:rsidR="00AA595D" w:rsidRPr="00BF3E26" w:rsidRDefault="00AA595D">
            <w:pPr>
              <w:rPr>
                <w:rFonts w:eastAsia="等线" w:cs="Times New Roman"/>
                <w:color w:val="000000"/>
                <w:sz w:val="22"/>
              </w:rPr>
            </w:pPr>
          </w:p>
        </w:tc>
        <w:tc>
          <w:tcPr>
            <w:tcW w:w="732" w:type="pct"/>
            <w:shd w:val="clear" w:color="auto" w:fill="auto"/>
          </w:tcPr>
          <w:p w14:paraId="12569CD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1FCAF90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300</w:t>
            </w:r>
          </w:p>
        </w:tc>
        <w:tc>
          <w:tcPr>
            <w:tcW w:w="394" w:type="pct"/>
            <w:shd w:val="clear" w:color="auto" w:fill="auto"/>
          </w:tcPr>
          <w:p w14:paraId="48C0927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90/210</w:t>
            </w:r>
          </w:p>
        </w:tc>
        <w:tc>
          <w:tcPr>
            <w:tcW w:w="526" w:type="pct"/>
            <w:shd w:val="clear" w:color="auto" w:fill="auto"/>
          </w:tcPr>
          <w:p w14:paraId="1EBF513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23.2±4.7</w:t>
            </w:r>
          </w:p>
        </w:tc>
        <w:tc>
          <w:tcPr>
            <w:tcW w:w="256" w:type="pct"/>
            <w:shd w:val="clear" w:color="auto" w:fill="auto"/>
          </w:tcPr>
          <w:p w14:paraId="2C9BAC75" w14:textId="77777777" w:rsidR="00AA595D" w:rsidRPr="00BF3E26" w:rsidRDefault="00AA595D">
            <w:pPr>
              <w:rPr>
                <w:rFonts w:eastAsia="等线" w:cs="Times New Roman"/>
                <w:color w:val="000000"/>
                <w:sz w:val="22"/>
              </w:rPr>
            </w:pPr>
          </w:p>
        </w:tc>
        <w:tc>
          <w:tcPr>
            <w:tcW w:w="352" w:type="pct"/>
            <w:shd w:val="clear" w:color="auto" w:fill="auto"/>
          </w:tcPr>
          <w:p w14:paraId="6B33D98C" w14:textId="77777777" w:rsidR="00AA595D" w:rsidRPr="00BF3E26" w:rsidRDefault="00AA595D">
            <w:pPr>
              <w:rPr>
                <w:rFonts w:eastAsia="等线" w:cs="Times New Roman"/>
                <w:color w:val="000000"/>
                <w:sz w:val="22"/>
              </w:rPr>
            </w:pPr>
          </w:p>
        </w:tc>
        <w:tc>
          <w:tcPr>
            <w:tcW w:w="383" w:type="pct"/>
            <w:shd w:val="clear" w:color="auto" w:fill="auto"/>
          </w:tcPr>
          <w:p w14:paraId="3F2DAFEB" w14:textId="77777777" w:rsidR="00AA595D" w:rsidRPr="00BF3E26" w:rsidRDefault="00AA595D">
            <w:pPr>
              <w:rPr>
                <w:rFonts w:eastAsia="等线" w:cs="Times New Roman"/>
                <w:color w:val="000000"/>
                <w:sz w:val="22"/>
              </w:rPr>
            </w:pPr>
          </w:p>
        </w:tc>
        <w:tc>
          <w:tcPr>
            <w:tcW w:w="815" w:type="pct"/>
            <w:shd w:val="clear" w:color="auto" w:fill="auto"/>
          </w:tcPr>
          <w:p w14:paraId="56C29F1D" w14:textId="77777777" w:rsidR="00AA595D" w:rsidRPr="00BF3E26" w:rsidRDefault="00AA595D">
            <w:pPr>
              <w:rPr>
                <w:rFonts w:eastAsia="等线" w:cs="Times New Roman"/>
                <w:color w:val="000000"/>
                <w:sz w:val="22"/>
              </w:rPr>
            </w:pPr>
          </w:p>
        </w:tc>
      </w:tr>
      <w:tr w:rsidR="00AA595D" w:rsidRPr="00BF3E26" w14:paraId="5EC9F348" w14:textId="77777777" w:rsidTr="00BF3E26">
        <w:trPr>
          <w:tblHeader/>
          <w:jc w:val="center"/>
        </w:trPr>
        <w:tc>
          <w:tcPr>
            <w:tcW w:w="477" w:type="pct"/>
            <w:shd w:val="clear" w:color="auto" w:fill="auto"/>
          </w:tcPr>
          <w:p w14:paraId="6F7938B4"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Sharad[</w:t>
            </w:r>
            <w:proofErr w:type="gramEnd"/>
            <w:r w:rsidRPr="00BF3E26">
              <w:rPr>
                <w:rFonts w:eastAsia="等线" w:cs="Times New Roman"/>
                <w:color w:val="000000"/>
                <w:sz w:val="22"/>
                <w:lang w:eastAsia="zh-CN" w:bidi="ar"/>
              </w:rPr>
              <w:t>84]</w:t>
            </w:r>
          </w:p>
        </w:tc>
        <w:tc>
          <w:tcPr>
            <w:tcW w:w="273" w:type="pct"/>
            <w:shd w:val="clear" w:color="auto" w:fill="auto"/>
          </w:tcPr>
          <w:p w14:paraId="188152D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2011</w:t>
            </w:r>
          </w:p>
        </w:tc>
        <w:tc>
          <w:tcPr>
            <w:tcW w:w="328" w:type="pct"/>
            <w:shd w:val="clear" w:color="auto" w:fill="auto"/>
          </w:tcPr>
          <w:p w14:paraId="3454E3B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37AFDD5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70CBE70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596A611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8/22</w:t>
            </w:r>
          </w:p>
        </w:tc>
        <w:tc>
          <w:tcPr>
            <w:tcW w:w="526" w:type="pct"/>
            <w:shd w:val="clear" w:color="auto" w:fill="auto"/>
          </w:tcPr>
          <w:p w14:paraId="611A902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20-40</w:t>
            </w:r>
          </w:p>
        </w:tc>
        <w:tc>
          <w:tcPr>
            <w:tcW w:w="256" w:type="pct"/>
            <w:shd w:val="clear" w:color="auto" w:fill="auto"/>
          </w:tcPr>
          <w:p w14:paraId="531842B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64C4429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weeks</w:t>
            </w:r>
          </w:p>
        </w:tc>
        <w:tc>
          <w:tcPr>
            <w:tcW w:w="383" w:type="pct"/>
            <w:shd w:val="clear" w:color="auto" w:fill="auto"/>
          </w:tcPr>
          <w:p w14:paraId="583A979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5AD5FFF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w:t>
            </w:r>
          </w:p>
        </w:tc>
      </w:tr>
      <w:tr w:rsidR="00AA595D" w:rsidRPr="00BF3E26" w14:paraId="788337F9" w14:textId="77777777" w:rsidTr="00BF3E26">
        <w:trPr>
          <w:tblHeader/>
          <w:jc w:val="center"/>
        </w:trPr>
        <w:tc>
          <w:tcPr>
            <w:tcW w:w="477" w:type="pct"/>
            <w:shd w:val="clear" w:color="auto" w:fill="auto"/>
          </w:tcPr>
          <w:p w14:paraId="04870CB8" w14:textId="77777777" w:rsidR="00AA595D" w:rsidRPr="00BF3E26" w:rsidRDefault="00AA595D">
            <w:pPr>
              <w:rPr>
                <w:rFonts w:eastAsia="等线" w:cs="Times New Roman"/>
                <w:color w:val="000000"/>
                <w:sz w:val="22"/>
              </w:rPr>
            </w:pPr>
          </w:p>
        </w:tc>
        <w:tc>
          <w:tcPr>
            <w:tcW w:w="273" w:type="pct"/>
            <w:shd w:val="clear" w:color="auto" w:fill="auto"/>
          </w:tcPr>
          <w:p w14:paraId="4BFF901D" w14:textId="77777777" w:rsidR="00AA595D" w:rsidRPr="00BF3E26" w:rsidRDefault="00AA595D">
            <w:pPr>
              <w:rPr>
                <w:rFonts w:eastAsia="等线" w:cs="Times New Roman"/>
                <w:color w:val="000000"/>
                <w:sz w:val="22"/>
              </w:rPr>
            </w:pPr>
          </w:p>
        </w:tc>
        <w:tc>
          <w:tcPr>
            <w:tcW w:w="328" w:type="pct"/>
            <w:shd w:val="clear" w:color="auto" w:fill="auto"/>
          </w:tcPr>
          <w:p w14:paraId="264874E4" w14:textId="77777777" w:rsidR="00AA595D" w:rsidRPr="00BF3E26" w:rsidRDefault="00AA595D">
            <w:pPr>
              <w:rPr>
                <w:rFonts w:eastAsia="等线" w:cs="Times New Roman"/>
                <w:color w:val="000000"/>
                <w:sz w:val="22"/>
              </w:rPr>
            </w:pPr>
          </w:p>
        </w:tc>
        <w:tc>
          <w:tcPr>
            <w:tcW w:w="732" w:type="pct"/>
            <w:shd w:val="clear" w:color="auto" w:fill="auto"/>
          </w:tcPr>
          <w:p w14:paraId="44B905D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Chemical peeling</w:t>
            </w:r>
          </w:p>
        </w:tc>
        <w:tc>
          <w:tcPr>
            <w:tcW w:w="464" w:type="pct"/>
            <w:shd w:val="clear" w:color="auto" w:fill="auto"/>
          </w:tcPr>
          <w:p w14:paraId="092155EF" w14:textId="77777777" w:rsidR="00AA595D" w:rsidRPr="00BF3E26" w:rsidRDefault="00AA595D">
            <w:pPr>
              <w:rPr>
                <w:rFonts w:eastAsia="等线" w:cs="Times New Roman"/>
                <w:color w:val="000000"/>
                <w:sz w:val="22"/>
              </w:rPr>
            </w:pPr>
          </w:p>
        </w:tc>
        <w:tc>
          <w:tcPr>
            <w:tcW w:w="394" w:type="pct"/>
            <w:shd w:val="clear" w:color="auto" w:fill="auto"/>
          </w:tcPr>
          <w:p w14:paraId="5EEA62FA" w14:textId="77777777" w:rsidR="00AA595D" w:rsidRPr="00BF3E26" w:rsidRDefault="00AA595D">
            <w:pPr>
              <w:rPr>
                <w:rFonts w:eastAsia="等线" w:cs="Times New Roman"/>
                <w:color w:val="000000"/>
                <w:sz w:val="22"/>
              </w:rPr>
            </w:pPr>
          </w:p>
        </w:tc>
        <w:tc>
          <w:tcPr>
            <w:tcW w:w="526" w:type="pct"/>
            <w:shd w:val="clear" w:color="auto" w:fill="auto"/>
          </w:tcPr>
          <w:p w14:paraId="60E3F0A7" w14:textId="77777777" w:rsidR="00AA595D" w:rsidRPr="00BF3E26" w:rsidRDefault="00AA595D">
            <w:pPr>
              <w:rPr>
                <w:rFonts w:eastAsia="等线" w:cs="Times New Roman"/>
                <w:color w:val="000000"/>
                <w:sz w:val="22"/>
              </w:rPr>
            </w:pPr>
          </w:p>
        </w:tc>
        <w:tc>
          <w:tcPr>
            <w:tcW w:w="256" w:type="pct"/>
            <w:shd w:val="clear" w:color="auto" w:fill="auto"/>
          </w:tcPr>
          <w:p w14:paraId="23941CB9" w14:textId="77777777" w:rsidR="00AA595D" w:rsidRPr="00BF3E26" w:rsidRDefault="00AA595D">
            <w:pPr>
              <w:rPr>
                <w:rFonts w:eastAsia="等线" w:cs="Times New Roman"/>
                <w:color w:val="000000"/>
                <w:sz w:val="22"/>
              </w:rPr>
            </w:pPr>
          </w:p>
        </w:tc>
        <w:tc>
          <w:tcPr>
            <w:tcW w:w="352" w:type="pct"/>
            <w:shd w:val="clear" w:color="auto" w:fill="auto"/>
          </w:tcPr>
          <w:p w14:paraId="041EA7D3" w14:textId="77777777" w:rsidR="00AA595D" w:rsidRPr="00BF3E26" w:rsidRDefault="00AA595D">
            <w:pPr>
              <w:rPr>
                <w:rFonts w:eastAsia="等线" w:cs="Times New Roman"/>
                <w:color w:val="000000"/>
                <w:sz w:val="22"/>
              </w:rPr>
            </w:pPr>
          </w:p>
        </w:tc>
        <w:tc>
          <w:tcPr>
            <w:tcW w:w="383" w:type="pct"/>
            <w:shd w:val="clear" w:color="auto" w:fill="auto"/>
          </w:tcPr>
          <w:p w14:paraId="2718E920" w14:textId="77777777" w:rsidR="00AA595D" w:rsidRPr="00BF3E26" w:rsidRDefault="00AA595D">
            <w:pPr>
              <w:rPr>
                <w:rFonts w:eastAsia="等线" w:cs="Times New Roman"/>
                <w:color w:val="000000"/>
                <w:sz w:val="22"/>
              </w:rPr>
            </w:pPr>
          </w:p>
        </w:tc>
        <w:tc>
          <w:tcPr>
            <w:tcW w:w="815" w:type="pct"/>
            <w:shd w:val="clear" w:color="auto" w:fill="auto"/>
          </w:tcPr>
          <w:p w14:paraId="01B42F32" w14:textId="77777777" w:rsidR="00AA595D" w:rsidRPr="00BF3E26" w:rsidRDefault="00AA595D">
            <w:pPr>
              <w:rPr>
                <w:rFonts w:eastAsia="等线" w:cs="Times New Roman"/>
                <w:color w:val="000000"/>
                <w:sz w:val="22"/>
              </w:rPr>
            </w:pPr>
          </w:p>
        </w:tc>
      </w:tr>
      <w:tr w:rsidR="00AA595D" w:rsidRPr="00BF3E26" w14:paraId="4B710A17" w14:textId="77777777" w:rsidTr="00BF3E26">
        <w:trPr>
          <w:tblHeader/>
          <w:jc w:val="center"/>
        </w:trPr>
        <w:tc>
          <w:tcPr>
            <w:tcW w:w="477" w:type="pct"/>
            <w:shd w:val="clear" w:color="auto" w:fill="auto"/>
          </w:tcPr>
          <w:p w14:paraId="5D074F1B"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Sharma[</w:t>
            </w:r>
            <w:proofErr w:type="gramEnd"/>
            <w:r w:rsidRPr="00BF3E26">
              <w:rPr>
                <w:rFonts w:eastAsia="等线" w:cs="Times New Roman"/>
                <w:color w:val="000000"/>
                <w:sz w:val="22"/>
                <w:lang w:eastAsia="zh-CN" w:bidi="ar"/>
              </w:rPr>
              <w:t>86]</w:t>
            </w:r>
          </w:p>
        </w:tc>
        <w:tc>
          <w:tcPr>
            <w:tcW w:w="273" w:type="pct"/>
            <w:shd w:val="clear" w:color="auto" w:fill="auto"/>
          </w:tcPr>
          <w:p w14:paraId="7C72B51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2020</w:t>
            </w:r>
          </w:p>
        </w:tc>
        <w:tc>
          <w:tcPr>
            <w:tcW w:w="328" w:type="pct"/>
            <w:shd w:val="clear" w:color="auto" w:fill="auto"/>
          </w:tcPr>
          <w:p w14:paraId="579B38D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78E023C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PRP</w:t>
            </w:r>
          </w:p>
        </w:tc>
        <w:tc>
          <w:tcPr>
            <w:tcW w:w="464" w:type="pct"/>
            <w:shd w:val="clear" w:color="auto" w:fill="auto"/>
          </w:tcPr>
          <w:p w14:paraId="49CAB3A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40</w:t>
            </w:r>
          </w:p>
        </w:tc>
        <w:tc>
          <w:tcPr>
            <w:tcW w:w="394" w:type="pct"/>
            <w:shd w:val="clear" w:color="auto" w:fill="auto"/>
          </w:tcPr>
          <w:p w14:paraId="005A3C6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13/27</w:t>
            </w:r>
          </w:p>
        </w:tc>
        <w:tc>
          <w:tcPr>
            <w:tcW w:w="526" w:type="pct"/>
            <w:shd w:val="clear" w:color="auto" w:fill="auto"/>
          </w:tcPr>
          <w:p w14:paraId="20CADF4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25.17±7.16</w:t>
            </w:r>
          </w:p>
        </w:tc>
        <w:tc>
          <w:tcPr>
            <w:tcW w:w="256" w:type="pct"/>
            <w:shd w:val="clear" w:color="auto" w:fill="auto"/>
          </w:tcPr>
          <w:p w14:paraId="21E48DA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II-IV</w:t>
            </w:r>
          </w:p>
        </w:tc>
        <w:tc>
          <w:tcPr>
            <w:tcW w:w="352" w:type="pct"/>
            <w:shd w:val="clear" w:color="auto" w:fill="auto"/>
          </w:tcPr>
          <w:p w14:paraId="581BD06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 months</w:t>
            </w:r>
          </w:p>
        </w:tc>
        <w:tc>
          <w:tcPr>
            <w:tcW w:w="383" w:type="pct"/>
            <w:shd w:val="clear" w:color="auto" w:fill="auto"/>
          </w:tcPr>
          <w:p w14:paraId="3E17063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14563D0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AE: erythema, PIH</w:t>
            </w:r>
          </w:p>
        </w:tc>
      </w:tr>
      <w:tr w:rsidR="00AA595D" w:rsidRPr="00BF3E26" w14:paraId="0C629E01" w14:textId="77777777" w:rsidTr="00BF3E26">
        <w:trPr>
          <w:tblHeader/>
          <w:jc w:val="center"/>
        </w:trPr>
        <w:tc>
          <w:tcPr>
            <w:tcW w:w="477" w:type="pct"/>
            <w:shd w:val="clear" w:color="auto" w:fill="auto"/>
          </w:tcPr>
          <w:p w14:paraId="4A9D038C" w14:textId="77777777" w:rsidR="00AA595D" w:rsidRPr="00BF3E26" w:rsidRDefault="00AA595D">
            <w:pPr>
              <w:rPr>
                <w:rFonts w:eastAsia="等线" w:cs="Times New Roman"/>
                <w:color w:val="000000"/>
                <w:sz w:val="22"/>
              </w:rPr>
            </w:pPr>
          </w:p>
        </w:tc>
        <w:tc>
          <w:tcPr>
            <w:tcW w:w="273" w:type="pct"/>
            <w:shd w:val="clear" w:color="auto" w:fill="auto"/>
          </w:tcPr>
          <w:p w14:paraId="049E00FB" w14:textId="77777777" w:rsidR="00AA595D" w:rsidRPr="00BF3E26" w:rsidRDefault="00AA595D">
            <w:pPr>
              <w:rPr>
                <w:rFonts w:eastAsia="等线" w:cs="Times New Roman"/>
                <w:color w:val="000000"/>
                <w:sz w:val="22"/>
              </w:rPr>
            </w:pPr>
          </w:p>
        </w:tc>
        <w:tc>
          <w:tcPr>
            <w:tcW w:w="328" w:type="pct"/>
            <w:shd w:val="clear" w:color="auto" w:fill="auto"/>
          </w:tcPr>
          <w:p w14:paraId="3C985EF9" w14:textId="77777777" w:rsidR="00AA595D" w:rsidRPr="00BF3E26" w:rsidRDefault="00AA595D">
            <w:pPr>
              <w:rPr>
                <w:rFonts w:eastAsia="等线" w:cs="Times New Roman"/>
                <w:color w:val="000000"/>
                <w:sz w:val="22"/>
              </w:rPr>
            </w:pPr>
          </w:p>
        </w:tc>
        <w:tc>
          <w:tcPr>
            <w:tcW w:w="732" w:type="pct"/>
            <w:shd w:val="clear" w:color="auto" w:fill="auto"/>
          </w:tcPr>
          <w:p w14:paraId="3C803C5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1E98A7A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40</w:t>
            </w:r>
          </w:p>
        </w:tc>
        <w:tc>
          <w:tcPr>
            <w:tcW w:w="394" w:type="pct"/>
            <w:shd w:val="clear" w:color="auto" w:fill="auto"/>
          </w:tcPr>
          <w:p w14:paraId="6165ADA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13/27</w:t>
            </w:r>
          </w:p>
        </w:tc>
        <w:tc>
          <w:tcPr>
            <w:tcW w:w="526" w:type="pct"/>
            <w:shd w:val="clear" w:color="auto" w:fill="auto"/>
          </w:tcPr>
          <w:p w14:paraId="14C2D72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25.17±7.16</w:t>
            </w:r>
          </w:p>
        </w:tc>
        <w:tc>
          <w:tcPr>
            <w:tcW w:w="256" w:type="pct"/>
            <w:shd w:val="clear" w:color="auto" w:fill="auto"/>
          </w:tcPr>
          <w:p w14:paraId="11C4A898" w14:textId="77777777" w:rsidR="00AA595D" w:rsidRPr="00BF3E26" w:rsidRDefault="00AA595D">
            <w:pPr>
              <w:rPr>
                <w:rFonts w:eastAsia="等线" w:cs="Times New Roman"/>
                <w:color w:val="000000"/>
                <w:sz w:val="22"/>
              </w:rPr>
            </w:pPr>
          </w:p>
        </w:tc>
        <w:tc>
          <w:tcPr>
            <w:tcW w:w="352" w:type="pct"/>
            <w:shd w:val="clear" w:color="auto" w:fill="auto"/>
          </w:tcPr>
          <w:p w14:paraId="40849640" w14:textId="77777777" w:rsidR="00AA595D" w:rsidRPr="00BF3E26" w:rsidRDefault="00AA595D">
            <w:pPr>
              <w:rPr>
                <w:rFonts w:eastAsia="等线" w:cs="Times New Roman"/>
                <w:color w:val="000000"/>
                <w:sz w:val="22"/>
              </w:rPr>
            </w:pPr>
          </w:p>
        </w:tc>
        <w:tc>
          <w:tcPr>
            <w:tcW w:w="383" w:type="pct"/>
            <w:shd w:val="clear" w:color="auto" w:fill="auto"/>
          </w:tcPr>
          <w:p w14:paraId="3984F695" w14:textId="77777777" w:rsidR="00AA595D" w:rsidRPr="00BF3E26" w:rsidRDefault="00AA595D">
            <w:pPr>
              <w:rPr>
                <w:rFonts w:eastAsia="等线" w:cs="Times New Roman"/>
                <w:color w:val="000000"/>
                <w:sz w:val="22"/>
              </w:rPr>
            </w:pPr>
          </w:p>
        </w:tc>
        <w:tc>
          <w:tcPr>
            <w:tcW w:w="815" w:type="pct"/>
            <w:shd w:val="clear" w:color="auto" w:fill="auto"/>
          </w:tcPr>
          <w:p w14:paraId="3CF48A18" w14:textId="77777777" w:rsidR="00AA595D" w:rsidRPr="00BF3E26" w:rsidRDefault="00AA595D">
            <w:pPr>
              <w:rPr>
                <w:rFonts w:eastAsia="等线" w:cs="Times New Roman"/>
                <w:color w:val="000000"/>
                <w:sz w:val="22"/>
              </w:rPr>
            </w:pPr>
          </w:p>
        </w:tc>
      </w:tr>
      <w:tr w:rsidR="00AA595D" w:rsidRPr="00F55B48" w14:paraId="775BC670" w14:textId="77777777" w:rsidTr="00BF3E26">
        <w:trPr>
          <w:tblHeader/>
          <w:jc w:val="center"/>
        </w:trPr>
        <w:tc>
          <w:tcPr>
            <w:tcW w:w="477" w:type="pct"/>
            <w:shd w:val="clear" w:color="auto" w:fill="auto"/>
          </w:tcPr>
          <w:p w14:paraId="3E543354"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Sharma[</w:t>
            </w:r>
            <w:proofErr w:type="gramEnd"/>
            <w:r w:rsidRPr="00BF3E26">
              <w:rPr>
                <w:rFonts w:eastAsia="等线" w:cs="Times New Roman"/>
                <w:color w:val="000000"/>
                <w:sz w:val="22"/>
                <w:lang w:eastAsia="zh-CN" w:bidi="ar"/>
              </w:rPr>
              <w:t>85]</w:t>
            </w:r>
          </w:p>
        </w:tc>
        <w:tc>
          <w:tcPr>
            <w:tcW w:w="273" w:type="pct"/>
            <w:shd w:val="clear" w:color="auto" w:fill="auto"/>
          </w:tcPr>
          <w:p w14:paraId="3F41E26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5D9653F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6B1F20E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PRP</w:t>
            </w:r>
          </w:p>
        </w:tc>
        <w:tc>
          <w:tcPr>
            <w:tcW w:w="464" w:type="pct"/>
            <w:shd w:val="clear" w:color="auto" w:fill="auto"/>
          </w:tcPr>
          <w:p w14:paraId="243F6F9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30A94DA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1.3/1</w:t>
            </w:r>
          </w:p>
        </w:tc>
        <w:tc>
          <w:tcPr>
            <w:tcW w:w="526" w:type="pct"/>
            <w:shd w:val="clear" w:color="auto" w:fill="auto"/>
          </w:tcPr>
          <w:p w14:paraId="6A159A7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26.93±4.77</w:t>
            </w:r>
          </w:p>
        </w:tc>
        <w:tc>
          <w:tcPr>
            <w:tcW w:w="256" w:type="pct"/>
            <w:shd w:val="clear" w:color="auto" w:fill="auto"/>
          </w:tcPr>
          <w:p w14:paraId="59D2F4E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III-IV</w:t>
            </w:r>
          </w:p>
        </w:tc>
        <w:tc>
          <w:tcPr>
            <w:tcW w:w="352" w:type="pct"/>
            <w:shd w:val="clear" w:color="auto" w:fill="auto"/>
          </w:tcPr>
          <w:p w14:paraId="0D096A6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4 months</w:t>
            </w:r>
          </w:p>
        </w:tc>
        <w:tc>
          <w:tcPr>
            <w:tcW w:w="383" w:type="pct"/>
            <w:shd w:val="clear" w:color="auto" w:fill="auto"/>
          </w:tcPr>
          <w:p w14:paraId="3D43C54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 months</w:t>
            </w:r>
          </w:p>
        </w:tc>
        <w:tc>
          <w:tcPr>
            <w:tcW w:w="815" w:type="pct"/>
            <w:shd w:val="clear" w:color="auto" w:fill="auto"/>
          </w:tcPr>
          <w:p w14:paraId="6BF37EFE" w14:textId="77777777" w:rsidR="00AA595D" w:rsidRPr="00BF3E26" w:rsidRDefault="00BF3E26">
            <w:pPr>
              <w:textAlignment w:val="top"/>
              <w:rPr>
                <w:rFonts w:eastAsia="等线" w:cs="Times New Roman"/>
                <w:color w:val="000000"/>
                <w:sz w:val="22"/>
                <w:lang w:val="de-DE"/>
              </w:rPr>
            </w:pPr>
            <w:r w:rsidRPr="00BF3E26">
              <w:rPr>
                <w:rFonts w:eastAsia="等线" w:cs="Times New Roman"/>
                <w:color w:val="000000"/>
                <w:sz w:val="22"/>
                <w:lang w:val="de-DE" w:eastAsia="zh-CN" w:bidi="ar"/>
              </w:rPr>
              <w:t>GBS; AE: erythema, edema, PIH</w:t>
            </w:r>
          </w:p>
        </w:tc>
      </w:tr>
      <w:tr w:rsidR="00AA595D" w:rsidRPr="00BF3E26" w14:paraId="38D79E3C" w14:textId="77777777" w:rsidTr="00BF3E26">
        <w:trPr>
          <w:tblHeader/>
          <w:jc w:val="center"/>
        </w:trPr>
        <w:tc>
          <w:tcPr>
            <w:tcW w:w="477" w:type="pct"/>
            <w:shd w:val="clear" w:color="auto" w:fill="auto"/>
          </w:tcPr>
          <w:p w14:paraId="16D8B3BF" w14:textId="77777777" w:rsidR="00AA595D" w:rsidRPr="00BF3E26" w:rsidRDefault="00AA595D">
            <w:pPr>
              <w:rPr>
                <w:rFonts w:eastAsia="等线" w:cs="Times New Roman"/>
                <w:color w:val="000000"/>
                <w:sz w:val="22"/>
                <w:lang w:val="de-DE"/>
              </w:rPr>
            </w:pPr>
          </w:p>
        </w:tc>
        <w:tc>
          <w:tcPr>
            <w:tcW w:w="273" w:type="pct"/>
            <w:shd w:val="clear" w:color="auto" w:fill="auto"/>
          </w:tcPr>
          <w:p w14:paraId="12746002" w14:textId="77777777" w:rsidR="00AA595D" w:rsidRPr="00BF3E26" w:rsidRDefault="00AA595D">
            <w:pPr>
              <w:rPr>
                <w:rFonts w:eastAsia="等线" w:cs="Times New Roman"/>
                <w:color w:val="000000"/>
                <w:sz w:val="22"/>
                <w:lang w:val="de-DE"/>
              </w:rPr>
            </w:pPr>
          </w:p>
        </w:tc>
        <w:tc>
          <w:tcPr>
            <w:tcW w:w="328" w:type="pct"/>
            <w:shd w:val="clear" w:color="auto" w:fill="auto"/>
          </w:tcPr>
          <w:p w14:paraId="1593FA5B" w14:textId="77777777" w:rsidR="00AA595D" w:rsidRPr="00BF3E26" w:rsidRDefault="00AA595D">
            <w:pPr>
              <w:rPr>
                <w:rFonts w:eastAsia="等线" w:cs="Times New Roman"/>
                <w:color w:val="000000"/>
                <w:sz w:val="22"/>
                <w:lang w:val="de-DE"/>
              </w:rPr>
            </w:pPr>
          </w:p>
        </w:tc>
        <w:tc>
          <w:tcPr>
            <w:tcW w:w="732" w:type="pct"/>
            <w:shd w:val="clear" w:color="auto" w:fill="auto"/>
          </w:tcPr>
          <w:p w14:paraId="68F82F6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1440558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30</w:t>
            </w:r>
          </w:p>
        </w:tc>
        <w:tc>
          <w:tcPr>
            <w:tcW w:w="394" w:type="pct"/>
            <w:shd w:val="clear" w:color="auto" w:fill="auto"/>
          </w:tcPr>
          <w:p w14:paraId="031E936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1.3/1</w:t>
            </w:r>
          </w:p>
        </w:tc>
        <w:tc>
          <w:tcPr>
            <w:tcW w:w="526" w:type="pct"/>
            <w:shd w:val="clear" w:color="auto" w:fill="auto"/>
          </w:tcPr>
          <w:p w14:paraId="4708E0E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26.93±4.77</w:t>
            </w:r>
          </w:p>
        </w:tc>
        <w:tc>
          <w:tcPr>
            <w:tcW w:w="256" w:type="pct"/>
            <w:shd w:val="clear" w:color="auto" w:fill="auto"/>
          </w:tcPr>
          <w:p w14:paraId="3AA9EB7F" w14:textId="77777777" w:rsidR="00AA595D" w:rsidRPr="00BF3E26" w:rsidRDefault="00AA595D">
            <w:pPr>
              <w:rPr>
                <w:rFonts w:eastAsia="等线" w:cs="Times New Roman"/>
                <w:color w:val="000000"/>
                <w:sz w:val="22"/>
              </w:rPr>
            </w:pPr>
          </w:p>
        </w:tc>
        <w:tc>
          <w:tcPr>
            <w:tcW w:w="352" w:type="pct"/>
            <w:shd w:val="clear" w:color="auto" w:fill="auto"/>
          </w:tcPr>
          <w:p w14:paraId="23BC3A3C" w14:textId="77777777" w:rsidR="00AA595D" w:rsidRPr="00BF3E26" w:rsidRDefault="00AA595D">
            <w:pPr>
              <w:rPr>
                <w:rFonts w:eastAsia="等线" w:cs="Times New Roman"/>
                <w:color w:val="000000"/>
                <w:sz w:val="22"/>
              </w:rPr>
            </w:pPr>
          </w:p>
        </w:tc>
        <w:tc>
          <w:tcPr>
            <w:tcW w:w="383" w:type="pct"/>
            <w:shd w:val="clear" w:color="auto" w:fill="auto"/>
          </w:tcPr>
          <w:p w14:paraId="0712D423" w14:textId="77777777" w:rsidR="00AA595D" w:rsidRPr="00BF3E26" w:rsidRDefault="00AA595D">
            <w:pPr>
              <w:rPr>
                <w:rFonts w:eastAsia="等线" w:cs="Times New Roman"/>
                <w:color w:val="000000"/>
                <w:sz w:val="22"/>
              </w:rPr>
            </w:pPr>
          </w:p>
        </w:tc>
        <w:tc>
          <w:tcPr>
            <w:tcW w:w="815" w:type="pct"/>
            <w:shd w:val="clear" w:color="auto" w:fill="auto"/>
          </w:tcPr>
          <w:p w14:paraId="7860E900" w14:textId="77777777" w:rsidR="00AA595D" w:rsidRPr="00BF3E26" w:rsidRDefault="00AA595D">
            <w:pPr>
              <w:rPr>
                <w:rFonts w:eastAsia="等线" w:cs="Times New Roman"/>
                <w:color w:val="000000"/>
                <w:sz w:val="22"/>
              </w:rPr>
            </w:pPr>
          </w:p>
        </w:tc>
      </w:tr>
      <w:tr w:rsidR="00AA595D" w:rsidRPr="00BF3E26" w14:paraId="34A7206A" w14:textId="77777777" w:rsidTr="00BF3E26">
        <w:trPr>
          <w:tblHeader/>
          <w:jc w:val="center"/>
        </w:trPr>
        <w:tc>
          <w:tcPr>
            <w:tcW w:w="477" w:type="pct"/>
            <w:shd w:val="clear" w:color="auto" w:fill="auto"/>
          </w:tcPr>
          <w:p w14:paraId="42DE39BD"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Shetty[</w:t>
            </w:r>
            <w:proofErr w:type="gramEnd"/>
            <w:r w:rsidRPr="00BF3E26">
              <w:rPr>
                <w:rFonts w:eastAsia="等线" w:cs="Times New Roman"/>
                <w:color w:val="000000"/>
                <w:sz w:val="22"/>
                <w:lang w:eastAsia="zh-CN" w:bidi="ar"/>
              </w:rPr>
              <w:t>87]</w:t>
            </w:r>
          </w:p>
        </w:tc>
        <w:tc>
          <w:tcPr>
            <w:tcW w:w="273" w:type="pct"/>
            <w:shd w:val="clear" w:color="auto" w:fill="auto"/>
          </w:tcPr>
          <w:p w14:paraId="6259EE9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2F23C68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India</w:t>
            </w:r>
          </w:p>
        </w:tc>
        <w:tc>
          <w:tcPr>
            <w:tcW w:w="732" w:type="pct"/>
            <w:shd w:val="clear" w:color="auto" w:fill="auto"/>
          </w:tcPr>
          <w:p w14:paraId="0A847D3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Autologous fat grafting</w:t>
            </w:r>
          </w:p>
        </w:tc>
        <w:tc>
          <w:tcPr>
            <w:tcW w:w="464" w:type="pct"/>
            <w:shd w:val="clear" w:color="auto" w:fill="auto"/>
          </w:tcPr>
          <w:p w14:paraId="17C5769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12</w:t>
            </w:r>
          </w:p>
        </w:tc>
        <w:tc>
          <w:tcPr>
            <w:tcW w:w="394" w:type="pct"/>
            <w:shd w:val="clear" w:color="auto" w:fill="auto"/>
          </w:tcPr>
          <w:p w14:paraId="0D6321C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7/17</w:t>
            </w:r>
          </w:p>
        </w:tc>
        <w:tc>
          <w:tcPr>
            <w:tcW w:w="526" w:type="pct"/>
            <w:shd w:val="clear" w:color="auto" w:fill="auto"/>
          </w:tcPr>
          <w:p w14:paraId="2F13752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33.58±7.42</w:t>
            </w:r>
          </w:p>
        </w:tc>
        <w:tc>
          <w:tcPr>
            <w:tcW w:w="256" w:type="pct"/>
            <w:shd w:val="clear" w:color="auto" w:fill="auto"/>
          </w:tcPr>
          <w:p w14:paraId="188168C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379D627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2BD6AC8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65A6375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 xml:space="preserve">GBS; Patient satisfaction; AE: </w:t>
            </w:r>
            <w:proofErr w:type="spellStart"/>
            <w:proofErr w:type="gramStart"/>
            <w:r w:rsidRPr="00BF3E26">
              <w:rPr>
                <w:rFonts w:eastAsia="等线" w:cs="Times New Roman"/>
                <w:color w:val="000000"/>
                <w:sz w:val="22"/>
                <w:lang w:eastAsia="zh-CN" w:bidi="ar"/>
              </w:rPr>
              <w:t>erythema,edema</w:t>
            </w:r>
            <w:proofErr w:type="spellEnd"/>
            <w:proofErr w:type="gramEnd"/>
          </w:p>
        </w:tc>
      </w:tr>
      <w:tr w:rsidR="00AA595D" w:rsidRPr="00BF3E26" w14:paraId="5BCAB45D" w14:textId="77777777" w:rsidTr="00BF3E26">
        <w:trPr>
          <w:tblHeader/>
          <w:jc w:val="center"/>
        </w:trPr>
        <w:tc>
          <w:tcPr>
            <w:tcW w:w="477" w:type="pct"/>
            <w:shd w:val="clear" w:color="auto" w:fill="auto"/>
          </w:tcPr>
          <w:p w14:paraId="0A934160" w14:textId="77777777" w:rsidR="00AA595D" w:rsidRPr="00BF3E26" w:rsidRDefault="00AA595D">
            <w:pPr>
              <w:rPr>
                <w:rFonts w:eastAsia="等线" w:cs="Times New Roman"/>
                <w:color w:val="000000"/>
                <w:sz w:val="22"/>
              </w:rPr>
            </w:pPr>
          </w:p>
        </w:tc>
        <w:tc>
          <w:tcPr>
            <w:tcW w:w="273" w:type="pct"/>
            <w:shd w:val="clear" w:color="auto" w:fill="auto"/>
          </w:tcPr>
          <w:p w14:paraId="4E3FC290" w14:textId="77777777" w:rsidR="00AA595D" w:rsidRPr="00BF3E26" w:rsidRDefault="00AA595D">
            <w:pPr>
              <w:rPr>
                <w:rFonts w:eastAsia="等线" w:cs="Times New Roman"/>
                <w:color w:val="000000"/>
                <w:sz w:val="22"/>
              </w:rPr>
            </w:pPr>
          </w:p>
        </w:tc>
        <w:tc>
          <w:tcPr>
            <w:tcW w:w="328" w:type="pct"/>
            <w:shd w:val="clear" w:color="auto" w:fill="auto"/>
          </w:tcPr>
          <w:p w14:paraId="7F17DB1C" w14:textId="77777777" w:rsidR="00AA595D" w:rsidRPr="00BF3E26" w:rsidRDefault="00AA595D">
            <w:pPr>
              <w:rPr>
                <w:rFonts w:eastAsia="等线" w:cs="Times New Roman"/>
                <w:color w:val="000000"/>
                <w:sz w:val="22"/>
              </w:rPr>
            </w:pPr>
          </w:p>
        </w:tc>
        <w:tc>
          <w:tcPr>
            <w:tcW w:w="732" w:type="pct"/>
            <w:shd w:val="clear" w:color="auto" w:fill="auto"/>
          </w:tcPr>
          <w:p w14:paraId="513DC857" w14:textId="77777777" w:rsidR="00AA595D" w:rsidRPr="00BF3E26" w:rsidRDefault="00BF3E26">
            <w:pPr>
              <w:textAlignment w:val="top"/>
              <w:rPr>
                <w:rFonts w:eastAsia="等线" w:cs="Times New Roman"/>
                <w:color w:val="000000"/>
                <w:sz w:val="22"/>
              </w:rPr>
            </w:pPr>
            <w:proofErr w:type="spellStart"/>
            <w:r w:rsidRPr="00BF3E26">
              <w:rPr>
                <w:rFonts w:eastAsia="等线" w:cs="Times New Roman"/>
                <w:color w:val="000000"/>
                <w:sz w:val="22"/>
                <w:lang w:eastAsia="zh-CN" w:bidi="ar"/>
              </w:rPr>
              <w:t>Subcision</w:t>
            </w:r>
            <w:proofErr w:type="spellEnd"/>
            <w:r w:rsidRPr="00BF3E26">
              <w:rPr>
                <w:rFonts w:eastAsia="等线" w:cs="Times New Roman"/>
                <w:color w:val="000000"/>
                <w:sz w:val="22"/>
                <w:lang w:eastAsia="zh-CN" w:bidi="ar"/>
              </w:rPr>
              <w:t xml:space="preserve"> + PRP</w:t>
            </w:r>
          </w:p>
        </w:tc>
        <w:tc>
          <w:tcPr>
            <w:tcW w:w="464" w:type="pct"/>
            <w:shd w:val="clear" w:color="auto" w:fill="auto"/>
          </w:tcPr>
          <w:p w14:paraId="4A3BA58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12</w:t>
            </w:r>
          </w:p>
        </w:tc>
        <w:tc>
          <w:tcPr>
            <w:tcW w:w="394" w:type="pct"/>
            <w:shd w:val="clear" w:color="auto" w:fill="auto"/>
          </w:tcPr>
          <w:p w14:paraId="6D49B91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7/17</w:t>
            </w:r>
          </w:p>
        </w:tc>
        <w:tc>
          <w:tcPr>
            <w:tcW w:w="526" w:type="pct"/>
            <w:shd w:val="clear" w:color="auto" w:fill="auto"/>
          </w:tcPr>
          <w:p w14:paraId="404E255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35.18±6.32</w:t>
            </w:r>
          </w:p>
        </w:tc>
        <w:tc>
          <w:tcPr>
            <w:tcW w:w="256" w:type="pct"/>
            <w:shd w:val="clear" w:color="auto" w:fill="auto"/>
          </w:tcPr>
          <w:p w14:paraId="10FB0B78" w14:textId="77777777" w:rsidR="00AA595D" w:rsidRPr="00BF3E26" w:rsidRDefault="00AA595D">
            <w:pPr>
              <w:rPr>
                <w:rFonts w:eastAsia="等线" w:cs="Times New Roman"/>
                <w:color w:val="000000"/>
                <w:sz w:val="22"/>
              </w:rPr>
            </w:pPr>
          </w:p>
        </w:tc>
        <w:tc>
          <w:tcPr>
            <w:tcW w:w="352" w:type="pct"/>
            <w:shd w:val="clear" w:color="auto" w:fill="auto"/>
          </w:tcPr>
          <w:p w14:paraId="09F3A90E" w14:textId="77777777" w:rsidR="00AA595D" w:rsidRPr="00BF3E26" w:rsidRDefault="00AA595D">
            <w:pPr>
              <w:rPr>
                <w:rFonts w:eastAsia="等线" w:cs="Times New Roman"/>
                <w:color w:val="000000"/>
                <w:sz w:val="22"/>
              </w:rPr>
            </w:pPr>
          </w:p>
        </w:tc>
        <w:tc>
          <w:tcPr>
            <w:tcW w:w="383" w:type="pct"/>
            <w:shd w:val="clear" w:color="auto" w:fill="auto"/>
          </w:tcPr>
          <w:p w14:paraId="63A922E0" w14:textId="77777777" w:rsidR="00AA595D" w:rsidRPr="00BF3E26" w:rsidRDefault="00AA595D">
            <w:pPr>
              <w:rPr>
                <w:rFonts w:eastAsia="等线" w:cs="Times New Roman"/>
                <w:color w:val="000000"/>
                <w:sz w:val="22"/>
              </w:rPr>
            </w:pPr>
          </w:p>
        </w:tc>
        <w:tc>
          <w:tcPr>
            <w:tcW w:w="815" w:type="pct"/>
            <w:shd w:val="clear" w:color="auto" w:fill="auto"/>
          </w:tcPr>
          <w:p w14:paraId="6AABCC54" w14:textId="77777777" w:rsidR="00AA595D" w:rsidRPr="00BF3E26" w:rsidRDefault="00AA595D">
            <w:pPr>
              <w:rPr>
                <w:rFonts w:eastAsia="等线" w:cs="Times New Roman"/>
                <w:color w:val="000000"/>
                <w:sz w:val="22"/>
              </w:rPr>
            </w:pPr>
          </w:p>
        </w:tc>
      </w:tr>
      <w:tr w:rsidR="00AA595D" w:rsidRPr="00BF3E26" w14:paraId="0622B74D" w14:textId="77777777" w:rsidTr="00BF3E26">
        <w:trPr>
          <w:tblHeader/>
          <w:jc w:val="center"/>
        </w:trPr>
        <w:tc>
          <w:tcPr>
            <w:tcW w:w="477" w:type="pct"/>
            <w:shd w:val="clear" w:color="auto" w:fill="auto"/>
          </w:tcPr>
          <w:p w14:paraId="0A764BAD"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Taleb[</w:t>
            </w:r>
            <w:proofErr w:type="gramEnd"/>
            <w:r w:rsidRPr="00BF3E26">
              <w:rPr>
                <w:rFonts w:eastAsia="等线" w:cs="Times New Roman"/>
                <w:color w:val="000000"/>
                <w:sz w:val="22"/>
                <w:lang w:eastAsia="zh-CN" w:bidi="ar"/>
              </w:rPr>
              <w:t>88]</w:t>
            </w:r>
          </w:p>
        </w:tc>
        <w:tc>
          <w:tcPr>
            <w:tcW w:w="273" w:type="pct"/>
            <w:shd w:val="clear" w:color="auto" w:fill="auto"/>
          </w:tcPr>
          <w:p w14:paraId="7741D0E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2024</w:t>
            </w:r>
          </w:p>
        </w:tc>
        <w:tc>
          <w:tcPr>
            <w:tcW w:w="328" w:type="pct"/>
            <w:shd w:val="clear" w:color="auto" w:fill="auto"/>
          </w:tcPr>
          <w:p w14:paraId="32F95DA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Israel</w:t>
            </w:r>
          </w:p>
        </w:tc>
        <w:tc>
          <w:tcPr>
            <w:tcW w:w="732" w:type="pct"/>
            <w:shd w:val="clear" w:color="auto" w:fill="auto"/>
          </w:tcPr>
          <w:p w14:paraId="238AC13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1D22090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16</w:t>
            </w:r>
          </w:p>
        </w:tc>
        <w:tc>
          <w:tcPr>
            <w:tcW w:w="394" w:type="pct"/>
            <w:shd w:val="clear" w:color="auto" w:fill="auto"/>
          </w:tcPr>
          <w:p w14:paraId="3DC1536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5/11</w:t>
            </w:r>
          </w:p>
        </w:tc>
        <w:tc>
          <w:tcPr>
            <w:tcW w:w="526" w:type="pct"/>
            <w:shd w:val="clear" w:color="auto" w:fill="auto"/>
          </w:tcPr>
          <w:p w14:paraId="3CA91B3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20.4±5.4</w:t>
            </w:r>
          </w:p>
        </w:tc>
        <w:tc>
          <w:tcPr>
            <w:tcW w:w="256" w:type="pct"/>
            <w:shd w:val="clear" w:color="auto" w:fill="auto"/>
          </w:tcPr>
          <w:p w14:paraId="3E85D86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2FCCF0C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643E66B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48F8A6C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GBS; VAS</w:t>
            </w:r>
          </w:p>
        </w:tc>
      </w:tr>
      <w:tr w:rsidR="00AA595D" w:rsidRPr="00BF3E26" w14:paraId="78ECF20E" w14:textId="77777777" w:rsidTr="00BF3E26">
        <w:trPr>
          <w:tblHeader/>
          <w:jc w:val="center"/>
        </w:trPr>
        <w:tc>
          <w:tcPr>
            <w:tcW w:w="477" w:type="pct"/>
            <w:shd w:val="clear" w:color="auto" w:fill="auto"/>
          </w:tcPr>
          <w:p w14:paraId="7CDEAF61" w14:textId="77777777" w:rsidR="00AA595D" w:rsidRPr="00BF3E26" w:rsidRDefault="00AA595D">
            <w:pPr>
              <w:rPr>
                <w:rFonts w:eastAsia="等线" w:cs="Times New Roman"/>
                <w:color w:val="000000"/>
                <w:sz w:val="22"/>
              </w:rPr>
            </w:pPr>
          </w:p>
        </w:tc>
        <w:tc>
          <w:tcPr>
            <w:tcW w:w="273" w:type="pct"/>
            <w:shd w:val="clear" w:color="auto" w:fill="auto"/>
          </w:tcPr>
          <w:p w14:paraId="05FB151A" w14:textId="77777777" w:rsidR="00AA595D" w:rsidRPr="00BF3E26" w:rsidRDefault="00AA595D">
            <w:pPr>
              <w:rPr>
                <w:rFonts w:eastAsia="等线" w:cs="Times New Roman"/>
                <w:color w:val="000000"/>
                <w:sz w:val="22"/>
              </w:rPr>
            </w:pPr>
          </w:p>
        </w:tc>
        <w:tc>
          <w:tcPr>
            <w:tcW w:w="328" w:type="pct"/>
            <w:shd w:val="clear" w:color="auto" w:fill="auto"/>
          </w:tcPr>
          <w:p w14:paraId="0C65397A" w14:textId="77777777" w:rsidR="00AA595D" w:rsidRPr="00BF3E26" w:rsidRDefault="00AA595D">
            <w:pPr>
              <w:rPr>
                <w:rFonts w:eastAsia="等线" w:cs="Times New Roman"/>
                <w:color w:val="000000"/>
                <w:sz w:val="22"/>
              </w:rPr>
            </w:pPr>
          </w:p>
        </w:tc>
        <w:tc>
          <w:tcPr>
            <w:tcW w:w="732" w:type="pct"/>
            <w:shd w:val="clear" w:color="auto" w:fill="auto"/>
          </w:tcPr>
          <w:p w14:paraId="225AA52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Drugs</w:t>
            </w:r>
          </w:p>
        </w:tc>
        <w:tc>
          <w:tcPr>
            <w:tcW w:w="464" w:type="pct"/>
            <w:shd w:val="clear" w:color="auto" w:fill="auto"/>
          </w:tcPr>
          <w:p w14:paraId="0A7FC7D5" w14:textId="77777777" w:rsidR="00AA595D" w:rsidRPr="00BF3E26" w:rsidRDefault="00AA595D">
            <w:pPr>
              <w:rPr>
                <w:rFonts w:eastAsia="等线" w:cs="Times New Roman"/>
                <w:color w:val="000000"/>
                <w:sz w:val="22"/>
              </w:rPr>
            </w:pPr>
          </w:p>
        </w:tc>
        <w:tc>
          <w:tcPr>
            <w:tcW w:w="394" w:type="pct"/>
            <w:shd w:val="clear" w:color="auto" w:fill="auto"/>
          </w:tcPr>
          <w:p w14:paraId="6321DBFE" w14:textId="77777777" w:rsidR="00AA595D" w:rsidRPr="00BF3E26" w:rsidRDefault="00AA595D">
            <w:pPr>
              <w:rPr>
                <w:rFonts w:eastAsia="等线" w:cs="Times New Roman"/>
                <w:color w:val="000000"/>
                <w:sz w:val="22"/>
              </w:rPr>
            </w:pPr>
          </w:p>
        </w:tc>
        <w:tc>
          <w:tcPr>
            <w:tcW w:w="526" w:type="pct"/>
            <w:shd w:val="clear" w:color="auto" w:fill="auto"/>
          </w:tcPr>
          <w:p w14:paraId="25018028" w14:textId="77777777" w:rsidR="00AA595D" w:rsidRPr="00BF3E26" w:rsidRDefault="00AA595D">
            <w:pPr>
              <w:rPr>
                <w:rFonts w:eastAsia="等线" w:cs="Times New Roman"/>
                <w:color w:val="000000"/>
                <w:sz w:val="22"/>
              </w:rPr>
            </w:pPr>
          </w:p>
        </w:tc>
        <w:tc>
          <w:tcPr>
            <w:tcW w:w="256" w:type="pct"/>
            <w:shd w:val="clear" w:color="auto" w:fill="auto"/>
          </w:tcPr>
          <w:p w14:paraId="459E530D" w14:textId="77777777" w:rsidR="00AA595D" w:rsidRPr="00BF3E26" w:rsidRDefault="00AA595D">
            <w:pPr>
              <w:rPr>
                <w:rFonts w:eastAsia="等线" w:cs="Times New Roman"/>
                <w:color w:val="000000"/>
                <w:sz w:val="22"/>
              </w:rPr>
            </w:pPr>
          </w:p>
        </w:tc>
        <w:tc>
          <w:tcPr>
            <w:tcW w:w="352" w:type="pct"/>
            <w:shd w:val="clear" w:color="auto" w:fill="auto"/>
          </w:tcPr>
          <w:p w14:paraId="65E4EF5D" w14:textId="77777777" w:rsidR="00AA595D" w:rsidRPr="00BF3E26" w:rsidRDefault="00AA595D">
            <w:pPr>
              <w:rPr>
                <w:rFonts w:eastAsia="等线" w:cs="Times New Roman"/>
                <w:color w:val="000000"/>
                <w:sz w:val="22"/>
              </w:rPr>
            </w:pPr>
          </w:p>
        </w:tc>
        <w:tc>
          <w:tcPr>
            <w:tcW w:w="383" w:type="pct"/>
            <w:shd w:val="clear" w:color="auto" w:fill="auto"/>
          </w:tcPr>
          <w:p w14:paraId="1ABFB43B" w14:textId="77777777" w:rsidR="00AA595D" w:rsidRPr="00BF3E26" w:rsidRDefault="00AA595D">
            <w:pPr>
              <w:rPr>
                <w:rFonts w:eastAsia="等线" w:cs="Times New Roman"/>
                <w:color w:val="000000"/>
                <w:sz w:val="22"/>
              </w:rPr>
            </w:pPr>
          </w:p>
        </w:tc>
        <w:tc>
          <w:tcPr>
            <w:tcW w:w="815" w:type="pct"/>
            <w:shd w:val="clear" w:color="auto" w:fill="auto"/>
          </w:tcPr>
          <w:p w14:paraId="4771EF0F" w14:textId="77777777" w:rsidR="00AA595D" w:rsidRPr="00BF3E26" w:rsidRDefault="00AA595D">
            <w:pPr>
              <w:rPr>
                <w:rFonts w:eastAsia="等线" w:cs="Times New Roman"/>
                <w:color w:val="000000"/>
                <w:sz w:val="22"/>
              </w:rPr>
            </w:pPr>
          </w:p>
        </w:tc>
      </w:tr>
      <w:tr w:rsidR="00AA595D" w:rsidRPr="00F55B48" w14:paraId="5AA0A07B" w14:textId="77777777" w:rsidTr="00BF3E26">
        <w:trPr>
          <w:tblHeader/>
          <w:jc w:val="center"/>
        </w:trPr>
        <w:tc>
          <w:tcPr>
            <w:tcW w:w="477" w:type="pct"/>
            <w:shd w:val="clear" w:color="auto" w:fill="auto"/>
          </w:tcPr>
          <w:p w14:paraId="350EFA99"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Wang[</w:t>
            </w:r>
            <w:proofErr w:type="gramEnd"/>
            <w:r w:rsidRPr="00BF3E26">
              <w:rPr>
                <w:rFonts w:eastAsia="等线" w:cs="Times New Roman"/>
                <w:color w:val="000000"/>
                <w:sz w:val="22"/>
                <w:lang w:eastAsia="zh-CN" w:bidi="ar"/>
              </w:rPr>
              <w:t>17]</w:t>
            </w:r>
          </w:p>
        </w:tc>
        <w:tc>
          <w:tcPr>
            <w:tcW w:w="273" w:type="pct"/>
            <w:shd w:val="clear" w:color="auto" w:fill="auto"/>
          </w:tcPr>
          <w:p w14:paraId="1AB08EA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025CA88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China</w:t>
            </w:r>
          </w:p>
        </w:tc>
        <w:tc>
          <w:tcPr>
            <w:tcW w:w="732" w:type="pct"/>
            <w:shd w:val="clear" w:color="auto" w:fill="auto"/>
          </w:tcPr>
          <w:p w14:paraId="37BA2E6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PRP</w:t>
            </w:r>
          </w:p>
        </w:tc>
        <w:tc>
          <w:tcPr>
            <w:tcW w:w="464" w:type="pct"/>
            <w:shd w:val="clear" w:color="auto" w:fill="auto"/>
          </w:tcPr>
          <w:p w14:paraId="7C937D8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150</w:t>
            </w:r>
          </w:p>
        </w:tc>
        <w:tc>
          <w:tcPr>
            <w:tcW w:w="394" w:type="pct"/>
            <w:shd w:val="clear" w:color="auto" w:fill="auto"/>
          </w:tcPr>
          <w:p w14:paraId="4142F5B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64/86</w:t>
            </w:r>
          </w:p>
        </w:tc>
        <w:tc>
          <w:tcPr>
            <w:tcW w:w="526" w:type="pct"/>
            <w:shd w:val="clear" w:color="auto" w:fill="auto"/>
          </w:tcPr>
          <w:p w14:paraId="40DA23E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20.20±2.11</w:t>
            </w:r>
          </w:p>
        </w:tc>
        <w:tc>
          <w:tcPr>
            <w:tcW w:w="256" w:type="pct"/>
            <w:shd w:val="clear" w:color="auto" w:fill="auto"/>
          </w:tcPr>
          <w:p w14:paraId="0BA069B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2404D45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6854052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815" w:type="pct"/>
            <w:shd w:val="clear" w:color="auto" w:fill="auto"/>
          </w:tcPr>
          <w:p w14:paraId="7A5644F7" w14:textId="77777777" w:rsidR="00AA595D" w:rsidRPr="00BF3E26" w:rsidRDefault="00BF3E26">
            <w:pPr>
              <w:textAlignment w:val="top"/>
              <w:rPr>
                <w:rFonts w:eastAsia="等线" w:cs="Times New Roman"/>
                <w:color w:val="000000"/>
                <w:sz w:val="22"/>
                <w:lang w:val="de-DE"/>
              </w:rPr>
            </w:pPr>
            <w:r w:rsidRPr="00BF3E26">
              <w:rPr>
                <w:rFonts w:eastAsia="等线" w:cs="Times New Roman"/>
                <w:color w:val="000000"/>
                <w:sz w:val="22"/>
                <w:lang w:val="de-DE" w:eastAsia="zh-CN" w:bidi="ar"/>
              </w:rPr>
              <w:t>ECCA; AE: erythema, edema, PIH</w:t>
            </w:r>
          </w:p>
        </w:tc>
      </w:tr>
      <w:tr w:rsidR="00AA595D" w:rsidRPr="00BF3E26" w14:paraId="647A56A3" w14:textId="77777777" w:rsidTr="00BF3E26">
        <w:trPr>
          <w:tblHeader/>
          <w:jc w:val="center"/>
        </w:trPr>
        <w:tc>
          <w:tcPr>
            <w:tcW w:w="477" w:type="pct"/>
            <w:shd w:val="clear" w:color="auto" w:fill="auto"/>
          </w:tcPr>
          <w:p w14:paraId="5F396620" w14:textId="77777777" w:rsidR="00AA595D" w:rsidRPr="00BF3E26" w:rsidRDefault="00AA595D">
            <w:pPr>
              <w:rPr>
                <w:rFonts w:eastAsia="等线" w:cs="Times New Roman"/>
                <w:color w:val="000000"/>
                <w:sz w:val="22"/>
                <w:lang w:val="de-DE"/>
              </w:rPr>
            </w:pPr>
          </w:p>
        </w:tc>
        <w:tc>
          <w:tcPr>
            <w:tcW w:w="273" w:type="pct"/>
            <w:shd w:val="clear" w:color="auto" w:fill="auto"/>
          </w:tcPr>
          <w:p w14:paraId="380FB27E" w14:textId="77777777" w:rsidR="00AA595D" w:rsidRPr="00BF3E26" w:rsidRDefault="00AA595D">
            <w:pPr>
              <w:rPr>
                <w:rFonts w:eastAsia="等线" w:cs="Times New Roman"/>
                <w:color w:val="000000"/>
                <w:sz w:val="22"/>
                <w:lang w:val="de-DE"/>
              </w:rPr>
            </w:pPr>
          </w:p>
        </w:tc>
        <w:tc>
          <w:tcPr>
            <w:tcW w:w="328" w:type="pct"/>
            <w:shd w:val="clear" w:color="auto" w:fill="auto"/>
          </w:tcPr>
          <w:p w14:paraId="4D3F4F95" w14:textId="77777777" w:rsidR="00AA595D" w:rsidRPr="00BF3E26" w:rsidRDefault="00AA595D">
            <w:pPr>
              <w:rPr>
                <w:rFonts w:eastAsia="等线" w:cs="Times New Roman"/>
                <w:color w:val="000000"/>
                <w:sz w:val="22"/>
                <w:lang w:val="de-DE"/>
              </w:rPr>
            </w:pPr>
          </w:p>
        </w:tc>
        <w:tc>
          <w:tcPr>
            <w:tcW w:w="732" w:type="pct"/>
            <w:shd w:val="clear" w:color="auto" w:fill="auto"/>
          </w:tcPr>
          <w:p w14:paraId="10DCEFB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06E5A24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150</w:t>
            </w:r>
          </w:p>
        </w:tc>
        <w:tc>
          <w:tcPr>
            <w:tcW w:w="394" w:type="pct"/>
            <w:shd w:val="clear" w:color="auto" w:fill="auto"/>
          </w:tcPr>
          <w:p w14:paraId="328FC40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66/84</w:t>
            </w:r>
          </w:p>
        </w:tc>
        <w:tc>
          <w:tcPr>
            <w:tcW w:w="526" w:type="pct"/>
            <w:shd w:val="clear" w:color="auto" w:fill="auto"/>
          </w:tcPr>
          <w:p w14:paraId="5061186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20.14±2.07</w:t>
            </w:r>
          </w:p>
        </w:tc>
        <w:tc>
          <w:tcPr>
            <w:tcW w:w="256" w:type="pct"/>
            <w:shd w:val="clear" w:color="auto" w:fill="auto"/>
          </w:tcPr>
          <w:p w14:paraId="37F17CDC" w14:textId="77777777" w:rsidR="00AA595D" w:rsidRPr="00BF3E26" w:rsidRDefault="00AA595D">
            <w:pPr>
              <w:rPr>
                <w:rFonts w:eastAsia="等线" w:cs="Times New Roman"/>
                <w:color w:val="000000"/>
                <w:sz w:val="22"/>
              </w:rPr>
            </w:pPr>
          </w:p>
        </w:tc>
        <w:tc>
          <w:tcPr>
            <w:tcW w:w="352" w:type="pct"/>
            <w:shd w:val="clear" w:color="auto" w:fill="auto"/>
          </w:tcPr>
          <w:p w14:paraId="464FD72B" w14:textId="77777777" w:rsidR="00AA595D" w:rsidRPr="00BF3E26" w:rsidRDefault="00AA595D">
            <w:pPr>
              <w:rPr>
                <w:rFonts w:eastAsia="等线" w:cs="Times New Roman"/>
                <w:color w:val="000000"/>
                <w:sz w:val="22"/>
              </w:rPr>
            </w:pPr>
          </w:p>
        </w:tc>
        <w:tc>
          <w:tcPr>
            <w:tcW w:w="383" w:type="pct"/>
            <w:shd w:val="clear" w:color="auto" w:fill="auto"/>
          </w:tcPr>
          <w:p w14:paraId="7FFE5EE4" w14:textId="77777777" w:rsidR="00AA595D" w:rsidRPr="00BF3E26" w:rsidRDefault="00AA595D">
            <w:pPr>
              <w:rPr>
                <w:rFonts w:eastAsia="等线" w:cs="Times New Roman"/>
                <w:color w:val="000000"/>
                <w:sz w:val="22"/>
              </w:rPr>
            </w:pPr>
          </w:p>
        </w:tc>
        <w:tc>
          <w:tcPr>
            <w:tcW w:w="815" w:type="pct"/>
            <w:shd w:val="clear" w:color="auto" w:fill="auto"/>
          </w:tcPr>
          <w:p w14:paraId="5C8B3B99" w14:textId="77777777" w:rsidR="00AA595D" w:rsidRPr="00BF3E26" w:rsidRDefault="00AA595D">
            <w:pPr>
              <w:rPr>
                <w:rFonts w:eastAsia="等线" w:cs="Times New Roman"/>
                <w:color w:val="000000"/>
                <w:sz w:val="22"/>
              </w:rPr>
            </w:pPr>
          </w:p>
        </w:tc>
      </w:tr>
      <w:tr w:rsidR="00AA595D" w:rsidRPr="00BF3E26" w14:paraId="4F63A284" w14:textId="77777777" w:rsidTr="00BF3E26">
        <w:trPr>
          <w:tblHeader/>
          <w:jc w:val="center"/>
        </w:trPr>
        <w:tc>
          <w:tcPr>
            <w:tcW w:w="477" w:type="pct"/>
            <w:shd w:val="clear" w:color="auto" w:fill="auto"/>
          </w:tcPr>
          <w:p w14:paraId="445AA74C"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Yang[</w:t>
            </w:r>
            <w:proofErr w:type="gramEnd"/>
            <w:r w:rsidRPr="00BF3E26">
              <w:rPr>
                <w:rFonts w:eastAsia="等线" w:cs="Times New Roman"/>
                <w:color w:val="000000"/>
                <w:sz w:val="22"/>
                <w:lang w:eastAsia="zh-CN" w:bidi="ar"/>
              </w:rPr>
              <w:t>89]</w:t>
            </w:r>
          </w:p>
        </w:tc>
        <w:tc>
          <w:tcPr>
            <w:tcW w:w="273" w:type="pct"/>
            <w:shd w:val="clear" w:color="auto" w:fill="auto"/>
          </w:tcPr>
          <w:p w14:paraId="64D0E0A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2016</w:t>
            </w:r>
          </w:p>
        </w:tc>
        <w:tc>
          <w:tcPr>
            <w:tcW w:w="328" w:type="pct"/>
            <w:shd w:val="clear" w:color="auto" w:fill="auto"/>
          </w:tcPr>
          <w:p w14:paraId="3C4762E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China</w:t>
            </w:r>
          </w:p>
        </w:tc>
        <w:tc>
          <w:tcPr>
            <w:tcW w:w="732" w:type="pct"/>
            <w:shd w:val="clear" w:color="auto" w:fill="auto"/>
          </w:tcPr>
          <w:p w14:paraId="19A9F18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27A408C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w:t>
            </w:r>
          </w:p>
        </w:tc>
        <w:tc>
          <w:tcPr>
            <w:tcW w:w="394" w:type="pct"/>
            <w:shd w:val="clear" w:color="auto" w:fill="auto"/>
          </w:tcPr>
          <w:p w14:paraId="5AF0DB3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14/12</w:t>
            </w:r>
          </w:p>
        </w:tc>
        <w:tc>
          <w:tcPr>
            <w:tcW w:w="526" w:type="pct"/>
            <w:shd w:val="clear" w:color="auto" w:fill="auto"/>
          </w:tcPr>
          <w:p w14:paraId="65166D3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18-65</w:t>
            </w:r>
          </w:p>
        </w:tc>
        <w:tc>
          <w:tcPr>
            <w:tcW w:w="256" w:type="pct"/>
            <w:shd w:val="clear" w:color="auto" w:fill="auto"/>
          </w:tcPr>
          <w:p w14:paraId="28681B6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3CF07BD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70CBA1C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164 days</w:t>
            </w:r>
          </w:p>
        </w:tc>
        <w:tc>
          <w:tcPr>
            <w:tcW w:w="815" w:type="pct"/>
            <w:shd w:val="clear" w:color="auto" w:fill="auto"/>
          </w:tcPr>
          <w:p w14:paraId="4F0A0B6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Patient satisfaction</w:t>
            </w:r>
          </w:p>
        </w:tc>
      </w:tr>
      <w:tr w:rsidR="00AA595D" w:rsidRPr="00BF3E26" w14:paraId="702AD7A6" w14:textId="77777777" w:rsidTr="00BF3E26">
        <w:trPr>
          <w:tblHeader/>
          <w:jc w:val="center"/>
        </w:trPr>
        <w:tc>
          <w:tcPr>
            <w:tcW w:w="477" w:type="pct"/>
            <w:shd w:val="clear" w:color="auto" w:fill="auto"/>
          </w:tcPr>
          <w:p w14:paraId="3C5E7BB8" w14:textId="77777777" w:rsidR="00AA595D" w:rsidRPr="00BF3E26" w:rsidRDefault="00AA595D">
            <w:pPr>
              <w:rPr>
                <w:rFonts w:eastAsia="等线" w:cs="Times New Roman"/>
                <w:color w:val="000000"/>
                <w:sz w:val="22"/>
              </w:rPr>
            </w:pPr>
          </w:p>
        </w:tc>
        <w:tc>
          <w:tcPr>
            <w:tcW w:w="273" w:type="pct"/>
            <w:shd w:val="clear" w:color="auto" w:fill="auto"/>
          </w:tcPr>
          <w:p w14:paraId="0FBD0C8D" w14:textId="77777777" w:rsidR="00AA595D" w:rsidRPr="00BF3E26" w:rsidRDefault="00AA595D">
            <w:pPr>
              <w:rPr>
                <w:rFonts w:eastAsia="等线" w:cs="Times New Roman"/>
                <w:color w:val="000000"/>
                <w:sz w:val="22"/>
              </w:rPr>
            </w:pPr>
          </w:p>
        </w:tc>
        <w:tc>
          <w:tcPr>
            <w:tcW w:w="328" w:type="pct"/>
            <w:shd w:val="clear" w:color="auto" w:fill="auto"/>
          </w:tcPr>
          <w:p w14:paraId="6297345E" w14:textId="77777777" w:rsidR="00AA595D" w:rsidRPr="00BF3E26" w:rsidRDefault="00AA595D">
            <w:pPr>
              <w:rPr>
                <w:rFonts w:eastAsia="等线" w:cs="Times New Roman"/>
                <w:color w:val="000000"/>
                <w:sz w:val="22"/>
              </w:rPr>
            </w:pPr>
          </w:p>
        </w:tc>
        <w:tc>
          <w:tcPr>
            <w:tcW w:w="732" w:type="pct"/>
            <w:shd w:val="clear" w:color="auto" w:fill="auto"/>
          </w:tcPr>
          <w:p w14:paraId="5DC0EE5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Drugs</w:t>
            </w:r>
          </w:p>
        </w:tc>
        <w:tc>
          <w:tcPr>
            <w:tcW w:w="464" w:type="pct"/>
            <w:shd w:val="clear" w:color="auto" w:fill="auto"/>
          </w:tcPr>
          <w:p w14:paraId="4D85350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w:t>
            </w:r>
          </w:p>
        </w:tc>
        <w:tc>
          <w:tcPr>
            <w:tcW w:w="394" w:type="pct"/>
            <w:shd w:val="clear" w:color="auto" w:fill="auto"/>
          </w:tcPr>
          <w:p w14:paraId="0A516109" w14:textId="77777777" w:rsidR="00AA595D" w:rsidRPr="00BF3E26" w:rsidRDefault="00AA595D">
            <w:pPr>
              <w:rPr>
                <w:rFonts w:eastAsia="等线" w:cs="Times New Roman"/>
                <w:color w:val="000000"/>
                <w:sz w:val="22"/>
              </w:rPr>
            </w:pPr>
          </w:p>
        </w:tc>
        <w:tc>
          <w:tcPr>
            <w:tcW w:w="526" w:type="pct"/>
            <w:shd w:val="clear" w:color="auto" w:fill="auto"/>
          </w:tcPr>
          <w:p w14:paraId="6F044EEA" w14:textId="77777777" w:rsidR="00AA595D" w:rsidRPr="00BF3E26" w:rsidRDefault="00AA595D">
            <w:pPr>
              <w:rPr>
                <w:rFonts w:eastAsia="等线" w:cs="Times New Roman"/>
                <w:color w:val="000000"/>
                <w:sz w:val="22"/>
              </w:rPr>
            </w:pPr>
          </w:p>
        </w:tc>
        <w:tc>
          <w:tcPr>
            <w:tcW w:w="256" w:type="pct"/>
            <w:shd w:val="clear" w:color="auto" w:fill="auto"/>
          </w:tcPr>
          <w:p w14:paraId="13544D23" w14:textId="77777777" w:rsidR="00AA595D" w:rsidRPr="00BF3E26" w:rsidRDefault="00AA595D">
            <w:pPr>
              <w:rPr>
                <w:rFonts w:eastAsia="等线" w:cs="Times New Roman"/>
                <w:color w:val="000000"/>
                <w:sz w:val="22"/>
              </w:rPr>
            </w:pPr>
          </w:p>
        </w:tc>
        <w:tc>
          <w:tcPr>
            <w:tcW w:w="352" w:type="pct"/>
            <w:shd w:val="clear" w:color="auto" w:fill="auto"/>
          </w:tcPr>
          <w:p w14:paraId="2420015F" w14:textId="77777777" w:rsidR="00AA595D" w:rsidRPr="00BF3E26" w:rsidRDefault="00AA595D">
            <w:pPr>
              <w:rPr>
                <w:rFonts w:eastAsia="等线" w:cs="Times New Roman"/>
                <w:color w:val="000000"/>
                <w:sz w:val="22"/>
              </w:rPr>
            </w:pPr>
          </w:p>
        </w:tc>
        <w:tc>
          <w:tcPr>
            <w:tcW w:w="383" w:type="pct"/>
            <w:shd w:val="clear" w:color="auto" w:fill="auto"/>
          </w:tcPr>
          <w:p w14:paraId="7AE16230" w14:textId="77777777" w:rsidR="00AA595D" w:rsidRPr="00BF3E26" w:rsidRDefault="00AA595D">
            <w:pPr>
              <w:rPr>
                <w:rFonts w:eastAsia="等线" w:cs="Times New Roman"/>
                <w:color w:val="000000"/>
                <w:sz w:val="22"/>
              </w:rPr>
            </w:pPr>
          </w:p>
        </w:tc>
        <w:tc>
          <w:tcPr>
            <w:tcW w:w="815" w:type="pct"/>
            <w:shd w:val="clear" w:color="auto" w:fill="auto"/>
          </w:tcPr>
          <w:p w14:paraId="3380D2FC" w14:textId="77777777" w:rsidR="00AA595D" w:rsidRPr="00BF3E26" w:rsidRDefault="00AA595D">
            <w:pPr>
              <w:rPr>
                <w:rFonts w:eastAsia="等线" w:cs="Times New Roman"/>
                <w:color w:val="000000"/>
                <w:sz w:val="22"/>
              </w:rPr>
            </w:pPr>
          </w:p>
        </w:tc>
      </w:tr>
      <w:tr w:rsidR="00AA595D" w:rsidRPr="00BF3E26" w14:paraId="0E8DD215" w14:textId="77777777" w:rsidTr="00BF3E26">
        <w:trPr>
          <w:tblHeader/>
          <w:jc w:val="center"/>
        </w:trPr>
        <w:tc>
          <w:tcPr>
            <w:tcW w:w="477" w:type="pct"/>
            <w:shd w:val="clear" w:color="auto" w:fill="auto"/>
          </w:tcPr>
          <w:p w14:paraId="369FEDCC"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Yang[</w:t>
            </w:r>
            <w:proofErr w:type="gramEnd"/>
            <w:r w:rsidRPr="00BF3E26">
              <w:rPr>
                <w:rFonts w:eastAsia="等线" w:cs="Times New Roman"/>
                <w:color w:val="000000"/>
                <w:sz w:val="22"/>
                <w:lang w:eastAsia="zh-CN" w:bidi="ar"/>
              </w:rPr>
              <w:t>90]</w:t>
            </w:r>
          </w:p>
        </w:tc>
        <w:tc>
          <w:tcPr>
            <w:tcW w:w="273" w:type="pct"/>
            <w:shd w:val="clear" w:color="auto" w:fill="auto"/>
          </w:tcPr>
          <w:p w14:paraId="3072739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2019</w:t>
            </w:r>
          </w:p>
        </w:tc>
        <w:tc>
          <w:tcPr>
            <w:tcW w:w="328" w:type="pct"/>
            <w:shd w:val="clear" w:color="auto" w:fill="auto"/>
          </w:tcPr>
          <w:p w14:paraId="31C84DF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China</w:t>
            </w:r>
          </w:p>
        </w:tc>
        <w:tc>
          <w:tcPr>
            <w:tcW w:w="732" w:type="pct"/>
            <w:shd w:val="clear" w:color="auto" w:fill="auto"/>
          </w:tcPr>
          <w:p w14:paraId="6C63600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 + Lasers</w:t>
            </w:r>
          </w:p>
        </w:tc>
        <w:tc>
          <w:tcPr>
            <w:tcW w:w="464" w:type="pct"/>
            <w:shd w:val="clear" w:color="auto" w:fill="auto"/>
          </w:tcPr>
          <w:p w14:paraId="3B67FD4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1F6D707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8/12</w:t>
            </w:r>
          </w:p>
        </w:tc>
        <w:tc>
          <w:tcPr>
            <w:tcW w:w="526" w:type="pct"/>
            <w:shd w:val="clear" w:color="auto" w:fill="auto"/>
          </w:tcPr>
          <w:p w14:paraId="4480DBA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256" w:type="pct"/>
            <w:shd w:val="clear" w:color="auto" w:fill="auto"/>
          </w:tcPr>
          <w:p w14:paraId="1E78502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III-IV</w:t>
            </w:r>
          </w:p>
        </w:tc>
        <w:tc>
          <w:tcPr>
            <w:tcW w:w="352" w:type="pct"/>
            <w:shd w:val="clear" w:color="auto" w:fill="auto"/>
          </w:tcPr>
          <w:p w14:paraId="08A75C2F"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 months</w:t>
            </w:r>
          </w:p>
        </w:tc>
        <w:tc>
          <w:tcPr>
            <w:tcW w:w="383" w:type="pct"/>
            <w:shd w:val="clear" w:color="auto" w:fill="auto"/>
          </w:tcPr>
          <w:p w14:paraId="1788282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5D79390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 VAS; AE</w:t>
            </w:r>
          </w:p>
        </w:tc>
      </w:tr>
      <w:tr w:rsidR="00AA595D" w:rsidRPr="00BF3E26" w14:paraId="7F91AE99" w14:textId="77777777" w:rsidTr="00BF3E26">
        <w:trPr>
          <w:tblHeader/>
          <w:jc w:val="center"/>
        </w:trPr>
        <w:tc>
          <w:tcPr>
            <w:tcW w:w="477" w:type="pct"/>
            <w:shd w:val="clear" w:color="auto" w:fill="auto"/>
          </w:tcPr>
          <w:p w14:paraId="71C131DD" w14:textId="77777777" w:rsidR="00AA595D" w:rsidRPr="00BF3E26" w:rsidRDefault="00AA595D">
            <w:pPr>
              <w:rPr>
                <w:rFonts w:eastAsia="等线" w:cs="Times New Roman"/>
                <w:color w:val="000000"/>
                <w:sz w:val="22"/>
              </w:rPr>
            </w:pPr>
          </w:p>
        </w:tc>
        <w:tc>
          <w:tcPr>
            <w:tcW w:w="273" w:type="pct"/>
            <w:shd w:val="clear" w:color="auto" w:fill="auto"/>
          </w:tcPr>
          <w:p w14:paraId="1BA2DB01" w14:textId="77777777" w:rsidR="00AA595D" w:rsidRPr="00BF3E26" w:rsidRDefault="00AA595D">
            <w:pPr>
              <w:rPr>
                <w:rFonts w:eastAsia="等线" w:cs="Times New Roman"/>
                <w:color w:val="000000"/>
                <w:sz w:val="22"/>
              </w:rPr>
            </w:pPr>
          </w:p>
        </w:tc>
        <w:tc>
          <w:tcPr>
            <w:tcW w:w="328" w:type="pct"/>
            <w:shd w:val="clear" w:color="auto" w:fill="auto"/>
          </w:tcPr>
          <w:p w14:paraId="51B8889C" w14:textId="77777777" w:rsidR="00AA595D" w:rsidRPr="00BF3E26" w:rsidRDefault="00AA595D">
            <w:pPr>
              <w:rPr>
                <w:rFonts w:eastAsia="等线" w:cs="Times New Roman"/>
                <w:color w:val="000000"/>
                <w:sz w:val="22"/>
              </w:rPr>
            </w:pPr>
          </w:p>
        </w:tc>
        <w:tc>
          <w:tcPr>
            <w:tcW w:w="732" w:type="pct"/>
            <w:shd w:val="clear" w:color="auto" w:fill="auto"/>
          </w:tcPr>
          <w:p w14:paraId="2F5D9AF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350DFA5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744915C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8/12</w:t>
            </w:r>
          </w:p>
        </w:tc>
        <w:tc>
          <w:tcPr>
            <w:tcW w:w="526" w:type="pct"/>
            <w:shd w:val="clear" w:color="auto" w:fill="auto"/>
          </w:tcPr>
          <w:p w14:paraId="32D51BAE" w14:textId="77777777" w:rsidR="00AA595D" w:rsidRPr="00BF3E26" w:rsidRDefault="00AA595D">
            <w:pPr>
              <w:rPr>
                <w:rFonts w:eastAsia="等线" w:cs="Times New Roman"/>
                <w:color w:val="000000"/>
                <w:sz w:val="22"/>
              </w:rPr>
            </w:pPr>
          </w:p>
        </w:tc>
        <w:tc>
          <w:tcPr>
            <w:tcW w:w="256" w:type="pct"/>
            <w:shd w:val="clear" w:color="auto" w:fill="auto"/>
          </w:tcPr>
          <w:p w14:paraId="3493B874" w14:textId="77777777" w:rsidR="00AA595D" w:rsidRPr="00BF3E26" w:rsidRDefault="00AA595D">
            <w:pPr>
              <w:rPr>
                <w:rFonts w:eastAsia="等线" w:cs="Times New Roman"/>
                <w:color w:val="000000"/>
                <w:sz w:val="22"/>
              </w:rPr>
            </w:pPr>
          </w:p>
        </w:tc>
        <w:tc>
          <w:tcPr>
            <w:tcW w:w="352" w:type="pct"/>
            <w:shd w:val="clear" w:color="auto" w:fill="auto"/>
          </w:tcPr>
          <w:p w14:paraId="2218169B" w14:textId="77777777" w:rsidR="00AA595D" w:rsidRPr="00BF3E26" w:rsidRDefault="00AA595D">
            <w:pPr>
              <w:rPr>
                <w:rFonts w:eastAsia="等线" w:cs="Times New Roman"/>
                <w:color w:val="000000"/>
                <w:sz w:val="22"/>
              </w:rPr>
            </w:pPr>
          </w:p>
        </w:tc>
        <w:tc>
          <w:tcPr>
            <w:tcW w:w="383" w:type="pct"/>
            <w:shd w:val="clear" w:color="auto" w:fill="auto"/>
          </w:tcPr>
          <w:p w14:paraId="1127F155" w14:textId="77777777" w:rsidR="00AA595D" w:rsidRPr="00BF3E26" w:rsidRDefault="00AA595D">
            <w:pPr>
              <w:rPr>
                <w:rFonts w:eastAsia="等线" w:cs="Times New Roman"/>
                <w:color w:val="000000"/>
                <w:sz w:val="22"/>
              </w:rPr>
            </w:pPr>
          </w:p>
        </w:tc>
        <w:tc>
          <w:tcPr>
            <w:tcW w:w="815" w:type="pct"/>
            <w:shd w:val="clear" w:color="auto" w:fill="auto"/>
          </w:tcPr>
          <w:p w14:paraId="4462061F" w14:textId="77777777" w:rsidR="00AA595D" w:rsidRPr="00BF3E26" w:rsidRDefault="00AA595D">
            <w:pPr>
              <w:rPr>
                <w:rFonts w:eastAsia="等线" w:cs="Times New Roman"/>
                <w:color w:val="000000"/>
                <w:sz w:val="22"/>
              </w:rPr>
            </w:pPr>
          </w:p>
        </w:tc>
      </w:tr>
      <w:tr w:rsidR="00AA595D" w:rsidRPr="00BF3E26" w14:paraId="6FFA752F" w14:textId="77777777" w:rsidTr="00BF3E26">
        <w:trPr>
          <w:tblHeader/>
          <w:jc w:val="center"/>
        </w:trPr>
        <w:tc>
          <w:tcPr>
            <w:tcW w:w="477" w:type="pct"/>
            <w:shd w:val="clear" w:color="auto" w:fill="auto"/>
          </w:tcPr>
          <w:p w14:paraId="12E40D89"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Yuan[</w:t>
            </w:r>
            <w:proofErr w:type="gramEnd"/>
            <w:r w:rsidRPr="00BF3E26">
              <w:rPr>
                <w:rFonts w:eastAsia="等线" w:cs="Times New Roman"/>
                <w:color w:val="000000"/>
                <w:sz w:val="22"/>
                <w:lang w:eastAsia="zh-CN" w:bidi="ar"/>
              </w:rPr>
              <w:t>91]</w:t>
            </w:r>
          </w:p>
        </w:tc>
        <w:tc>
          <w:tcPr>
            <w:tcW w:w="273" w:type="pct"/>
            <w:shd w:val="clear" w:color="auto" w:fill="auto"/>
          </w:tcPr>
          <w:p w14:paraId="51E7EE4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2023</w:t>
            </w:r>
          </w:p>
        </w:tc>
        <w:tc>
          <w:tcPr>
            <w:tcW w:w="328" w:type="pct"/>
            <w:shd w:val="clear" w:color="auto" w:fill="auto"/>
          </w:tcPr>
          <w:p w14:paraId="49ABF0E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China</w:t>
            </w:r>
          </w:p>
        </w:tc>
        <w:tc>
          <w:tcPr>
            <w:tcW w:w="732" w:type="pct"/>
            <w:shd w:val="clear" w:color="auto" w:fill="auto"/>
          </w:tcPr>
          <w:p w14:paraId="6445BE1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Drugs</w:t>
            </w:r>
          </w:p>
        </w:tc>
        <w:tc>
          <w:tcPr>
            <w:tcW w:w="464" w:type="pct"/>
            <w:shd w:val="clear" w:color="auto" w:fill="auto"/>
          </w:tcPr>
          <w:p w14:paraId="629A289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60</w:t>
            </w:r>
          </w:p>
        </w:tc>
        <w:tc>
          <w:tcPr>
            <w:tcW w:w="394" w:type="pct"/>
            <w:shd w:val="clear" w:color="auto" w:fill="auto"/>
          </w:tcPr>
          <w:p w14:paraId="4F14C19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26/34</w:t>
            </w:r>
          </w:p>
        </w:tc>
        <w:tc>
          <w:tcPr>
            <w:tcW w:w="526" w:type="pct"/>
            <w:shd w:val="clear" w:color="auto" w:fill="auto"/>
          </w:tcPr>
          <w:p w14:paraId="6A546ED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21.2±3.5</w:t>
            </w:r>
          </w:p>
        </w:tc>
        <w:tc>
          <w:tcPr>
            <w:tcW w:w="256" w:type="pct"/>
            <w:shd w:val="clear" w:color="auto" w:fill="auto"/>
          </w:tcPr>
          <w:p w14:paraId="442C060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67F09DB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83" w:type="pct"/>
            <w:shd w:val="clear" w:color="auto" w:fill="auto"/>
          </w:tcPr>
          <w:p w14:paraId="14DFB83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815" w:type="pct"/>
            <w:shd w:val="clear" w:color="auto" w:fill="auto"/>
          </w:tcPr>
          <w:p w14:paraId="65AB196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 AE: erythema</w:t>
            </w:r>
          </w:p>
        </w:tc>
      </w:tr>
      <w:tr w:rsidR="00AA595D" w:rsidRPr="00BF3E26" w14:paraId="34C5619C" w14:textId="77777777" w:rsidTr="00BF3E26">
        <w:trPr>
          <w:tblHeader/>
          <w:jc w:val="center"/>
        </w:trPr>
        <w:tc>
          <w:tcPr>
            <w:tcW w:w="477" w:type="pct"/>
            <w:shd w:val="clear" w:color="auto" w:fill="auto"/>
          </w:tcPr>
          <w:p w14:paraId="766E7412" w14:textId="77777777" w:rsidR="00AA595D" w:rsidRPr="00BF3E26" w:rsidRDefault="00AA595D">
            <w:pPr>
              <w:rPr>
                <w:rFonts w:eastAsia="等线" w:cs="Times New Roman"/>
                <w:color w:val="000000"/>
                <w:sz w:val="22"/>
              </w:rPr>
            </w:pPr>
          </w:p>
        </w:tc>
        <w:tc>
          <w:tcPr>
            <w:tcW w:w="273" w:type="pct"/>
            <w:shd w:val="clear" w:color="auto" w:fill="auto"/>
          </w:tcPr>
          <w:p w14:paraId="0667DB3E" w14:textId="77777777" w:rsidR="00AA595D" w:rsidRPr="00BF3E26" w:rsidRDefault="00AA595D">
            <w:pPr>
              <w:rPr>
                <w:rFonts w:eastAsia="等线" w:cs="Times New Roman"/>
                <w:color w:val="000000"/>
                <w:sz w:val="22"/>
              </w:rPr>
            </w:pPr>
          </w:p>
        </w:tc>
        <w:tc>
          <w:tcPr>
            <w:tcW w:w="328" w:type="pct"/>
            <w:shd w:val="clear" w:color="auto" w:fill="auto"/>
          </w:tcPr>
          <w:p w14:paraId="59528102" w14:textId="77777777" w:rsidR="00AA595D" w:rsidRPr="00BF3E26" w:rsidRDefault="00AA595D">
            <w:pPr>
              <w:rPr>
                <w:rFonts w:eastAsia="等线" w:cs="Times New Roman"/>
                <w:color w:val="000000"/>
                <w:sz w:val="22"/>
              </w:rPr>
            </w:pPr>
          </w:p>
        </w:tc>
        <w:tc>
          <w:tcPr>
            <w:tcW w:w="732" w:type="pct"/>
            <w:shd w:val="clear" w:color="auto" w:fill="auto"/>
          </w:tcPr>
          <w:p w14:paraId="4D2C1F5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30BC135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60</w:t>
            </w:r>
          </w:p>
        </w:tc>
        <w:tc>
          <w:tcPr>
            <w:tcW w:w="394" w:type="pct"/>
            <w:shd w:val="clear" w:color="auto" w:fill="auto"/>
          </w:tcPr>
          <w:p w14:paraId="3A3FDC2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24/36</w:t>
            </w:r>
          </w:p>
        </w:tc>
        <w:tc>
          <w:tcPr>
            <w:tcW w:w="526" w:type="pct"/>
            <w:shd w:val="clear" w:color="auto" w:fill="auto"/>
          </w:tcPr>
          <w:p w14:paraId="3EEDD0A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21.7±3.4</w:t>
            </w:r>
          </w:p>
        </w:tc>
        <w:tc>
          <w:tcPr>
            <w:tcW w:w="256" w:type="pct"/>
            <w:shd w:val="clear" w:color="auto" w:fill="auto"/>
          </w:tcPr>
          <w:p w14:paraId="446AACF9" w14:textId="77777777" w:rsidR="00AA595D" w:rsidRPr="00BF3E26" w:rsidRDefault="00AA595D">
            <w:pPr>
              <w:rPr>
                <w:rFonts w:eastAsia="等线" w:cs="Times New Roman"/>
                <w:color w:val="000000"/>
                <w:sz w:val="22"/>
              </w:rPr>
            </w:pPr>
          </w:p>
        </w:tc>
        <w:tc>
          <w:tcPr>
            <w:tcW w:w="352" w:type="pct"/>
            <w:shd w:val="clear" w:color="auto" w:fill="auto"/>
          </w:tcPr>
          <w:p w14:paraId="4B7AB488" w14:textId="77777777" w:rsidR="00AA595D" w:rsidRPr="00BF3E26" w:rsidRDefault="00AA595D">
            <w:pPr>
              <w:rPr>
                <w:rFonts w:eastAsia="等线" w:cs="Times New Roman"/>
                <w:color w:val="000000"/>
                <w:sz w:val="22"/>
              </w:rPr>
            </w:pPr>
          </w:p>
        </w:tc>
        <w:tc>
          <w:tcPr>
            <w:tcW w:w="383" w:type="pct"/>
            <w:shd w:val="clear" w:color="auto" w:fill="auto"/>
          </w:tcPr>
          <w:p w14:paraId="3D6CAAB6" w14:textId="77777777" w:rsidR="00AA595D" w:rsidRPr="00BF3E26" w:rsidRDefault="00AA595D">
            <w:pPr>
              <w:rPr>
                <w:rFonts w:eastAsia="等线" w:cs="Times New Roman"/>
                <w:color w:val="000000"/>
                <w:sz w:val="22"/>
              </w:rPr>
            </w:pPr>
          </w:p>
        </w:tc>
        <w:tc>
          <w:tcPr>
            <w:tcW w:w="815" w:type="pct"/>
            <w:shd w:val="clear" w:color="auto" w:fill="auto"/>
          </w:tcPr>
          <w:p w14:paraId="0CDDD1C6" w14:textId="77777777" w:rsidR="00AA595D" w:rsidRPr="00BF3E26" w:rsidRDefault="00AA595D">
            <w:pPr>
              <w:rPr>
                <w:rFonts w:eastAsia="等线" w:cs="Times New Roman"/>
                <w:color w:val="000000"/>
                <w:sz w:val="22"/>
              </w:rPr>
            </w:pPr>
          </w:p>
        </w:tc>
      </w:tr>
      <w:tr w:rsidR="00AA595D" w:rsidRPr="00BF3E26" w14:paraId="170D481E" w14:textId="77777777" w:rsidTr="00BF3E26">
        <w:trPr>
          <w:tblHeader/>
          <w:jc w:val="center"/>
        </w:trPr>
        <w:tc>
          <w:tcPr>
            <w:tcW w:w="477" w:type="pct"/>
            <w:shd w:val="clear" w:color="auto" w:fill="auto"/>
          </w:tcPr>
          <w:p w14:paraId="133E7EDB"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Zayed[</w:t>
            </w:r>
            <w:proofErr w:type="gramEnd"/>
            <w:r w:rsidRPr="00BF3E26">
              <w:rPr>
                <w:rFonts w:eastAsia="等线" w:cs="Times New Roman"/>
                <w:color w:val="000000"/>
                <w:sz w:val="22"/>
                <w:lang w:eastAsia="zh-CN" w:bidi="ar"/>
              </w:rPr>
              <w:t>92]</w:t>
            </w:r>
          </w:p>
        </w:tc>
        <w:tc>
          <w:tcPr>
            <w:tcW w:w="273" w:type="pct"/>
            <w:shd w:val="clear" w:color="auto" w:fill="auto"/>
          </w:tcPr>
          <w:p w14:paraId="5F95619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2021</w:t>
            </w:r>
          </w:p>
        </w:tc>
        <w:tc>
          <w:tcPr>
            <w:tcW w:w="328" w:type="pct"/>
            <w:shd w:val="clear" w:color="auto" w:fill="auto"/>
          </w:tcPr>
          <w:p w14:paraId="00CDA30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Egypt</w:t>
            </w:r>
          </w:p>
        </w:tc>
        <w:tc>
          <w:tcPr>
            <w:tcW w:w="732" w:type="pct"/>
            <w:shd w:val="clear" w:color="auto" w:fill="auto"/>
          </w:tcPr>
          <w:p w14:paraId="6BF39D07"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7BDC07C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432475B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9/11</w:t>
            </w:r>
          </w:p>
        </w:tc>
        <w:tc>
          <w:tcPr>
            <w:tcW w:w="526" w:type="pct"/>
            <w:shd w:val="clear" w:color="auto" w:fill="auto"/>
          </w:tcPr>
          <w:p w14:paraId="68C53F3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28.55±8.77</w:t>
            </w:r>
          </w:p>
        </w:tc>
        <w:tc>
          <w:tcPr>
            <w:tcW w:w="256" w:type="pct"/>
            <w:shd w:val="clear" w:color="auto" w:fill="auto"/>
          </w:tcPr>
          <w:p w14:paraId="7216978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III-IV</w:t>
            </w:r>
          </w:p>
        </w:tc>
        <w:tc>
          <w:tcPr>
            <w:tcW w:w="352" w:type="pct"/>
            <w:shd w:val="clear" w:color="auto" w:fill="auto"/>
          </w:tcPr>
          <w:p w14:paraId="67C0675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383" w:type="pct"/>
            <w:shd w:val="clear" w:color="auto" w:fill="auto"/>
          </w:tcPr>
          <w:p w14:paraId="5B4874B4"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 months</w:t>
            </w:r>
          </w:p>
        </w:tc>
        <w:tc>
          <w:tcPr>
            <w:tcW w:w="815" w:type="pct"/>
            <w:shd w:val="clear" w:color="auto" w:fill="auto"/>
          </w:tcPr>
          <w:p w14:paraId="05B1F4E9"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 AE: erythema, PIH</w:t>
            </w:r>
          </w:p>
        </w:tc>
      </w:tr>
      <w:tr w:rsidR="00AA595D" w:rsidRPr="00BF3E26" w14:paraId="4CAA566A" w14:textId="77777777" w:rsidTr="00BF3E26">
        <w:trPr>
          <w:tblHeader/>
          <w:jc w:val="center"/>
        </w:trPr>
        <w:tc>
          <w:tcPr>
            <w:tcW w:w="477" w:type="pct"/>
            <w:shd w:val="clear" w:color="auto" w:fill="auto"/>
          </w:tcPr>
          <w:p w14:paraId="73946696" w14:textId="77777777" w:rsidR="00AA595D" w:rsidRPr="00BF3E26" w:rsidRDefault="00AA595D">
            <w:pPr>
              <w:rPr>
                <w:rFonts w:eastAsia="等线" w:cs="Times New Roman"/>
                <w:color w:val="000000"/>
                <w:sz w:val="22"/>
              </w:rPr>
            </w:pPr>
          </w:p>
        </w:tc>
        <w:tc>
          <w:tcPr>
            <w:tcW w:w="273" w:type="pct"/>
            <w:shd w:val="clear" w:color="auto" w:fill="auto"/>
          </w:tcPr>
          <w:p w14:paraId="1F307178" w14:textId="77777777" w:rsidR="00AA595D" w:rsidRPr="00BF3E26" w:rsidRDefault="00AA595D">
            <w:pPr>
              <w:rPr>
                <w:rFonts w:eastAsia="等线" w:cs="Times New Roman"/>
                <w:color w:val="000000"/>
                <w:sz w:val="22"/>
              </w:rPr>
            </w:pPr>
          </w:p>
        </w:tc>
        <w:tc>
          <w:tcPr>
            <w:tcW w:w="328" w:type="pct"/>
            <w:shd w:val="clear" w:color="auto" w:fill="auto"/>
          </w:tcPr>
          <w:p w14:paraId="207DCE81" w14:textId="77777777" w:rsidR="00AA595D" w:rsidRPr="00BF3E26" w:rsidRDefault="00AA595D">
            <w:pPr>
              <w:rPr>
                <w:rFonts w:eastAsia="等线" w:cs="Times New Roman"/>
                <w:color w:val="000000"/>
                <w:sz w:val="22"/>
              </w:rPr>
            </w:pPr>
          </w:p>
        </w:tc>
        <w:tc>
          <w:tcPr>
            <w:tcW w:w="732" w:type="pct"/>
            <w:shd w:val="clear" w:color="auto" w:fill="auto"/>
          </w:tcPr>
          <w:p w14:paraId="1567F06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Chemical peeling</w:t>
            </w:r>
          </w:p>
        </w:tc>
        <w:tc>
          <w:tcPr>
            <w:tcW w:w="464" w:type="pct"/>
            <w:shd w:val="clear" w:color="auto" w:fill="auto"/>
          </w:tcPr>
          <w:p w14:paraId="4F7E421C"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39BB09D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9/11</w:t>
            </w:r>
          </w:p>
        </w:tc>
        <w:tc>
          <w:tcPr>
            <w:tcW w:w="526" w:type="pct"/>
            <w:shd w:val="clear" w:color="auto" w:fill="auto"/>
          </w:tcPr>
          <w:p w14:paraId="57750C2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28.55±8.77</w:t>
            </w:r>
          </w:p>
        </w:tc>
        <w:tc>
          <w:tcPr>
            <w:tcW w:w="256" w:type="pct"/>
            <w:shd w:val="clear" w:color="auto" w:fill="auto"/>
          </w:tcPr>
          <w:p w14:paraId="406094A7" w14:textId="77777777" w:rsidR="00AA595D" w:rsidRPr="00BF3E26" w:rsidRDefault="00AA595D">
            <w:pPr>
              <w:rPr>
                <w:rFonts w:eastAsia="等线" w:cs="Times New Roman"/>
                <w:color w:val="000000"/>
                <w:sz w:val="22"/>
              </w:rPr>
            </w:pPr>
          </w:p>
        </w:tc>
        <w:tc>
          <w:tcPr>
            <w:tcW w:w="352" w:type="pct"/>
            <w:shd w:val="clear" w:color="auto" w:fill="auto"/>
          </w:tcPr>
          <w:p w14:paraId="5433AC00" w14:textId="77777777" w:rsidR="00AA595D" w:rsidRPr="00BF3E26" w:rsidRDefault="00AA595D">
            <w:pPr>
              <w:rPr>
                <w:rFonts w:eastAsia="等线" w:cs="Times New Roman"/>
                <w:color w:val="000000"/>
                <w:sz w:val="22"/>
              </w:rPr>
            </w:pPr>
          </w:p>
        </w:tc>
        <w:tc>
          <w:tcPr>
            <w:tcW w:w="383" w:type="pct"/>
            <w:shd w:val="clear" w:color="auto" w:fill="auto"/>
          </w:tcPr>
          <w:p w14:paraId="5D5A53F7" w14:textId="77777777" w:rsidR="00AA595D" w:rsidRPr="00BF3E26" w:rsidRDefault="00AA595D">
            <w:pPr>
              <w:rPr>
                <w:rFonts w:eastAsia="等线" w:cs="Times New Roman"/>
                <w:color w:val="000000"/>
                <w:sz w:val="22"/>
              </w:rPr>
            </w:pPr>
          </w:p>
        </w:tc>
        <w:tc>
          <w:tcPr>
            <w:tcW w:w="815" w:type="pct"/>
            <w:shd w:val="clear" w:color="auto" w:fill="auto"/>
          </w:tcPr>
          <w:p w14:paraId="6D540E02" w14:textId="77777777" w:rsidR="00AA595D" w:rsidRPr="00BF3E26" w:rsidRDefault="00AA595D">
            <w:pPr>
              <w:rPr>
                <w:rFonts w:eastAsia="等线" w:cs="Times New Roman"/>
                <w:color w:val="000000"/>
                <w:sz w:val="22"/>
              </w:rPr>
            </w:pPr>
          </w:p>
        </w:tc>
      </w:tr>
      <w:tr w:rsidR="00AA595D" w:rsidRPr="00BF3E26" w14:paraId="6320BED2" w14:textId="77777777" w:rsidTr="00BF3E26">
        <w:trPr>
          <w:tblHeader/>
          <w:jc w:val="center"/>
        </w:trPr>
        <w:tc>
          <w:tcPr>
            <w:tcW w:w="477" w:type="pct"/>
            <w:shd w:val="clear" w:color="auto" w:fill="auto"/>
          </w:tcPr>
          <w:p w14:paraId="3DC20BBB"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lastRenderedPageBreak/>
              <w:t>Zhang[</w:t>
            </w:r>
            <w:proofErr w:type="gramEnd"/>
            <w:r w:rsidRPr="00BF3E26">
              <w:rPr>
                <w:rFonts w:eastAsia="等线" w:cs="Times New Roman"/>
                <w:color w:val="000000"/>
                <w:sz w:val="22"/>
                <w:lang w:eastAsia="zh-CN" w:bidi="ar"/>
              </w:rPr>
              <w:t>94]</w:t>
            </w:r>
          </w:p>
        </w:tc>
        <w:tc>
          <w:tcPr>
            <w:tcW w:w="273" w:type="pct"/>
            <w:shd w:val="clear" w:color="auto" w:fill="auto"/>
          </w:tcPr>
          <w:p w14:paraId="5848DC0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2013</w:t>
            </w:r>
          </w:p>
        </w:tc>
        <w:tc>
          <w:tcPr>
            <w:tcW w:w="328" w:type="pct"/>
            <w:shd w:val="clear" w:color="auto" w:fill="auto"/>
          </w:tcPr>
          <w:p w14:paraId="7E2CC862" w14:textId="77777777" w:rsidR="00AA595D" w:rsidRPr="00BF3E26" w:rsidRDefault="00BF3E26">
            <w:pPr>
              <w:textAlignment w:val="top"/>
              <w:rPr>
                <w:rFonts w:eastAsia="等线" w:cs="Times New Roman"/>
                <w:color w:val="000000"/>
                <w:sz w:val="22"/>
              </w:rPr>
            </w:pPr>
            <w:proofErr w:type="spellStart"/>
            <w:r w:rsidRPr="00BF3E26">
              <w:rPr>
                <w:rFonts w:eastAsia="等线" w:cs="Times New Roman"/>
                <w:color w:val="000000"/>
                <w:sz w:val="22"/>
                <w:lang w:eastAsia="zh-CN" w:bidi="ar"/>
              </w:rPr>
              <w:t>china</w:t>
            </w:r>
            <w:proofErr w:type="spellEnd"/>
          </w:p>
        </w:tc>
        <w:tc>
          <w:tcPr>
            <w:tcW w:w="732" w:type="pct"/>
            <w:shd w:val="clear" w:color="auto" w:fill="auto"/>
          </w:tcPr>
          <w:p w14:paraId="1710566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Microneedling</w:t>
            </w:r>
          </w:p>
        </w:tc>
        <w:tc>
          <w:tcPr>
            <w:tcW w:w="464" w:type="pct"/>
            <w:shd w:val="clear" w:color="auto" w:fill="auto"/>
          </w:tcPr>
          <w:p w14:paraId="68CEADF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33</w:t>
            </w:r>
          </w:p>
        </w:tc>
        <w:tc>
          <w:tcPr>
            <w:tcW w:w="394" w:type="pct"/>
            <w:shd w:val="clear" w:color="auto" w:fill="auto"/>
          </w:tcPr>
          <w:p w14:paraId="5BF4B7B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19/14</w:t>
            </w:r>
          </w:p>
        </w:tc>
        <w:tc>
          <w:tcPr>
            <w:tcW w:w="526" w:type="pct"/>
            <w:shd w:val="clear" w:color="auto" w:fill="auto"/>
          </w:tcPr>
          <w:p w14:paraId="5637EEC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26.4±3.7</w:t>
            </w:r>
          </w:p>
        </w:tc>
        <w:tc>
          <w:tcPr>
            <w:tcW w:w="256" w:type="pct"/>
            <w:shd w:val="clear" w:color="auto" w:fill="auto"/>
          </w:tcPr>
          <w:p w14:paraId="3ACFE3D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NR</w:t>
            </w:r>
          </w:p>
        </w:tc>
        <w:tc>
          <w:tcPr>
            <w:tcW w:w="352" w:type="pct"/>
            <w:shd w:val="clear" w:color="auto" w:fill="auto"/>
          </w:tcPr>
          <w:p w14:paraId="54658F7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3months</w:t>
            </w:r>
          </w:p>
        </w:tc>
        <w:tc>
          <w:tcPr>
            <w:tcW w:w="383" w:type="pct"/>
            <w:shd w:val="clear" w:color="auto" w:fill="auto"/>
          </w:tcPr>
          <w:p w14:paraId="573EB86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6 months</w:t>
            </w:r>
          </w:p>
        </w:tc>
        <w:tc>
          <w:tcPr>
            <w:tcW w:w="815" w:type="pct"/>
            <w:shd w:val="clear" w:color="auto" w:fill="auto"/>
          </w:tcPr>
          <w:p w14:paraId="1C361DC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 Patient satisfaction; AE: PIH</w:t>
            </w:r>
          </w:p>
        </w:tc>
      </w:tr>
      <w:tr w:rsidR="00AA595D" w:rsidRPr="00BF3E26" w14:paraId="50E47C6B" w14:textId="77777777" w:rsidTr="00BF3E26">
        <w:trPr>
          <w:tblHeader/>
          <w:jc w:val="center"/>
        </w:trPr>
        <w:tc>
          <w:tcPr>
            <w:tcW w:w="477" w:type="pct"/>
            <w:shd w:val="clear" w:color="auto" w:fill="auto"/>
          </w:tcPr>
          <w:p w14:paraId="7A45573A" w14:textId="77777777" w:rsidR="00AA595D" w:rsidRPr="00BF3E26" w:rsidRDefault="00AA595D">
            <w:pPr>
              <w:rPr>
                <w:rFonts w:eastAsia="等线" w:cs="Times New Roman"/>
                <w:color w:val="000000"/>
                <w:sz w:val="22"/>
              </w:rPr>
            </w:pPr>
          </w:p>
        </w:tc>
        <w:tc>
          <w:tcPr>
            <w:tcW w:w="273" w:type="pct"/>
            <w:shd w:val="clear" w:color="auto" w:fill="auto"/>
          </w:tcPr>
          <w:p w14:paraId="51303D36" w14:textId="77777777" w:rsidR="00AA595D" w:rsidRPr="00BF3E26" w:rsidRDefault="00AA595D">
            <w:pPr>
              <w:rPr>
                <w:rFonts w:eastAsia="等线" w:cs="Times New Roman"/>
                <w:color w:val="000000"/>
                <w:sz w:val="22"/>
              </w:rPr>
            </w:pPr>
          </w:p>
        </w:tc>
        <w:tc>
          <w:tcPr>
            <w:tcW w:w="328" w:type="pct"/>
            <w:shd w:val="clear" w:color="auto" w:fill="auto"/>
          </w:tcPr>
          <w:p w14:paraId="42A9253F" w14:textId="77777777" w:rsidR="00AA595D" w:rsidRPr="00BF3E26" w:rsidRDefault="00AA595D">
            <w:pPr>
              <w:rPr>
                <w:rFonts w:eastAsia="等线" w:cs="Times New Roman"/>
                <w:color w:val="000000"/>
                <w:sz w:val="22"/>
              </w:rPr>
            </w:pPr>
          </w:p>
        </w:tc>
        <w:tc>
          <w:tcPr>
            <w:tcW w:w="732" w:type="pct"/>
            <w:shd w:val="clear" w:color="auto" w:fill="auto"/>
          </w:tcPr>
          <w:p w14:paraId="6E06B98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130943FF" w14:textId="77777777" w:rsidR="00AA595D" w:rsidRPr="00BF3E26" w:rsidRDefault="00AA595D">
            <w:pPr>
              <w:rPr>
                <w:rFonts w:eastAsia="等线" w:cs="Times New Roman"/>
                <w:color w:val="000000"/>
                <w:sz w:val="22"/>
              </w:rPr>
            </w:pPr>
          </w:p>
        </w:tc>
        <w:tc>
          <w:tcPr>
            <w:tcW w:w="394" w:type="pct"/>
            <w:shd w:val="clear" w:color="auto" w:fill="auto"/>
          </w:tcPr>
          <w:p w14:paraId="65824528" w14:textId="77777777" w:rsidR="00AA595D" w:rsidRPr="00BF3E26" w:rsidRDefault="00AA595D">
            <w:pPr>
              <w:rPr>
                <w:rFonts w:eastAsia="等线" w:cs="Times New Roman"/>
                <w:color w:val="000000"/>
                <w:sz w:val="22"/>
              </w:rPr>
            </w:pPr>
          </w:p>
        </w:tc>
        <w:tc>
          <w:tcPr>
            <w:tcW w:w="526" w:type="pct"/>
            <w:shd w:val="clear" w:color="auto" w:fill="auto"/>
          </w:tcPr>
          <w:p w14:paraId="51A40039" w14:textId="77777777" w:rsidR="00AA595D" w:rsidRPr="00BF3E26" w:rsidRDefault="00AA595D">
            <w:pPr>
              <w:rPr>
                <w:rFonts w:eastAsia="等线" w:cs="Times New Roman"/>
                <w:color w:val="000000"/>
                <w:sz w:val="22"/>
              </w:rPr>
            </w:pPr>
          </w:p>
        </w:tc>
        <w:tc>
          <w:tcPr>
            <w:tcW w:w="256" w:type="pct"/>
            <w:shd w:val="clear" w:color="auto" w:fill="auto"/>
          </w:tcPr>
          <w:p w14:paraId="1BA96BBE" w14:textId="77777777" w:rsidR="00AA595D" w:rsidRPr="00BF3E26" w:rsidRDefault="00AA595D">
            <w:pPr>
              <w:rPr>
                <w:rFonts w:eastAsia="等线" w:cs="Times New Roman"/>
                <w:color w:val="000000"/>
                <w:sz w:val="22"/>
              </w:rPr>
            </w:pPr>
          </w:p>
        </w:tc>
        <w:tc>
          <w:tcPr>
            <w:tcW w:w="352" w:type="pct"/>
            <w:shd w:val="clear" w:color="auto" w:fill="auto"/>
          </w:tcPr>
          <w:p w14:paraId="4D97141E" w14:textId="77777777" w:rsidR="00AA595D" w:rsidRPr="00BF3E26" w:rsidRDefault="00AA595D">
            <w:pPr>
              <w:rPr>
                <w:rFonts w:eastAsia="等线" w:cs="Times New Roman"/>
                <w:color w:val="000000"/>
                <w:sz w:val="22"/>
              </w:rPr>
            </w:pPr>
          </w:p>
        </w:tc>
        <w:tc>
          <w:tcPr>
            <w:tcW w:w="383" w:type="pct"/>
            <w:shd w:val="clear" w:color="auto" w:fill="auto"/>
          </w:tcPr>
          <w:p w14:paraId="37EB904D" w14:textId="77777777" w:rsidR="00AA595D" w:rsidRPr="00BF3E26" w:rsidRDefault="00AA595D">
            <w:pPr>
              <w:rPr>
                <w:rFonts w:eastAsia="等线" w:cs="Times New Roman"/>
                <w:color w:val="000000"/>
                <w:sz w:val="22"/>
              </w:rPr>
            </w:pPr>
          </w:p>
        </w:tc>
        <w:tc>
          <w:tcPr>
            <w:tcW w:w="815" w:type="pct"/>
            <w:shd w:val="clear" w:color="auto" w:fill="auto"/>
          </w:tcPr>
          <w:p w14:paraId="630BA5CC" w14:textId="77777777" w:rsidR="00AA595D" w:rsidRPr="00BF3E26" w:rsidRDefault="00AA595D">
            <w:pPr>
              <w:rPr>
                <w:rFonts w:eastAsia="等线" w:cs="Times New Roman"/>
                <w:color w:val="000000"/>
                <w:sz w:val="22"/>
              </w:rPr>
            </w:pPr>
          </w:p>
        </w:tc>
      </w:tr>
      <w:tr w:rsidR="00AA595D" w:rsidRPr="00BF3E26" w14:paraId="543BE93B" w14:textId="77777777" w:rsidTr="00BF3E26">
        <w:trPr>
          <w:tblHeader/>
          <w:jc w:val="center"/>
        </w:trPr>
        <w:tc>
          <w:tcPr>
            <w:tcW w:w="477" w:type="pct"/>
            <w:shd w:val="clear" w:color="auto" w:fill="auto"/>
          </w:tcPr>
          <w:p w14:paraId="6885F1A1" w14:textId="77777777" w:rsidR="00AA595D" w:rsidRPr="00BF3E26" w:rsidRDefault="00BF3E26">
            <w:pPr>
              <w:textAlignment w:val="top"/>
              <w:rPr>
                <w:rFonts w:eastAsia="等线" w:cs="Times New Roman"/>
                <w:color w:val="000000"/>
                <w:sz w:val="22"/>
              </w:rPr>
            </w:pPr>
            <w:proofErr w:type="gramStart"/>
            <w:r w:rsidRPr="00BF3E26">
              <w:rPr>
                <w:rFonts w:eastAsia="等线" w:cs="Times New Roman"/>
                <w:color w:val="000000"/>
                <w:sz w:val="22"/>
                <w:lang w:eastAsia="zh-CN" w:bidi="ar"/>
              </w:rPr>
              <w:t>Zhang[</w:t>
            </w:r>
            <w:proofErr w:type="gramEnd"/>
            <w:r w:rsidRPr="00BF3E26">
              <w:rPr>
                <w:rFonts w:eastAsia="等线" w:cs="Times New Roman"/>
                <w:color w:val="000000"/>
                <w:sz w:val="22"/>
                <w:lang w:eastAsia="zh-CN" w:bidi="ar"/>
              </w:rPr>
              <w:t>93]</w:t>
            </w:r>
          </w:p>
        </w:tc>
        <w:tc>
          <w:tcPr>
            <w:tcW w:w="273" w:type="pct"/>
            <w:shd w:val="clear" w:color="auto" w:fill="auto"/>
          </w:tcPr>
          <w:p w14:paraId="7593A8B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2022</w:t>
            </w:r>
          </w:p>
        </w:tc>
        <w:tc>
          <w:tcPr>
            <w:tcW w:w="328" w:type="pct"/>
            <w:shd w:val="clear" w:color="auto" w:fill="auto"/>
          </w:tcPr>
          <w:p w14:paraId="3CBD7982"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China</w:t>
            </w:r>
          </w:p>
        </w:tc>
        <w:tc>
          <w:tcPr>
            <w:tcW w:w="732" w:type="pct"/>
            <w:shd w:val="clear" w:color="auto" w:fill="auto"/>
          </w:tcPr>
          <w:p w14:paraId="4BEB4D10"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 + Chemical peeling</w:t>
            </w:r>
          </w:p>
        </w:tc>
        <w:tc>
          <w:tcPr>
            <w:tcW w:w="464" w:type="pct"/>
            <w:shd w:val="clear" w:color="auto" w:fill="auto"/>
          </w:tcPr>
          <w:p w14:paraId="1CF83AAD"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79EFCCD8"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16/4</w:t>
            </w:r>
          </w:p>
        </w:tc>
        <w:tc>
          <w:tcPr>
            <w:tcW w:w="526" w:type="pct"/>
            <w:shd w:val="clear" w:color="auto" w:fill="auto"/>
          </w:tcPr>
          <w:p w14:paraId="7F927E0A"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23.65±3.18</w:t>
            </w:r>
          </w:p>
        </w:tc>
        <w:tc>
          <w:tcPr>
            <w:tcW w:w="256" w:type="pct"/>
            <w:shd w:val="clear" w:color="auto" w:fill="auto"/>
          </w:tcPr>
          <w:p w14:paraId="31FA445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III-IV</w:t>
            </w:r>
          </w:p>
        </w:tc>
        <w:tc>
          <w:tcPr>
            <w:tcW w:w="352" w:type="pct"/>
            <w:shd w:val="clear" w:color="auto" w:fill="auto"/>
          </w:tcPr>
          <w:p w14:paraId="691C7713"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383" w:type="pct"/>
            <w:shd w:val="clear" w:color="auto" w:fill="auto"/>
          </w:tcPr>
          <w:p w14:paraId="0410F9F5"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3 months</w:t>
            </w:r>
          </w:p>
        </w:tc>
        <w:tc>
          <w:tcPr>
            <w:tcW w:w="815" w:type="pct"/>
            <w:shd w:val="clear" w:color="auto" w:fill="auto"/>
          </w:tcPr>
          <w:p w14:paraId="1A51EE9E"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ECCA; VAS; AE: erythema, edema, PIH</w:t>
            </w:r>
          </w:p>
        </w:tc>
      </w:tr>
      <w:tr w:rsidR="00AA595D" w:rsidRPr="00BF3E26" w14:paraId="0EBE667E" w14:textId="77777777" w:rsidTr="00BF3E26">
        <w:trPr>
          <w:tblHeader/>
          <w:jc w:val="center"/>
        </w:trPr>
        <w:tc>
          <w:tcPr>
            <w:tcW w:w="477" w:type="pct"/>
            <w:shd w:val="clear" w:color="auto" w:fill="auto"/>
          </w:tcPr>
          <w:p w14:paraId="196F615D" w14:textId="77777777" w:rsidR="00AA595D" w:rsidRPr="00BF3E26" w:rsidRDefault="00AA595D">
            <w:pPr>
              <w:rPr>
                <w:rFonts w:eastAsia="等线" w:cs="Times New Roman"/>
                <w:color w:val="000000"/>
                <w:sz w:val="22"/>
              </w:rPr>
            </w:pPr>
          </w:p>
        </w:tc>
        <w:tc>
          <w:tcPr>
            <w:tcW w:w="273" w:type="pct"/>
            <w:shd w:val="clear" w:color="auto" w:fill="auto"/>
          </w:tcPr>
          <w:p w14:paraId="60F6F9F6" w14:textId="77777777" w:rsidR="00AA595D" w:rsidRPr="00BF3E26" w:rsidRDefault="00AA595D">
            <w:pPr>
              <w:rPr>
                <w:rFonts w:eastAsia="等线" w:cs="Times New Roman"/>
                <w:color w:val="000000"/>
                <w:sz w:val="22"/>
              </w:rPr>
            </w:pPr>
          </w:p>
        </w:tc>
        <w:tc>
          <w:tcPr>
            <w:tcW w:w="328" w:type="pct"/>
            <w:shd w:val="clear" w:color="auto" w:fill="auto"/>
          </w:tcPr>
          <w:p w14:paraId="7DE02FA6" w14:textId="77777777" w:rsidR="00AA595D" w:rsidRPr="00BF3E26" w:rsidRDefault="00AA595D">
            <w:pPr>
              <w:rPr>
                <w:rFonts w:eastAsia="等线" w:cs="Times New Roman"/>
                <w:color w:val="000000"/>
                <w:sz w:val="22"/>
              </w:rPr>
            </w:pPr>
          </w:p>
        </w:tc>
        <w:tc>
          <w:tcPr>
            <w:tcW w:w="732" w:type="pct"/>
            <w:shd w:val="clear" w:color="auto" w:fill="auto"/>
          </w:tcPr>
          <w:p w14:paraId="1C90F8FB"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Lasers</w:t>
            </w:r>
          </w:p>
        </w:tc>
        <w:tc>
          <w:tcPr>
            <w:tcW w:w="464" w:type="pct"/>
            <w:shd w:val="clear" w:color="auto" w:fill="auto"/>
          </w:tcPr>
          <w:p w14:paraId="00AC6A7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20</w:t>
            </w:r>
          </w:p>
        </w:tc>
        <w:tc>
          <w:tcPr>
            <w:tcW w:w="394" w:type="pct"/>
            <w:shd w:val="clear" w:color="auto" w:fill="auto"/>
          </w:tcPr>
          <w:p w14:paraId="717CE9F6"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16/4</w:t>
            </w:r>
          </w:p>
        </w:tc>
        <w:tc>
          <w:tcPr>
            <w:tcW w:w="526" w:type="pct"/>
            <w:shd w:val="clear" w:color="auto" w:fill="auto"/>
          </w:tcPr>
          <w:p w14:paraId="60286BF1" w14:textId="77777777" w:rsidR="00AA595D" w:rsidRPr="00BF3E26" w:rsidRDefault="00BF3E26">
            <w:pPr>
              <w:textAlignment w:val="top"/>
              <w:rPr>
                <w:rFonts w:eastAsia="等线" w:cs="Times New Roman"/>
                <w:color w:val="000000"/>
                <w:sz w:val="22"/>
              </w:rPr>
            </w:pPr>
            <w:r w:rsidRPr="00BF3E26">
              <w:rPr>
                <w:rFonts w:eastAsia="等线" w:cs="Times New Roman"/>
                <w:color w:val="000000"/>
                <w:sz w:val="22"/>
                <w:lang w:eastAsia="zh-CN" w:bidi="ar"/>
              </w:rPr>
              <w:t>23.65±3.18</w:t>
            </w:r>
          </w:p>
        </w:tc>
        <w:tc>
          <w:tcPr>
            <w:tcW w:w="256" w:type="pct"/>
            <w:shd w:val="clear" w:color="auto" w:fill="auto"/>
          </w:tcPr>
          <w:p w14:paraId="09C1DF63" w14:textId="77777777" w:rsidR="00AA595D" w:rsidRPr="00BF3E26" w:rsidRDefault="00AA595D">
            <w:pPr>
              <w:rPr>
                <w:rFonts w:eastAsia="等线" w:cs="Times New Roman"/>
                <w:color w:val="000000"/>
                <w:sz w:val="22"/>
              </w:rPr>
            </w:pPr>
          </w:p>
        </w:tc>
        <w:tc>
          <w:tcPr>
            <w:tcW w:w="352" w:type="pct"/>
            <w:shd w:val="clear" w:color="auto" w:fill="auto"/>
          </w:tcPr>
          <w:p w14:paraId="6DA37C7A" w14:textId="77777777" w:rsidR="00AA595D" w:rsidRPr="00BF3E26" w:rsidRDefault="00AA595D">
            <w:pPr>
              <w:rPr>
                <w:rFonts w:eastAsia="等线" w:cs="Times New Roman"/>
                <w:color w:val="000000"/>
                <w:sz w:val="22"/>
              </w:rPr>
            </w:pPr>
          </w:p>
        </w:tc>
        <w:tc>
          <w:tcPr>
            <w:tcW w:w="383" w:type="pct"/>
            <w:shd w:val="clear" w:color="auto" w:fill="auto"/>
          </w:tcPr>
          <w:p w14:paraId="33EB5845" w14:textId="77777777" w:rsidR="00AA595D" w:rsidRPr="00BF3E26" w:rsidRDefault="00AA595D">
            <w:pPr>
              <w:rPr>
                <w:rFonts w:eastAsia="等线" w:cs="Times New Roman"/>
                <w:color w:val="000000"/>
                <w:sz w:val="22"/>
              </w:rPr>
            </w:pPr>
          </w:p>
        </w:tc>
        <w:tc>
          <w:tcPr>
            <w:tcW w:w="815" w:type="pct"/>
            <w:shd w:val="clear" w:color="auto" w:fill="auto"/>
          </w:tcPr>
          <w:p w14:paraId="66A623F5" w14:textId="77777777" w:rsidR="00AA595D" w:rsidRPr="00BF3E26" w:rsidRDefault="00AA595D">
            <w:pPr>
              <w:rPr>
                <w:rFonts w:eastAsia="等线" w:cs="Times New Roman"/>
                <w:color w:val="000000"/>
                <w:sz w:val="22"/>
              </w:rPr>
            </w:pPr>
          </w:p>
        </w:tc>
      </w:tr>
    </w:tbl>
    <w:p w14:paraId="54A2DC00" w14:textId="77777777" w:rsidR="00AA595D" w:rsidRDefault="00BF3E26">
      <w:pPr>
        <w:rPr>
          <w:rFonts w:cs="Times New Roman"/>
          <w:sz w:val="22"/>
        </w:rPr>
      </w:pPr>
      <w:r w:rsidRPr="00BF3E26">
        <w:rPr>
          <w:rFonts w:cs="Times New Roman"/>
          <w:sz w:val="22"/>
        </w:rPr>
        <w:t xml:space="preserve">Abbreviations: </w:t>
      </w:r>
      <w:proofErr w:type="spellStart"/>
      <w:proofErr w:type="gramStart"/>
      <w:r w:rsidRPr="00BF3E26">
        <w:rPr>
          <w:rFonts w:cs="Times New Roman"/>
          <w:sz w:val="22"/>
          <w:lang w:eastAsia="zh-CN"/>
        </w:rPr>
        <w:t>NR:</w:t>
      </w:r>
      <w:r w:rsidRPr="00BF3E26">
        <w:rPr>
          <w:rFonts w:cs="Times New Roman"/>
          <w:sz w:val="22"/>
        </w:rPr>
        <w:t>Non</w:t>
      </w:r>
      <w:proofErr w:type="spellEnd"/>
      <w:proofErr w:type="gramEnd"/>
      <w:r w:rsidRPr="00BF3E26">
        <w:rPr>
          <w:rFonts w:cs="Times New Roman"/>
          <w:sz w:val="22"/>
        </w:rPr>
        <w:t xml:space="preserve"> Reporting</w:t>
      </w:r>
      <w:r w:rsidRPr="00BF3E26">
        <w:rPr>
          <w:rFonts w:cs="Times New Roman"/>
          <w:sz w:val="22"/>
          <w:lang w:eastAsia="zh-CN"/>
        </w:rPr>
        <w:t xml:space="preserve">; </w:t>
      </w:r>
      <w:proofErr w:type="spellStart"/>
      <w:proofErr w:type="gramStart"/>
      <w:r w:rsidRPr="00BF3E26">
        <w:rPr>
          <w:rFonts w:cs="Times New Roman"/>
          <w:sz w:val="22"/>
        </w:rPr>
        <w:t>GBS</w:t>
      </w:r>
      <w:r w:rsidRPr="00BF3E26">
        <w:rPr>
          <w:rFonts w:cs="Times New Roman"/>
          <w:sz w:val="22"/>
          <w:lang w:eastAsia="zh-CN"/>
        </w:rPr>
        <w:t>:</w:t>
      </w:r>
      <w:r w:rsidRPr="00BF3E26">
        <w:rPr>
          <w:rFonts w:cs="Times New Roman"/>
          <w:sz w:val="22"/>
        </w:rPr>
        <w:t>Goodman</w:t>
      </w:r>
      <w:proofErr w:type="spellEnd"/>
      <w:proofErr w:type="gramEnd"/>
      <w:r w:rsidRPr="00BF3E26">
        <w:rPr>
          <w:rFonts w:cs="Times New Roman"/>
          <w:sz w:val="22"/>
        </w:rPr>
        <w:t xml:space="preserve"> and Baron Scale</w:t>
      </w:r>
      <w:r w:rsidRPr="00BF3E26">
        <w:rPr>
          <w:rFonts w:cs="Times New Roman"/>
          <w:sz w:val="22"/>
          <w:lang w:eastAsia="zh-CN"/>
        </w:rPr>
        <w:t xml:space="preserve">; </w:t>
      </w:r>
      <w:proofErr w:type="spellStart"/>
      <w:proofErr w:type="gramStart"/>
      <w:r w:rsidRPr="00BF3E26">
        <w:rPr>
          <w:rFonts w:cs="Times New Roman"/>
          <w:sz w:val="22"/>
        </w:rPr>
        <w:t>ECCA</w:t>
      </w:r>
      <w:r w:rsidRPr="00BF3E26">
        <w:rPr>
          <w:rFonts w:cs="Times New Roman"/>
          <w:sz w:val="22"/>
          <w:lang w:eastAsia="zh-CN"/>
        </w:rPr>
        <w:t>:</w:t>
      </w:r>
      <w:r w:rsidRPr="00BF3E26">
        <w:rPr>
          <w:rFonts w:cs="Times New Roman"/>
          <w:sz w:val="22"/>
        </w:rPr>
        <w:t>Echelle</w:t>
      </w:r>
      <w:proofErr w:type="spellEnd"/>
      <w:proofErr w:type="gramEnd"/>
      <w:r w:rsidRPr="00BF3E26">
        <w:rPr>
          <w:rFonts w:cs="Times New Roman"/>
          <w:sz w:val="22"/>
        </w:rPr>
        <w:t xml:space="preserve"> </w:t>
      </w:r>
      <w:proofErr w:type="spellStart"/>
      <w:r w:rsidRPr="00BF3E26">
        <w:rPr>
          <w:rFonts w:cs="Times New Roman"/>
          <w:sz w:val="22"/>
        </w:rPr>
        <w:t>d'evaluation</w:t>
      </w:r>
      <w:proofErr w:type="spellEnd"/>
      <w:r w:rsidRPr="00BF3E26">
        <w:rPr>
          <w:rFonts w:cs="Times New Roman"/>
          <w:sz w:val="22"/>
        </w:rPr>
        <w:t xml:space="preserve"> </w:t>
      </w:r>
      <w:proofErr w:type="spellStart"/>
      <w:r w:rsidRPr="00BF3E26">
        <w:rPr>
          <w:rFonts w:cs="Times New Roman"/>
          <w:sz w:val="22"/>
        </w:rPr>
        <w:t>clinique</w:t>
      </w:r>
      <w:proofErr w:type="spellEnd"/>
      <w:r w:rsidRPr="00BF3E26">
        <w:rPr>
          <w:rFonts w:cs="Times New Roman"/>
          <w:sz w:val="22"/>
        </w:rPr>
        <w:t xml:space="preserve"> des cicatrices </w:t>
      </w:r>
      <w:proofErr w:type="spellStart"/>
      <w:r w:rsidRPr="00BF3E26">
        <w:rPr>
          <w:rFonts w:cs="Times New Roman"/>
          <w:sz w:val="22"/>
        </w:rPr>
        <w:t>d'acne</w:t>
      </w:r>
      <w:proofErr w:type="spellEnd"/>
      <w:r w:rsidRPr="00BF3E26">
        <w:rPr>
          <w:rFonts w:cs="Times New Roman"/>
          <w:sz w:val="22"/>
          <w:lang w:eastAsia="zh-CN"/>
        </w:rPr>
        <w:t xml:space="preserve">; </w:t>
      </w:r>
      <w:proofErr w:type="spellStart"/>
      <w:proofErr w:type="gramStart"/>
      <w:r w:rsidRPr="00BF3E26">
        <w:rPr>
          <w:rFonts w:cs="Times New Roman"/>
          <w:sz w:val="22"/>
        </w:rPr>
        <w:t>VAS</w:t>
      </w:r>
      <w:r w:rsidRPr="00BF3E26">
        <w:rPr>
          <w:rFonts w:cs="Times New Roman"/>
          <w:sz w:val="22"/>
          <w:lang w:eastAsia="zh-CN"/>
        </w:rPr>
        <w:t>:</w:t>
      </w:r>
      <w:r w:rsidRPr="00BF3E26">
        <w:rPr>
          <w:rFonts w:cs="Times New Roman"/>
          <w:sz w:val="22"/>
        </w:rPr>
        <w:t>visual</w:t>
      </w:r>
      <w:proofErr w:type="spellEnd"/>
      <w:proofErr w:type="gramEnd"/>
      <w:r w:rsidRPr="00BF3E26">
        <w:rPr>
          <w:rFonts w:cs="Times New Roman"/>
          <w:sz w:val="22"/>
        </w:rPr>
        <w:t xml:space="preserve"> analogue scale</w:t>
      </w:r>
      <w:r w:rsidRPr="00BF3E26">
        <w:rPr>
          <w:rFonts w:cs="Times New Roman"/>
          <w:sz w:val="22"/>
          <w:lang w:eastAsia="zh-CN"/>
        </w:rPr>
        <w:t xml:space="preserve">; </w:t>
      </w:r>
      <w:proofErr w:type="spellStart"/>
      <w:proofErr w:type="gramStart"/>
      <w:r w:rsidRPr="00BF3E26">
        <w:rPr>
          <w:rFonts w:cs="Times New Roman"/>
          <w:sz w:val="22"/>
        </w:rPr>
        <w:t>AE</w:t>
      </w:r>
      <w:r w:rsidRPr="00BF3E26">
        <w:rPr>
          <w:rFonts w:cs="Times New Roman"/>
          <w:sz w:val="22"/>
          <w:lang w:eastAsia="zh-CN"/>
        </w:rPr>
        <w:t>:</w:t>
      </w:r>
      <w:r w:rsidRPr="00BF3E26">
        <w:rPr>
          <w:rFonts w:cs="Times New Roman"/>
          <w:sz w:val="22"/>
        </w:rPr>
        <w:t>Adverse</w:t>
      </w:r>
      <w:proofErr w:type="spellEnd"/>
      <w:proofErr w:type="gramEnd"/>
      <w:r w:rsidRPr="00BF3E26">
        <w:rPr>
          <w:rFonts w:cs="Times New Roman"/>
          <w:sz w:val="22"/>
        </w:rPr>
        <w:t xml:space="preserve"> reaction</w:t>
      </w:r>
      <w:r w:rsidRPr="00BF3E26">
        <w:rPr>
          <w:rFonts w:cs="Times New Roman"/>
          <w:sz w:val="22"/>
          <w:lang w:eastAsia="zh-CN"/>
        </w:rPr>
        <w:t xml:space="preserve">; </w:t>
      </w:r>
      <w:proofErr w:type="spellStart"/>
      <w:proofErr w:type="gramStart"/>
      <w:r w:rsidRPr="00BF3E26">
        <w:rPr>
          <w:rFonts w:cs="Times New Roman"/>
          <w:sz w:val="22"/>
        </w:rPr>
        <w:t>PIH</w:t>
      </w:r>
      <w:r w:rsidRPr="00BF3E26">
        <w:rPr>
          <w:rFonts w:cs="Times New Roman"/>
          <w:sz w:val="22"/>
          <w:lang w:eastAsia="zh-CN"/>
        </w:rPr>
        <w:t>:</w:t>
      </w:r>
      <w:r w:rsidRPr="00BF3E26">
        <w:rPr>
          <w:rFonts w:cs="Times New Roman"/>
          <w:sz w:val="22"/>
        </w:rPr>
        <w:t>postinflammatory</w:t>
      </w:r>
      <w:proofErr w:type="spellEnd"/>
      <w:proofErr w:type="gramEnd"/>
      <w:r w:rsidRPr="00BF3E26">
        <w:rPr>
          <w:rFonts w:cs="Times New Roman"/>
          <w:sz w:val="22"/>
        </w:rPr>
        <w:t xml:space="preserve"> hyperpigmentation</w:t>
      </w:r>
    </w:p>
    <w:p w14:paraId="2E834D50" w14:textId="77777777" w:rsidR="00F55B48" w:rsidRDefault="00F55B48">
      <w:pPr>
        <w:rPr>
          <w:rFonts w:cs="Times New Roman"/>
          <w:sz w:val="22"/>
        </w:rPr>
      </w:pPr>
    </w:p>
    <w:p w14:paraId="64EC9ABF" w14:textId="2BA560F5" w:rsidR="00F55B48" w:rsidRPr="00BF3E26" w:rsidRDefault="00F55B48">
      <w:pPr>
        <w:rPr>
          <w:rFonts w:cs="Times New Roman" w:hint="eastAsia"/>
          <w:sz w:val="22"/>
          <w:lang w:eastAsia="zh-CN"/>
        </w:rPr>
        <w:sectPr w:rsidR="00F55B48" w:rsidRPr="00BF3E26">
          <w:pgSz w:w="15840" w:h="12240" w:orient="landscape"/>
          <w:pgMar w:top="1282" w:right="1138" w:bottom="1181" w:left="1138" w:header="720" w:footer="720" w:gutter="0"/>
          <w:cols w:space="720"/>
          <w:docGrid w:linePitch="360"/>
        </w:sectPr>
      </w:pPr>
    </w:p>
    <w:p w14:paraId="63F985C0" w14:textId="77777777" w:rsidR="00AA595D" w:rsidRPr="00BF3E26" w:rsidRDefault="00BF3E26">
      <w:pPr>
        <w:pStyle w:val="1"/>
        <w:rPr>
          <w:sz w:val="22"/>
          <w:szCs w:val="22"/>
        </w:rPr>
      </w:pPr>
      <w:bookmarkStart w:id="8" w:name="_Toc5151"/>
      <w:r w:rsidRPr="00BF3E26">
        <w:rPr>
          <w:sz w:val="22"/>
          <w:szCs w:val="22"/>
          <w:lang w:eastAsia="zh-CN"/>
        </w:rPr>
        <w:lastRenderedPageBreak/>
        <w:t>Target Audience Description</w:t>
      </w:r>
      <w:bookmarkEnd w:id="8"/>
    </w:p>
    <w:p w14:paraId="768CF3F5" w14:textId="77777777" w:rsidR="00AA595D" w:rsidRPr="00BF3E26" w:rsidRDefault="00BF3E26">
      <w:pPr>
        <w:pStyle w:val="af4"/>
        <w:spacing w:before="0" w:beforeAutospacing="0" w:after="0" w:afterAutospacing="0"/>
        <w:ind w:left="720"/>
        <w:textAlignment w:val="top"/>
        <w:rPr>
          <w:sz w:val="22"/>
          <w:szCs w:val="22"/>
        </w:rPr>
      </w:pPr>
      <w:r w:rsidRPr="00BF3E26">
        <w:rPr>
          <w:rStyle w:val="afa"/>
          <w:rFonts w:eastAsia="Segoe UI"/>
          <w:color w:val="2C2C36"/>
          <w:spacing w:val="1"/>
          <w:sz w:val="22"/>
          <w:szCs w:val="22"/>
          <w:shd w:val="clear" w:color="auto" w:fill="FFFFFF"/>
        </w:rPr>
        <w:t>Dermatologists and Skin Care Specialists:</w:t>
      </w:r>
      <w:r w:rsidRPr="00BF3E26">
        <w:rPr>
          <w:rFonts w:eastAsia="Segoe UI"/>
          <w:color w:val="2C2C36"/>
          <w:spacing w:val="1"/>
          <w:sz w:val="22"/>
          <w:szCs w:val="22"/>
          <w:shd w:val="clear" w:color="auto" w:fill="FFFFFF"/>
        </w:rPr>
        <w:t xml:space="preserve"> This study provides dermatologists with an evidence-based comparison of various treatments for acne scars, helping them to choose the most effective therapies for their patients. The findings can guide clinical practice towards more personalized and efficient treatment strategies.</w:t>
      </w:r>
    </w:p>
    <w:p w14:paraId="1877FCB6" w14:textId="77777777" w:rsidR="00AA595D" w:rsidRPr="00BF3E26" w:rsidRDefault="00BF3E26">
      <w:pPr>
        <w:pStyle w:val="af4"/>
        <w:spacing w:before="0" w:beforeAutospacing="0" w:after="0" w:afterAutospacing="0"/>
        <w:ind w:left="720"/>
        <w:textAlignment w:val="top"/>
        <w:rPr>
          <w:sz w:val="22"/>
          <w:szCs w:val="22"/>
        </w:rPr>
      </w:pPr>
      <w:r w:rsidRPr="00BF3E26">
        <w:rPr>
          <w:rStyle w:val="afa"/>
          <w:rFonts w:eastAsia="Segoe UI"/>
          <w:color w:val="2C2C36"/>
          <w:spacing w:val="1"/>
          <w:sz w:val="22"/>
          <w:szCs w:val="22"/>
          <w:shd w:val="clear" w:color="auto" w:fill="FFFFFF"/>
        </w:rPr>
        <w:t>Plastic Surgeons and Aesthetic Practitioners:</w:t>
      </w:r>
      <w:r w:rsidRPr="00BF3E26">
        <w:rPr>
          <w:rFonts w:eastAsia="Segoe UI"/>
          <w:color w:val="2C2C36"/>
          <w:spacing w:val="1"/>
          <w:sz w:val="22"/>
          <w:szCs w:val="22"/>
          <w:shd w:val="clear" w:color="auto" w:fill="FFFFFF"/>
        </w:rPr>
        <w:t xml:space="preserve"> Professionals specializing in aesthetic medicine will find this analysis useful for understanding the comparative effectiveness of different procedures available for treating acne scars. It supports informed decision-making in cosmetic and reconstructive surgery settings.</w:t>
      </w:r>
    </w:p>
    <w:p w14:paraId="4E268B96" w14:textId="77777777" w:rsidR="00AA595D" w:rsidRPr="00BF3E26" w:rsidRDefault="00BF3E26">
      <w:pPr>
        <w:pStyle w:val="af4"/>
        <w:spacing w:before="0" w:beforeAutospacing="0" w:after="0" w:afterAutospacing="0"/>
        <w:ind w:left="720"/>
        <w:textAlignment w:val="top"/>
        <w:rPr>
          <w:sz w:val="22"/>
          <w:szCs w:val="22"/>
        </w:rPr>
      </w:pPr>
      <w:r w:rsidRPr="00BF3E26">
        <w:rPr>
          <w:rStyle w:val="afa"/>
          <w:rFonts w:eastAsia="Segoe UI"/>
          <w:color w:val="2C2C36"/>
          <w:spacing w:val="1"/>
          <w:sz w:val="22"/>
          <w:szCs w:val="22"/>
          <w:shd w:val="clear" w:color="auto" w:fill="FFFFFF"/>
        </w:rPr>
        <w:t>Researchers and Academics:</w:t>
      </w:r>
      <w:r w:rsidRPr="00BF3E26">
        <w:rPr>
          <w:rFonts w:eastAsia="Segoe UI"/>
          <w:color w:val="2C2C36"/>
          <w:spacing w:val="1"/>
          <w:sz w:val="22"/>
          <w:szCs w:val="22"/>
          <w:shd w:val="clear" w:color="auto" w:fill="FFFFFF"/>
        </w:rPr>
        <w:t xml:space="preserve"> Investigators focused on dermatology and related fields can use this comprehensive review as a resource for identifying current best practices and emerging trends in acne scar treatment. It highlights potential areas for further research and innovation.</w:t>
      </w:r>
    </w:p>
    <w:p w14:paraId="37C5DF8C" w14:textId="77777777" w:rsidR="00AA595D" w:rsidRPr="00BF3E26" w:rsidRDefault="00BF3E26">
      <w:pPr>
        <w:pStyle w:val="af4"/>
        <w:spacing w:before="0" w:beforeAutospacing="0" w:after="0" w:afterAutospacing="0"/>
        <w:ind w:left="720"/>
        <w:textAlignment w:val="top"/>
        <w:rPr>
          <w:sz w:val="22"/>
          <w:szCs w:val="22"/>
        </w:rPr>
      </w:pPr>
      <w:r w:rsidRPr="00BF3E26">
        <w:rPr>
          <w:rStyle w:val="afa"/>
          <w:rFonts w:eastAsia="Segoe UI"/>
          <w:color w:val="2C2C36"/>
          <w:spacing w:val="1"/>
          <w:sz w:val="22"/>
          <w:szCs w:val="22"/>
          <w:shd w:val="clear" w:color="auto" w:fill="FFFFFF"/>
        </w:rPr>
        <w:t>Clinical Guideline Developers:</w:t>
      </w:r>
      <w:r w:rsidRPr="00BF3E26">
        <w:rPr>
          <w:rFonts w:eastAsia="Segoe UI"/>
          <w:color w:val="2C2C36"/>
          <w:spacing w:val="1"/>
          <w:sz w:val="22"/>
          <w:szCs w:val="22"/>
          <w:shd w:val="clear" w:color="auto" w:fill="FFFFFF"/>
        </w:rPr>
        <w:t xml:space="preserve"> Organizations responsible for developing clinical guidelines can leverage </w:t>
      </w:r>
      <w:proofErr w:type="gramStart"/>
      <w:r w:rsidRPr="00BF3E26">
        <w:rPr>
          <w:rFonts w:eastAsia="Segoe UI"/>
          <w:color w:val="2C2C36"/>
          <w:spacing w:val="1"/>
          <w:sz w:val="22"/>
          <w:szCs w:val="22"/>
          <w:shd w:val="clear" w:color="auto" w:fill="FFFFFF"/>
        </w:rPr>
        <w:t>the synthesized</w:t>
      </w:r>
      <w:proofErr w:type="gramEnd"/>
      <w:r w:rsidRPr="00BF3E26">
        <w:rPr>
          <w:rFonts w:eastAsia="Segoe UI"/>
          <w:color w:val="2C2C36"/>
          <w:spacing w:val="1"/>
          <w:sz w:val="22"/>
          <w:szCs w:val="22"/>
          <w:shd w:val="clear" w:color="auto" w:fill="FFFFFF"/>
        </w:rPr>
        <w:t xml:space="preserve"> evidence from this study to update or create new recommendations that reflect the latest understanding of effective treatments for acne scars.</w:t>
      </w:r>
    </w:p>
    <w:p w14:paraId="3D1DC079" w14:textId="77777777" w:rsidR="00AA595D" w:rsidRPr="00BF3E26" w:rsidRDefault="00BF3E26">
      <w:pPr>
        <w:pStyle w:val="af4"/>
        <w:spacing w:before="0" w:beforeAutospacing="0" w:after="0" w:afterAutospacing="0"/>
        <w:ind w:left="720"/>
        <w:textAlignment w:val="top"/>
        <w:rPr>
          <w:sz w:val="22"/>
          <w:szCs w:val="22"/>
        </w:rPr>
      </w:pPr>
      <w:r w:rsidRPr="00BF3E26">
        <w:rPr>
          <w:rStyle w:val="afa"/>
          <w:rFonts w:eastAsia="Segoe UI"/>
          <w:color w:val="2C2C36"/>
          <w:spacing w:val="1"/>
          <w:sz w:val="22"/>
          <w:szCs w:val="22"/>
          <w:shd w:val="clear" w:color="auto" w:fill="FFFFFF"/>
        </w:rPr>
        <w:t>Patients and Patient Advocates:</w:t>
      </w:r>
      <w:r w:rsidRPr="00BF3E26">
        <w:rPr>
          <w:rFonts w:eastAsia="Segoe UI"/>
          <w:color w:val="2C2C36"/>
          <w:spacing w:val="1"/>
          <w:sz w:val="22"/>
          <w:szCs w:val="22"/>
          <w:shd w:val="clear" w:color="auto" w:fill="FFFFFF"/>
        </w:rPr>
        <w:t xml:space="preserve"> Individuals affected by acne scars and those advocating on their behalf can gain valuable insights into the range of treatment options available. This empowers patients to have more informed discussions with healthcare providers about suitable treatment plans.</w:t>
      </w:r>
    </w:p>
    <w:p w14:paraId="396DA7CA" w14:textId="77777777" w:rsidR="00AA595D" w:rsidRPr="00BF3E26" w:rsidRDefault="00BF3E26">
      <w:pPr>
        <w:pStyle w:val="af4"/>
        <w:spacing w:before="0" w:beforeAutospacing="0" w:after="0" w:afterAutospacing="0"/>
        <w:ind w:left="720"/>
        <w:textAlignment w:val="top"/>
        <w:rPr>
          <w:sz w:val="22"/>
          <w:szCs w:val="22"/>
        </w:rPr>
      </w:pPr>
      <w:r w:rsidRPr="00BF3E26">
        <w:rPr>
          <w:rStyle w:val="afa"/>
          <w:rFonts w:eastAsia="Segoe UI"/>
          <w:color w:val="2C2C36"/>
          <w:spacing w:val="1"/>
          <w:sz w:val="22"/>
          <w:szCs w:val="22"/>
          <w:shd w:val="clear" w:color="auto" w:fill="FFFFFF"/>
        </w:rPr>
        <w:t>Healthcare Policy Makers:</w:t>
      </w:r>
      <w:r w:rsidRPr="00BF3E26">
        <w:rPr>
          <w:rFonts w:eastAsia="Segoe UI"/>
          <w:color w:val="2C2C36"/>
          <w:spacing w:val="1"/>
          <w:sz w:val="22"/>
          <w:szCs w:val="22"/>
          <w:shd w:val="clear" w:color="auto" w:fill="FFFFFF"/>
        </w:rPr>
        <w:t xml:space="preserve"> Policymakers can use the results of this meta-analysis to inform health policy decisions, ensuring that public health resources are allocated efficiently towards proven and cost-effective treatments for acne scars.</w:t>
      </w:r>
    </w:p>
    <w:p w14:paraId="3ECAD550" w14:textId="77777777" w:rsidR="00AA595D" w:rsidRPr="00BF3E26" w:rsidRDefault="00BF3E26">
      <w:pPr>
        <w:pStyle w:val="af4"/>
        <w:spacing w:before="0" w:beforeAutospacing="0" w:after="0" w:afterAutospacing="0"/>
        <w:ind w:left="720"/>
        <w:textAlignment w:val="top"/>
        <w:rPr>
          <w:sz w:val="22"/>
          <w:szCs w:val="22"/>
        </w:rPr>
      </w:pPr>
      <w:r w:rsidRPr="00BF3E26">
        <w:rPr>
          <w:rStyle w:val="afa"/>
          <w:rFonts w:eastAsia="Segoe UI"/>
          <w:color w:val="2C2C36"/>
          <w:spacing w:val="1"/>
          <w:sz w:val="22"/>
          <w:szCs w:val="22"/>
          <w:shd w:val="clear" w:color="auto" w:fill="FFFFFF"/>
        </w:rPr>
        <w:t>Pharmaceutical and Biotechnology Companies:</w:t>
      </w:r>
      <w:r w:rsidRPr="00BF3E26">
        <w:rPr>
          <w:rFonts w:eastAsia="Segoe UI"/>
          <w:color w:val="2C2C36"/>
          <w:spacing w:val="1"/>
          <w:sz w:val="22"/>
          <w:szCs w:val="22"/>
          <w:shd w:val="clear" w:color="auto" w:fill="FFFFFF"/>
        </w:rPr>
        <w:t xml:space="preserve"> Companies developing products for skin care and dermatological treatments can utilize the findings to focus their R&amp;D efforts on the most promising therapeutic approaches. It also aids in marketing strategies by highlighting the benefits of their products compared to alternatives.</w:t>
      </w:r>
    </w:p>
    <w:p w14:paraId="06662B3E" w14:textId="77777777" w:rsidR="00AA595D" w:rsidRPr="00BF3E26" w:rsidRDefault="00AA595D">
      <w:pPr>
        <w:rPr>
          <w:rFonts w:cs="Times New Roman"/>
          <w:sz w:val="22"/>
          <w:lang w:eastAsia="zh-CN"/>
        </w:rPr>
      </w:pPr>
    </w:p>
    <w:sectPr w:rsidR="00AA595D" w:rsidRPr="00BF3E26">
      <w:pgSz w:w="15840" w:h="12240" w:orient="landscape"/>
      <w:pgMar w:top="1282" w:right="1138" w:bottom="1181"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EB09" w14:textId="77777777" w:rsidR="00DB48E0" w:rsidRDefault="00DB48E0">
      <w:r>
        <w:separator/>
      </w:r>
    </w:p>
  </w:endnote>
  <w:endnote w:type="continuationSeparator" w:id="0">
    <w:p w14:paraId="59CC8905" w14:textId="77777777" w:rsidR="00DB48E0" w:rsidRDefault="00DB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dvOTd86a71d2">
    <w:altName w:val="Cambria"/>
    <w:charset w:val="00"/>
    <w:family w:val="roman"/>
    <w:pitch w:val="default"/>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A106" w14:textId="77777777" w:rsidR="00AA595D" w:rsidRDefault="00BF3E26">
    <w:pPr>
      <w:rPr>
        <w:color w:val="C00000"/>
        <w:szCs w:val="24"/>
      </w:rPr>
    </w:pPr>
    <w:r>
      <w:rPr>
        <w:noProof/>
      </w:rPr>
      <mc:AlternateContent>
        <mc:Choice Requires="wps">
          <w:drawing>
            <wp:anchor distT="0" distB="0" distL="114300" distR="114300" simplePos="0" relativeHeight="251660288" behindDoc="0" locked="0" layoutInCell="1" allowOverlap="1" wp14:anchorId="661355D6" wp14:editId="0ED0CD2F">
              <wp:simplePos x="0" y="0"/>
              <wp:positionH relativeFrom="margin">
                <wp:align>right</wp:align>
              </wp:positionH>
              <wp:positionV relativeFrom="bottomMargin">
                <wp:align>top</wp:align>
              </wp:positionV>
              <wp:extent cx="1508760" cy="3956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6D12F89" w14:textId="77777777" w:rsidR="00AA595D" w:rsidRDefault="00AA595D">
                          <w:pPr>
                            <w:jc w:val="right"/>
                            <w:rPr>
                              <w:color w:val="000000" w:themeColor="text1"/>
                              <w:szCs w:val="40"/>
                            </w:rPr>
                          </w:pP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661355D6" id="_x0000_t202" coordsize="21600,21600" o:spt="202" path="m,l,21600r21600,l21600,xe">
              <v:stroke joinstyle="miter"/>
              <v:path gradientshapeok="t" o:connecttype="rect"/>
            </v:shapetype>
            <v:shape id="文本框 3" o:spid="_x0000_s1026" type="#_x0000_t202" style="position:absolute;margin-left:67.6pt;margin-top:0;width:118.8pt;height:31.15pt;z-index:251660288;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" filled="f" stroked="f" strokeweight=".5pt">
              <v:textbox style="mso-fit-shape-to-text:t">
                <w:txbxContent>
                  <w:p w14:paraId="06D12F89" w14:textId="77777777" w:rsidR="00AA595D" w:rsidRDefault="00AA595D">
                    <w:pPr>
                      <w:jc w:val="right"/>
                      <w:rPr>
                        <w:color w:val="000000" w:themeColor="text1"/>
                        <w:szCs w:val="40"/>
                      </w:rP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1597" w14:textId="77777777" w:rsidR="00AA595D" w:rsidRDefault="00BF3E26">
    <w:pPr>
      <w:tabs>
        <w:tab w:val="left" w:pos="10420"/>
      </w:tabs>
      <w:rPr>
        <w:b/>
        <w:sz w:val="20"/>
        <w:szCs w:val="24"/>
      </w:rPr>
    </w:pPr>
    <w:r>
      <w:rPr>
        <w:noProof/>
      </w:rPr>
      <mc:AlternateContent>
        <mc:Choice Requires="wps">
          <w:drawing>
            <wp:anchor distT="0" distB="0" distL="114300" distR="114300" simplePos="0" relativeHeight="251659264" behindDoc="0" locked="0" layoutInCell="1" allowOverlap="1" wp14:anchorId="7B5C40C3" wp14:editId="1D2D7DFD">
              <wp:simplePos x="0" y="0"/>
              <wp:positionH relativeFrom="margin">
                <wp:align>right</wp:align>
              </wp:positionH>
              <wp:positionV relativeFrom="bottomMargin">
                <wp:align>top</wp:align>
              </wp:positionV>
              <wp:extent cx="1508760" cy="4953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08760" cy="495300"/>
                      </a:xfrm>
                      <a:prstGeom prst="rect">
                        <a:avLst/>
                      </a:prstGeom>
                      <a:noFill/>
                      <a:ln w="6350">
                        <a:noFill/>
                      </a:ln>
                      <a:effectLst/>
                    </wps:spPr>
                    <wps:txbx>
                      <w:txbxContent>
                        <w:p w14:paraId="7EA54816" w14:textId="77777777" w:rsidR="00AA595D" w:rsidRDefault="00BF3E26">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7B5C40C3" id="_x0000_t202" coordsize="21600,21600" o:spt="202" path="m,l,21600r21600,l21600,xe">
              <v:stroke joinstyle="miter"/>
              <v:path gradientshapeok="t" o:connecttype="rect"/>
            </v:shapetype>
            <v:shape id="文本框 2" o:spid="_x0000_s1027" type="#_x0000_t202" style="position:absolute;margin-left:67.6pt;margin-top:0;width:118.8pt;height:39pt;z-index:251659264;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" filled="f" stroked="f" strokeweight=".5pt">
              <v:textbox style="mso-fit-shape-to-text:t">
                <w:txbxContent>
                  <w:p w14:paraId="7EA54816" w14:textId="77777777" w:rsidR="00AA595D" w:rsidRDefault="00BF3E26">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v:textbox>
              <w10:wrap anchorx="margin" anchory="margin"/>
            </v:shape>
          </w:pict>
        </mc:Fallback>
      </mc:AlternateContent>
    </w:r>
    <w:r>
      <w:rPr>
        <w:b/>
        <w:sz w:val="20"/>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8E42" w14:textId="77777777" w:rsidR="00AA595D" w:rsidRDefault="00AA595D">
    <w:pPr>
      <w:pStyle w:val="ac"/>
      <w:jc w:val="right"/>
    </w:pPr>
  </w:p>
  <w:p w14:paraId="74947109" w14:textId="77777777" w:rsidR="00AA595D" w:rsidRDefault="00AA595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C401" w14:textId="77777777" w:rsidR="00DB48E0" w:rsidRDefault="00DB48E0">
      <w:pPr>
        <w:spacing w:before="0" w:after="0"/>
      </w:pPr>
      <w:r>
        <w:separator/>
      </w:r>
    </w:p>
  </w:footnote>
  <w:footnote w:type="continuationSeparator" w:id="0">
    <w:p w14:paraId="5882615B" w14:textId="77777777" w:rsidR="00DB48E0" w:rsidRDefault="00DB48E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BB8B" w14:textId="77777777" w:rsidR="00AA595D" w:rsidRDefault="00BF3E26">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2809" w14:textId="77777777" w:rsidR="00AA595D" w:rsidRDefault="00BF3E26">
    <w:r>
      <w:rPr>
        <w:b/>
        <w:noProof/>
        <w:color w:val="A6A6A6" w:themeColor="background1" w:themeShade="A6"/>
        <w:lang w:val="en-GB" w:eastAsia="en-GB"/>
      </w:rPr>
      <w:drawing>
        <wp:inline distT="0" distB="0" distL="0" distR="0" wp14:anchorId="75472434" wp14:editId="4544E22A">
          <wp:extent cx="1382395" cy="496570"/>
          <wp:effectExtent l="0" t="0" r="0" b="0"/>
          <wp:docPr id="8"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1EC0601A"/>
    <w:lvl w:ilvl="0">
      <w:start w:val="1"/>
      <w:numFmt w:val="decimal"/>
      <w:pStyle w:val="1"/>
      <w:lvlText w:val="%1"/>
      <w:lvlJc w:val="left"/>
      <w:pPr>
        <w:tabs>
          <w:tab w:val="left" w:pos="567"/>
        </w:tabs>
        <w:ind w:left="567" w:hanging="567"/>
      </w:pPr>
      <w:rPr>
        <w:rFonts w:hint="default"/>
      </w:rPr>
    </w:lvl>
    <w:lvl w:ilvl="1">
      <w:start w:val="1"/>
      <w:numFmt w:val="decimal"/>
      <w:pStyle w:val="2"/>
      <w:lvlText w:val="%1.%2"/>
      <w:lvlJc w:val="left"/>
      <w:pPr>
        <w:tabs>
          <w:tab w:val="left" w:pos="992"/>
        </w:tabs>
        <w:ind w:left="992" w:hanging="567"/>
      </w:pPr>
      <w:rPr>
        <w:rFonts w:hint="default"/>
      </w:rPr>
    </w:lvl>
    <w:lvl w:ilvl="2">
      <w:start w:val="1"/>
      <w:numFmt w:val="decimal"/>
      <w:pStyle w:val="3"/>
      <w:lvlText w:val="%1.%2.%3"/>
      <w:lvlJc w:val="left"/>
      <w:pPr>
        <w:tabs>
          <w:tab w:val="left" w:pos="567"/>
        </w:tabs>
        <w:ind w:left="567" w:hanging="567"/>
      </w:pPr>
      <w:rPr>
        <w:rFonts w:hint="default"/>
      </w:rPr>
    </w:lvl>
    <w:lvl w:ilvl="3">
      <w:start w:val="1"/>
      <w:numFmt w:val="decimal"/>
      <w:pStyle w:val="4"/>
      <w:lvlText w:val="%1.%2.%3.%4"/>
      <w:lvlJc w:val="left"/>
      <w:pPr>
        <w:tabs>
          <w:tab w:val="left" w:pos="567"/>
        </w:tabs>
        <w:ind w:left="567" w:hanging="567"/>
      </w:pPr>
      <w:rPr>
        <w:rFonts w:hint="default"/>
      </w:rPr>
    </w:lvl>
    <w:lvl w:ilvl="4">
      <w:start w:val="1"/>
      <w:numFmt w:val="decimal"/>
      <w:pStyle w:val="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abstractNum w:abstractNumId="1" w15:restartNumberingAfterBreak="0">
    <w:nsid w:val="225305B5"/>
    <w:multiLevelType w:val="multilevel"/>
    <w:tmpl w:val="225305B5"/>
    <w:lvl w:ilvl="0">
      <w:start w:val="1"/>
      <w:numFmt w:val="bullet"/>
      <w:pStyle w:val="a"/>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048577046">
    <w:abstractNumId w:val="0"/>
  </w:num>
  <w:num w:numId="2" w16cid:durableId="1854224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wMzE1NTAxs7QwszRQ0lEKTi0uzszPAykwNKkFALmrpoQtAAAA"/>
    <w:docVar w:name="commondata" w:val="eyJoZGlkIjoiNWYzMTRhMjNhNzQwYTk4N2VkMjNjNTNlMGZjYjBjMTgifQ=="/>
  </w:docVars>
  <w:rsids>
    <w:rsidRoot w:val="00ED20B5"/>
    <w:rsid w:val="00000A6D"/>
    <w:rsid w:val="0000618E"/>
    <w:rsid w:val="0001248C"/>
    <w:rsid w:val="0001436A"/>
    <w:rsid w:val="00022A67"/>
    <w:rsid w:val="00034304"/>
    <w:rsid w:val="000347FC"/>
    <w:rsid w:val="00035434"/>
    <w:rsid w:val="00052A14"/>
    <w:rsid w:val="00064FFE"/>
    <w:rsid w:val="00065515"/>
    <w:rsid w:val="00077D53"/>
    <w:rsid w:val="000806A8"/>
    <w:rsid w:val="00081480"/>
    <w:rsid w:val="000924FC"/>
    <w:rsid w:val="000B4DD5"/>
    <w:rsid w:val="000B5799"/>
    <w:rsid w:val="000C5901"/>
    <w:rsid w:val="000D1B28"/>
    <w:rsid w:val="000D29B4"/>
    <w:rsid w:val="000D7BF0"/>
    <w:rsid w:val="000F2C28"/>
    <w:rsid w:val="00105FD9"/>
    <w:rsid w:val="001119EB"/>
    <w:rsid w:val="00116574"/>
    <w:rsid w:val="00117666"/>
    <w:rsid w:val="00117B05"/>
    <w:rsid w:val="0012259A"/>
    <w:rsid w:val="00140AAA"/>
    <w:rsid w:val="001549D3"/>
    <w:rsid w:val="00160065"/>
    <w:rsid w:val="00177D84"/>
    <w:rsid w:val="00181ED5"/>
    <w:rsid w:val="0019528F"/>
    <w:rsid w:val="001A421A"/>
    <w:rsid w:val="001D0368"/>
    <w:rsid w:val="00200654"/>
    <w:rsid w:val="00207400"/>
    <w:rsid w:val="00221467"/>
    <w:rsid w:val="002263C5"/>
    <w:rsid w:val="00236374"/>
    <w:rsid w:val="002547E1"/>
    <w:rsid w:val="00267D18"/>
    <w:rsid w:val="00274347"/>
    <w:rsid w:val="002868E2"/>
    <w:rsid w:val="002869C3"/>
    <w:rsid w:val="002936E4"/>
    <w:rsid w:val="002A637D"/>
    <w:rsid w:val="002B4A57"/>
    <w:rsid w:val="002C2CB5"/>
    <w:rsid w:val="002C74CA"/>
    <w:rsid w:val="002D1383"/>
    <w:rsid w:val="002E661C"/>
    <w:rsid w:val="002F0FD1"/>
    <w:rsid w:val="00302ED2"/>
    <w:rsid w:val="003123F4"/>
    <w:rsid w:val="00317648"/>
    <w:rsid w:val="003424E0"/>
    <w:rsid w:val="003544FB"/>
    <w:rsid w:val="003565F3"/>
    <w:rsid w:val="0035782D"/>
    <w:rsid w:val="0038228E"/>
    <w:rsid w:val="00382F08"/>
    <w:rsid w:val="00384A03"/>
    <w:rsid w:val="0039706E"/>
    <w:rsid w:val="003B4B37"/>
    <w:rsid w:val="003B50F9"/>
    <w:rsid w:val="003D2F2D"/>
    <w:rsid w:val="003D4991"/>
    <w:rsid w:val="003F4927"/>
    <w:rsid w:val="003F52AC"/>
    <w:rsid w:val="00401590"/>
    <w:rsid w:val="004077DE"/>
    <w:rsid w:val="00407DE5"/>
    <w:rsid w:val="00411F70"/>
    <w:rsid w:val="0044262F"/>
    <w:rsid w:val="00447801"/>
    <w:rsid w:val="00447E65"/>
    <w:rsid w:val="00452E9C"/>
    <w:rsid w:val="00457F0F"/>
    <w:rsid w:val="00463314"/>
    <w:rsid w:val="0046399C"/>
    <w:rsid w:val="004702EB"/>
    <w:rsid w:val="00470E7C"/>
    <w:rsid w:val="004735C8"/>
    <w:rsid w:val="0047381B"/>
    <w:rsid w:val="00491E24"/>
    <w:rsid w:val="004947A6"/>
    <w:rsid w:val="004961FF"/>
    <w:rsid w:val="004D023A"/>
    <w:rsid w:val="004D1BFA"/>
    <w:rsid w:val="004E0E62"/>
    <w:rsid w:val="00506512"/>
    <w:rsid w:val="00510855"/>
    <w:rsid w:val="00517A89"/>
    <w:rsid w:val="005250F2"/>
    <w:rsid w:val="00526870"/>
    <w:rsid w:val="00544822"/>
    <w:rsid w:val="00572AE2"/>
    <w:rsid w:val="00593EEA"/>
    <w:rsid w:val="005A531A"/>
    <w:rsid w:val="005A5EEE"/>
    <w:rsid w:val="005B52A4"/>
    <w:rsid w:val="005F572B"/>
    <w:rsid w:val="005F7FD4"/>
    <w:rsid w:val="00615385"/>
    <w:rsid w:val="00617711"/>
    <w:rsid w:val="0063127C"/>
    <w:rsid w:val="00633314"/>
    <w:rsid w:val="006335C4"/>
    <w:rsid w:val="006375C7"/>
    <w:rsid w:val="00641962"/>
    <w:rsid w:val="00654E8F"/>
    <w:rsid w:val="00660D05"/>
    <w:rsid w:val="00660EF2"/>
    <w:rsid w:val="0066640B"/>
    <w:rsid w:val="006820B1"/>
    <w:rsid w:val="006A2ED1"/>
    <w:rsid w:val="006A5137"/>
    <w:rsid w:val="006A6DD2"/>
    <w:rsid w:val="006B7D14"/>
    <w:rsid w:val="006D767D"/>
    <w:rsid w:val="006F124B"/>
    <w:rsid w:val="006F7ACE"/>
    <w:rsid w:val="006F7F23"/>
    <w:rsid w:val="00701727"/>
    <w:rsid w:val="0070566C"/>
    <w:rsid w:val="00714C50"/>
    <w:rsid w:val="00725A7D"/>
    <w:rsid w:val="0072639F"/>
    <w:rsid w:val="0075003A"/>
    <w:rsid w:val="007501BE"/>
    <w:rsid w:val="00756E95"/>
    <w:rsid w:val="00760943"/>
    <w:rsid w:val="00765911"/>
    <w:rsid w:val="00780F01"/>
    <w:rsid w:val="00781062"/>
    <w:rsid w:val="00786256"/>
    <w:rsid w:val="00790BB3"/>
    <w:rsid w:val="007A58C6"/>
    <w:rsid w:val="007B2A91"/>
    <w:rsid w:val="007B36D4"/>
    <w:rsid w:val="007C206C"/>
    <w:rsid w:val="007C6F6B"/>
    <w:rsid w:val="007E036C"/>
    <w:rsid w:val="007E33FD"/>
    <w:rsid w:val="007E4B72"/>
    <w:rsid w:val="007F7EB8"/>
    <w:rsid w:val="00803AA6"/>
    <w:rsid w:val="008053CE"/>
    <w:rsid w:val="00817DD6"/>
    <w:rsid w:val="008207FC"/>
    <w:rsid w:val="00820E30"/>
    <w:rsid w:val="0083759F"/>
    <w:rsid w:val="00847B98"/>
    <w:rsid w:val="00851F81"/>
    <w:rsid w:val="00854B57"/>
    <w:rsid w:val="00856B36"/>
    <w:rsid w:val="00862E06"/>
    <w:rsid w:val="00864FA4"/>
    <w:rsid w:val="00883F0D"/>
    <w:rsid w:val="00885156"/>
    <w:rsid w:val="008A009A"/>
    <w:rsid w:val="008A577E"/>
    <w:rsid w:val="008A6106"/>
    <w:rsid w:val="008B60FE"/>
    <w:rsid w:val="008C54FE"/>
    <w:rsid w:val="008D031D"/>
    <w:rsid w:val="008F34C3"/>
    <w:rsid w:val="009121E7"/>
    <w:rsid w:val="009151AA"/>
    <w:rsid w:val="009325A1"/>
    <w:rsid w:val="0093429D"/>
    <w:rsid w:val="009412F3"/>
    <w:rsid w:val="00943573"/>
    <w:rsid w:val="00943EE5"/>
    <w:rsid w:val="009539D3"/>
    <w:rsid w:val="00964134"/>
    <w:rsid w:val="00970443"/>
    <w:rsid w:val="00970F7D"/>
    <w:rsid w:val="00994A3D"/>
    <w:rsid w:val="009972ED"/>
    <w:rsid w:val="009A11DE"/>
    <w:rsid w:val="009B2311"/>
    <w:rsid w:val="009B2C17"/>
    <w:rsid w:val="009C2B12"/>
    <w:rsid w:val="009C3BD3"/>
    <w:rsid w:val="009C5296"/>
    <w:rsid w:val="009D0A77"/>
    <w:rsid w:val="009D2532"/>
    <w:rsid w:val="009F4CA0"/>
    <w:rsid w:val="00A174D9"/>
    <w:rsid w:val="00A23AD4"/>
    <w:rsid w:val="00A326C9"/>
    <w:rsid w:val="00A37015"/>
    <w:rsid w:val="00A436BB"/>
    <w:rsid w:val="00A4415E"/>
    <w:rsid w:val="00A51605"/>
    <w:rsid w:val="00A62BA6"/>
    <w:rsid w:val="00A62D35"/>
    <w:rsid w:val="00A656B6"/>
    <w:rsid w:val="00A67AF6"/>
    <w:rsid w:val="00AA4D24"/>
    <w:rsid w:val="00AA595D"/>
    <w:rsid w:val="00AB5090"/>
    <w:rsid w:val="00AB6715"/>
    <w:rsid w:val="00AE4C55"/>
    <w:rsid w:val="00AF069B"/>
    <w:rsid w:val="00AF4BE7"/>
    <w:rsid w:val="00B00BCB"/>
    <w:rsid w:val="00B0161F"/>
    <w:rsid w:val="00B032ED"/>
    <w:rsid w:val="00B04BCA"/>
    <w:rsid w:val="00B14927"/>
    <w:rsid w:val="00B1671E"/>
    <w:rsid w:val="00B25EB8"/>
    <w:rsid w:val="00B319D5"/>
    <w:rsid w:val="00B37F4D"/>
    <w:rsid w:val="00B47374"/>
    <w:rsid w:val="00B60C70"/>
    <w:rsid w:val="00B6189B"/>
    <w:rsid w:val="00B67CF1"/>
    <w:rsid w:val="00B85A95"/>
    <w:rsid w:val="00B86AFD"/>
    <w:rsid w:val="00BD5859"/>
    <w:rsid w:val="00BE081F"/>
    <w:rsid w:val="00BE0C5B"/>
    <w:rsid w:val="00BE4B09"/>
    <w:rsid w:val="00BE72DF"/>
    <w:rsid w:val="00BF3E26"/>
    <w:rsid w:val="00C11960"/>
    <w:rsid w:val="00C11C29"/>
    <w:rsid w:val="00C17E1C"/>
    <w:rsid w:val="00C207B3"/>
    <w:rsid w:val="00C32CCA"/>
    <w:rsid w:val="00C44D7B"/>
    <w:rsid w:val="00C52A7B"/>
    <w:rsid w:val="00C56BAF"/>
    <w:rsid w:val="00C679AA"/>
    <w:rsid w:val="00C75972"/>
    <w:rsid w:val="00CB35B4"/>
    <w:rsid w:val="00CB3FD9"/>
    <w:rsid w:val="00CD066B"/>
    <w:rsid w:val="00CD07E4"/>
    <w:rsid w:val="00CD75BA"/>
    <w:rsid w:val="00CE0F8B"/>
    <w:rsid w:val="00CE4FEE"/>
    <w:rsid w:val="00CE5A30"/>
    <w:rsid w:val="00CE5EA0"/>
    <w:rsid w:val="00CE7449"/>
    <w:rsid w:val="00D03752"/>
    <w:rsid w:val="00D05AA8"/>
    <w:rsid w:val="00D060CF"/>
    <w:rsid w:val="00D11653"/>
    <w:rsid w:val="00D149BC"/>
    <w:rsid w:val="00D274B5"/>
    <w:rsid w:val="00D306F8"/>
    <w:rsid w:val="00D34431"/>
    <w:rsid w:val="00D4290F"/>
    <w:rsid w:val="00D62300"/>
    <w:rsid w:val="00D736FD"/>
    <w:rsid w:val="00D738D7"/>
    <w:rsid w:val="00D92EE6"/>
    <w:rsid w:val="00D93DCF"/>
    <w:rsid w:val="00DA4131"/>
    <w:rsid w:val="00DA5E11"/>
    <w:rsid w:val="00DA74F2"/>
    <w:rsid w:val="00DB3562"/>
    <w:rsid w:val="00DB48E0"/>
    <w:rsid w:val="00DB59C3"/>
    <w:rsid w:val="00DB6D90"/>
    <w:rsid w:val="00DC259A"/>
    <w:rsid w:val="00DE23E8"/>
    <w:rsid w:val="00E01268"/>
    <w:rsid w:val="00E04CF8"/>
    <w:rsid w:val="00E12F91"/>
    <w:rsid w:val="00E136CC"/>
    <w:rsid w:val="00E15D99"/>
    <w:rsid w:val="00E24D7B"/>
    <w:rsid w:val="00E25D0B"/>
    <w:rsid w:val="00E44351"/>
    <w:rsid w:val="00E45535"/>
    <w:rsid w:val="00E52377"/>
    <w:rsid w:val="00E537AD"/>
    <w:rsid w:val="00E53908"/>
    <w:rsid w:val="00E64E17"/>
    <w:rsid w:val="00E65962"/>
    <w:rsid w:val="00E65F22"/>
    <w:rsid w:val="00E739F6"/>
    <w:rsid w:val="00E769C7"/>
    <w:rsid w:val="00E866C9"/>
    <w:rsid w:val="00E91A36"/>
    <w:rsid w:val="00E95A95"/>
    <w:rsid w:val="00E96AC2"/>
    <w:rsid w:val="00EA3D3C"/>
    <w:rsid w:val="00EB39D8"/>
    <w:rsid w:val="00EB6374"/>
    <w:rsid w:val="00EC090A"/>
    <w:rsid w:val="00EC62B9"/>
    <w:rsid w:val="00ED20B5"/>
    <w:rsid w:val="00ED3DED"/>
    <w:rsid w:val="00EE3E73"/>
    <w:rsid w:val="00EF540D"/>
    <w:rsid w:val="00F022DA"/>
    <w:rsid w:val="00F047C3"/>
    <w:rsid w:val="00F07F9F"/>
    <w:rsid w:val="00F34881"/>
    <w:rsid w:val="00F35739"/>
    <w:rsid w:val="00F46900"/>
    <w:rsid w:val="00F55B48"/>
    <w:rsid w:val="00F61D89"/>
    <w:rsid w:val="00F74A70"/>
    <w:rsid w:val="00F9626A"/>
    <w:rsid w:val="00FA5EC4"/>
    <w:rsid w:val="00FD2ABA"/>
    <w:rsid w:val="048979CF"/>
    <w:rsid w:val="04EC3681"/>
    <w:rsid w:val="10D840CD"/>
    <w:rsid w:val="224F429B"/>
    <w:rsid w:val="332A151B"/>
    <w:rsid w:val="34BB30CA"/>
    <w:rsid w:val="3E0C4997"/>
    <w:rsid w:val="46020B59"/>
    <w:rsid w:val="49E07403"/>
    <w:rsid w:val="4FDD2FC7"/>
    <w:rsid w:val="54F33E6B"/>
    <w:rsid w:val="6602793B"/>
    <w:rsid w:val="6DD32C57"/>
    <w:rsid w:val="6FAA672E"/>
    <w:rsid w:val="704B0A88"/>
    <w:rsid w:val="729D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342F6"/>
  <w15:docId w15:val="{B1CECAF2-5507-4C63-BDA5-A64F2374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before="120" w:after="240"/>
    </w:pPr>
    <w:rPr>
      <w:rFonts w:eastAsiaTheme="minorEastAsia" w:cstheme="minorBidi"/>
      <w:sz w:val="24"/>
      <w:szCs w:val="22"/>
      <w:lang w:eastAsia="en-US"/>
    </w:rPr>
  </w:style>
  <w:style w:type="paragraph" w:styleId="1">
    <w:name w:val="heading 1"/>
    <w:basedOn w:val="a"/>
    <w:next w:val="a0"/>
    <w:link w:val="10"/>
    <w:uiPriority w:val="2"/>
    <w:qFormat/>
    <w:pPr>
      <w:numPr>
        <w:numId w:val="1"/>
      </w:numPr>
      <w:spacing w:before="240"/>
      <w:contextualSpacing w:val="0"/>
      <w:outlineLvl w:val="0"/>
    </w:pPr>
    <w:rPr>
      <w:b/>
    </w:rPr>
  </w:style>
  <w:style w:type="paragraph" w:styleId="2">
    <w:name w:val="heading 2"/>
    <w:basedOn w:val="1"/>
    <w:next w:val="a0"/>
    <w:link w:val="20"/>
    <w:uiPriority w:val="2"/>
    <w:qFormat/>
    <w:pPr>
      <w:numPr>
        <w:ilvl w:val="1"/>
      </w:numPr>
      <w:spacing w:after="200"/>
      <w:outlineLvl w:val="1"/>
    </w:pPr>
  </w:style>
  <w:style w:type="paragraph" w:styleId="3">
    <w:name w:val="heading 3"/>
    <w:basedOn w:val="a0"/>
    <w:next w:val="a0"/>
    <w:link w:val="30"/>
    <w:uiPriority w:val="2"/>
    <w:qFormat/>
    <w:pPr>
      <w:keepNext/>
      <w:keepLines/>
      <w:numPr>
        <w:ilvl w:val="2"/>
        <w:numId w:val="1"/>
      </w:numPr>
      <w:spacing w:before="40" w:after="120"/>
      <w:outlineLvl w:val="2"/>
    </w:pPr>
    <w:rPr>
      <w:rFonts w:eastAsiaTheme="majorEastAsia" w:cstheme="majorBidi"/>
      <w:b/>
      <w:szCs w:val="24"/>
    </w:rPr>
  </w:style>
  <w:style w:type="paragraph" w:styleId="4">
    <w:name w:val="heading 4"/>
    <w:basedOn w:val="3"/>
    <w:next w:val="a0"/>
    <w:link w:val="40"/>
    <w:uiPriority w:val="2"/>
    <w:qFormat/>
    <w:pPr>
      <w:numPr>
        <w:ilvl w:val="3"/>
      </w:numPr>
      <w:outlineLvl w:val="3"/>
    </w:pPr>
    <w:rPr>
      <w:iCs/>
    </w:rPr>
  </w:style>
  <w:style w:type="paragraph" w:styleId="5">
    <w:name w:val="heading 5"/>
    <w:basedOn w:val="4"/>
    <w:next w:val="a0"/>
    <w:link w:val="50"/>
    <w:uiPriority w:val="2"/>
    <w:qFormat/>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pPr>
      <w:numPr>
        <w:numId w:val="2"/>
      </w:numPr>
      <w:contextualSpacing/>
    </w:pPr>
    <w:rPr>
      <w:rFonts w:eastAsia="Cambria" w:cs="Times New Roman"/>
      <w:szCs w:val="24"/>
    </w:rPr>
  </w:style>
  <w:style w:type="paragraph" w:styleId="a4">
    <w:name w:val="caption"/>
    <w:basedOn w:val="a0"/>
    <w:next w:val="a5"/>
    <w:uiPriority w:val="35"/>
    <w:unhideWhenUsed/>
    <w:qFormat/>
    <w:pPr>
      <w:keepNext/>
    </w:pPr>
    <w:rPr>
      <w:rFonts w:cs="Times New Roman"/>
      <w:b/>
      <w:bCs/>
      <w:szCs w:val="24"/>
    </w:rPr>
  </w:style>
  <w:style w:type="paragraph" w:styleId="a5">
    <w:name w:val="No Spacing"/>
    <w:uiPriority w:val="99"/>
    <w:unhideWhenUsed/>
    <w:qFormat/>
    <w:rPr>
      <w:rFonts w:eastAsiaTheme="minorEastAsia" w:cstheme="minorBidi"/>
      <w:sz w:val="24"/>
      <w:szCs w:val="22"/>
      <w:lang w:eastAsia="en-US"/>
    </w:rPr>
  </w:style>
  <w:style w:type="paragraph" w:styleId="a6">
    <w:name w:val="annotation text"/>
    <w:basedOn w:val="a0"/>
    <w:link w:val="a7"/>
    <w:uiPriority w:val="99"/>
    <w:unhideWhenUsed/>
    <w:qFormat/>
    <w:rPr>
      <w:sz w:val="20"/>
      <w:szCs w:val="20"/>
    </w:rPr>
  </w:style>
  <w:style w:type="paragraph" w:styleId="TOC3">
    <w:name w:val="toc 3"/>
    <w:basedOn w:val="a0"/>
    <w:next w:val="a0"/>
    <w:autoRedefine/>
    <w:uiPriority w:val="39"/>
    <w:unhideWhenUsed/>
    <w:qFormat/>
    <w:pPr>
      <w:spacing w:before="0" w:after="100" w:line="259" w:lineRule="auto"/>
      <w:ind w:left="440"/>
    </w:pPr>
    <w:rPr>
      <w:rFonts w:asciiTheme="minorHAnsi" w:hAnsiTheme="minorHAnsi" w:cs="Times New Roman"/>
      <w:sz w:val="22"/>
      <w:lang w:eastAsia="zh-CN"/>
    </w:rPr>
  </w:style>
  <w:style w:type="paragraph" w:styleId="a8">
    <w:name w:val="endnote text"/>
    <w:basedOn w:val="a0"/>
    <w:link w:val="a9"/>
    <w:uiPriority w:val="99"/>
    <w:semiHidden/>
    <w:unhideWhenUsed/>
    <w:qFormat/>
    <w:pPr>
      <w:spacing w:after="0"/>
    </w:pPr>
    <w:rPr>
      <w:sz w:val="20"/>
      <w:szCs w:val="20"/>
    </w:rPr>
  </w:style>
  <w:style w:type="paragraph" w:styleId="aa">
    <w:name w:val="Balloon Text"/>
    <w:basedOn w:val="a0"/>
    <w:link w:val="ab"/>
    <w:uiPriority w:val="99"/>
    <w:semiHidden/>
    <w:unhideWhenUsed/>
    <w:qFormat/>
    <w:pPr>
      <w:spacing w:after="0"/>
    </w:pPr>
    <w:rPr>
      <w:rFonts w:ascii="Tahoma" w:hAnsi="Tahoma" w:cs="Tahoma"/>
      <w:sz w:val="16"/>
      <w:szCs w:val="16"/>
    </w:rPr>
  </w:style>
  <w:style w:type="paragraph" w:styleId="ac">
    <w:name w:val="footer"/>
    <w:basedOn w:val="a0"/>
    <w:link w:val="ad"/>
    <w:uiPriority w:val="99"/>
    <w:unhideWhenUsed/>
    <w:qFormat/>
    <w:pPr>
      <w:tabs>
        <w:tab w:val="center" w:pos="4844"/>
        <w:tab w:val="right" w:pos="9689"/>
      </w:tabs>
      <w:spacing w:after="0"/>
    </w:pPr>
  </w:style>
  <w:style w:type="paragraph" w:styleId="ae">
    <w:name w:val="header"/>
    <w:basedOn w:val="a0"/>
    <w:link w:val="af"/>
    <w:uiPriority w:val="99"/>
    <w:unhideWhenUsed/>
    <w:qFormat/>
    <w:pPr>
      <w:tabs>
        <w:tab w:val="center" w:pos="4844"/>
        <w:tab w:val="right" w:pos="9689"/>
      </w:tabs>
    </w:pPr>
    <w:rPr>
      <w:b/>
    </w:rPr>
  </w:style>
  <w:style w:type="paragraph" w:styleId="TOC1">
    <w:name w:val="toc 1"/>
    <w:basedOn w:val="a0"/>
    <w:next w:val="a0"/>
    <w:autoRedefine/>
    <w:uiPriority w:val="39"/>
    <w:unhideWhenUsed/>
    <w:qFormat/>
    <w:pPr>
      <w:spacing w:before="0" w:after="100" w:line="259" w:lineRule="auto"/>
    </w:pPr>
    <w:rPr>
      <w:rFonts w:asciiTheme="minorHAnsi" w:hAnsiTheme="minorHAnsi" w:cs="Times New Roman"/>
      <w:sz w:val="22"/>
      <w:lang w:eastAsia="zh-CN"/>
    </w:rPr>
  </w:style>
  <w:style w:type="paragraph" w:styleId="af0">
    <w:name w:val="Subtitle"/>
    <w:basedOn w:val="a0"/>
    <w:next w:val="a0"/>
    <w:link w:val="af1"/>
    <w:uiPriority w:val="11"/>
    <w:unhideWhenUsed/>
    <w:qFormat/>
    <w:pPr>
      <w:spacing w:before="240"/>
    </w:pPr>
    <w:rPr>
      <w:rFonts w:cs="Times New Roman"/>
      <w:b/>
      <w:szCs w:val="24"/>
    </w:rPr>
  </w:style>
  <w:style w:type="paragraph" w:styleId="af2">
    <w:name w:val="footnote text"/>
    <w:basedOn w:val="a0"/>
    <w:link w:val="af3"/>
    <w:uiPriority w:val="99"/>
    <w:semiHidden/>
    <w:unhideWhenUsed/>
    <w:qFormat/>
    <w:pPr>
      <w:spacing w:after="0"/>
    </w:pPr>
    <w:rPr>
      <w:sz w:val="20"/>
      <w:szCs w:val="20"/>
    </w:rPr>
  </w:style>
  <w:style w:type="paragraph" w:styleId="TOC2">
    <w:name w:val="toc 2"/>
    <w:basedOn w:val="a0"/>
    <w:next w:val="a0"/>
    <w:autoRedefine/>
    <w:uiPriority w:val="39"/>
    <w:unhideWhenUsed/>
    <w:pPr>
      <w:spacing w:before="0" w:after="100" w:line="259" w:lineRule="auto"/>
      <w:ind w:left="220"/>
    </w:pPr>
    <w:rPr>
      <w:rFonts w:asciiTheme="minorHAnsi" w:hAnsiTheme="minorHAnsi" w:cs="Times New Roman"/>
      <w:sz w:val="22"/>
      <w:lang w:eastAsia="zh-CN"/>
    </w:rPr>
  </w:style>
  <w:style w:type="paragraph" w:styleId="af4">
    <w:name w:val="Normal (Web)"/>
    <w:basedOn w:val="a0"/>
    <w:uiPriority w:val="99"/>
    <w:unhideWhenUsed/>
    <w:qFormat/>
    <w:pPr>
      <w:spacing w:before="100" w:beforeAutospacing="1" w:after="100" w:afterAutospacing="1"/>
    </w:pPr>
    <w:rPr>
      <w:rFonts w:eastAsia="Times New Roman" w:cs="Times New Roman"/>
      <w:szCs w:val="24"/>
    </w:rPr>
  </w:style>
  <w:style w:type="paragraph" w:styleId="af5">
    <w:name w:val="Title"/>
    <w:basedOn w:val="a0"/>
    <w:next w:val="a0"/>
    <w:link w:val="af6"/>
    <w:qFormat/>
    <w:pPr>
      <w:suppressLineNumbers/>
      <w:spacing w:before="240" w:after="360"/>
      <w:jc w:val="center"/>
    </w:pPr>
    <w:rPr>
      <w:rFonts w:cs="Times New Roman"/>
      <w:b/>
      <w:sz w:val="32"/>
      <w:szCs w:val="32"/>
    </w:rPr>
  </w:style>
  <w:style w:type="paragraph" w:styleId="af7">
    <w:name w:val="annotation subject"/>
    <w:basedOn w:val="a6"/>
    <w:next w:val="a6"/>
    <w:link w:val="af8"/>
    <w:uiPriority w:val="99"/>
    <w:semiHidden/>
    <w:unhideWhenUsed/>
    <w:qFormat/>
    <w:rPr>
      <w:b/>
      <w:bCs/>
    </w:rPr>
  </w:style>
  <w:style w:type="table" w:styleId="af9">
    <w:name w:val="Table Grid"/>
    <w:basedOn w:val="a2"/>
    <w:uiPriority w:val="39"/>
    <w:qFormat/>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uiPriority w:val="22"/>
    <w:qFormat/>
    <w:rPr>
      <w:rFonts w:ascii="Times New Roman" w:hAnsi="Times New Roman"/>
      <w:b/>
      <w:bCs/>
    </w:rPr>
  </w:style>
  <w:style w:type="character" w:styleId="afb">
    <w:name w:val="endnote reference"/>
    <w:basedOn w:val="a1"/>
    <w:uiPriority w:val="99"/>
    <w:semiHidden/>
    <w:unhideWhenUsed/>
    <w:qFormat/>
    <w:rPr>
      <w:vertAlign w:val="superscript"/>
    </w:rPr>
  </w:style>
  <w:style w:type="character" w:styleId="afc">
    <w:name w:val="FollowedHyperlink"/>
    <w:basedOn w:val="a1"/>
    <w:uiPriority w:val="99"/>
    <w:semiHidden/>
    <w:unhideWhenUsed/>
    <w:qFormat/>
    <w:rPr>
      <w:color w:val="800080" w:themeColor="followedHyperlink"/>
      <w:u w:val="single"/>
    </w:rPr>
  </w:style>
  <w:style w:type="character" w:styleId="afd">
    <w:name w:val="Emphasis"/>
    <w:basedOn w:val="a1"/>
    <w:uiPriority w:val="20"/>
    <w:qFormat/>
    <w:rPr>
      <w:rFonts w:ascii="Times New Roman" w:hAnsi="Times New Roman"/>
      <w:i/>
      <w:iCs/>
    </w:rPr>
  </w:style>
  <w:style w:type="character" w:styleId="afe">
    <w:name w:val="line number"/>
    <w:basedOn w:val="a1"/>
    <w:uiPriority w:val="99"/>
    <w:semiHidden/>
    <w:unhideWhenUsed/>
    <w:qFormat/>
  </w:style>
  <w:style w:type="character" w:styleId="aff">
    <w:name w:val="Hyperlink"/>
    <w:basedOn w:val="a1"/>
    <w:uiPriority w:val="99"/>
    <w:unhideWhenUsed/>
    <w:qFormat/>
    <w:rPr>
      <w:color w:val="0000FF"/>
      <w:u w:val="single"/>
    </w:rPr>
  </w:style>
  <w:style w:type="character" w:styleId="aff0">
    <w:name w:val="annotation reference"/>
    <w:basedOn w:val="a1"/>
    <w:uiPriority w:val="99"/>
    <w:semiHidden/>
    <w:unhideWhenUsed/>
    <w:qFormat/>
    <w:rPr>
      <w:sz w:val="16"/>
      <w:szCs w:val="16"/>
    </w:rPr>
  </w:style>
  <w:style w:type="character" w:styleId="aff1">
    <w:name w:val="footnote reference"/>
    <w:basedOn w:val="a1"/>
    <w:uiPriority w:val="99"/>
    <w:semiHidden/>
    <w:unhideWhenUsed/>
    <w:qFormat/>
    <w:rPr>
      <w:vertAlign w:val="superscript"/>
    </w:rPr>
  </w:style>
  <w:style w:type="character" w:customStyle="1" w:styleId="10">
    <w:name w:val="标题 1 字符"/>
    <w:basedOn w:val="a1"/>
    <w:link w:val="1"/>
    <w:uiPriority w:val="2"/>
    <w:qFormat/>
    <w:rPr>
      <w:rFonts w:ascii="Times New Roman" w:eastAsia="Cambria" w:hAnsi="Times New Roman" w:cs="Times New Roman"/>
      <w:b/>
      <w:sz w:val="24"/>
      <w:szCs w:val="24"/>
    </w:rPr>
  </w:style>
  <w:style w:type="character" w:customStyle="1" w:styleId="20">
    <w:name w:val="标题 2 字符"/>
    <w:basedOn w:val="a1"/>
    <w:link w:val="2"/>
    <w:uiPriority w:val="2"/>
    <w:qFormat/>
    <w:rPr>
      <w:rFonts w:ascii="Times New Roman" w:eastAsia="Cambria" w:hAnsi="Times New Roman" w:cs="Times New Roman"/>
      <w:b/>
      <w:sz w:val="24"/>
      <w:szCs w:val="24"/>
    </w:rPr>
  </w:style>
  <w:style w:type="character" w:customStyle="1" w:styleId="af1">
    <w:name w:val="副标题 字符"/>
    <w:basedOn w:val="a1"/>
    <w:link w:val="af0"/>
    <w:uiPriority w:val="11"/>
    <w:qFormat/>
    <w:rPr>
      <w:rFonts w:ascii="Times New Roman" w:hAnsi="Times New Roman" w:cs="Times New Roman"/>
      <w:b/>
      <w:sz w:val="24"/>
      <w:szCs w:val="24"/>
    </w:rPr>
  </w:style>
  <w:style w:type="paragraph" w:customStyle="1" w:styleId="AuthorList">
    <w:name w:val="Author List"/>
    <w:basedOn w:val="af0"/>
    <w:next w:val="a0"/>
    <w:uiPriority w:val="1"/>
    <w:qFormat/>
  </w:style>
  <w:style w:type="character" w:customStyle="1" w:styleId="ab">
    <w:name w:val="批注框文本 字符"/>
    <w:basedOn w:val="a1"/>
    <w:link w:val="aa"/>
    <w:uiPriority w:val="99"/>
    <w:semiHidden/>
    <w:qFormat/>
    <w:rPr>
      <w:rFonts w:ascii="Tahoma" w:hAnsi="Tahoma" w:cs="Tahoma"/>
      <w:sz w:val="16"/>
      <w:szCs w:val="16"/>
    </w:rPr>
  </w:style>
  <w:style w:type="character" w:customStyle="1" w:styleId="11">
    <w:name w:val="书籍标题1"/>
    <w:basedOn w:val="a1"/>
    <w:uiPriority w:val="33"/>
    <w:qFormat/>
    <w:rPr>
      <w:rFonts w:ascii="Times New Roman" w:hAnsi="Times New Roman"/>
      <w:b/>
      <w:bCs/>
      <w:i/>
      <w:iCs/>
      <w:spacing w:val="5"/>
    </w:rPr>
  </w:style>
  <w:style w:type="character" w:customStyle="1" w:styleId="a7">
    <w:name w:val="批注文字 字符"/>
    <w:basedOn w:val="a1"/>
    <w:link w:val="a6"/>
    <w:uiPriority w:val="99"/>
    <w:qFormat/>
    <w:rPr>
      <w:rFonts w:ascii="Times New Roman" w:hAnsi="Times New Roman"/>
      <w:sz w:val="20"/>
      <w:szCs w:val="20"/>
    </w:rPr>
  </w:style>
  <w:style w:type="character" w:customStyle="1" w:styleId="af8">
    <w:name w:val="批注主题 字符"/>
    <w:basedOn w:val="a7"/>
    <w:link w:val="af7"/>
    <w:uiPriority w:val="99"/>
    <w:semiHidden/>
    <w:qFormat/>
    <w:rPr>
      <w:rFonts w:ascii="Times New Roman" w:hAnsi="Times New Roman"/>
      <w:b/>
      <w:bCs/>
      <w:sz w:val="20"/>
      <w:szCs w:val="20"/>
    </w:rPr>
  </w:style>
  <w:style w:type="character" w:customStyle="1" w:styleId="a9">
    <w:name w:val="尾注文本 字符"/>
    <w:basedOn w:val="a1"/>
    <w:link w:val="a8"/>
    <w:uiPriority w:val="99"/>
    <w:semiHidden/>
    <w:qFormat/>
    <w:rPr>
      <w:rFonts w:ascii="Times New Roman" w:hAnsi="Times New Roman"/>
      <w:sz w:val="20"/>
      <w:szCs w:val="20"/>
    </w:rPr>
  </w:style>
  <w:style w:type="character" w:customStyle="1" w:styleId="ad">
    <w:name w:val="页脚 字符"/>
    <w:basedOn w:val="a1"/>
    <w:link w:val="ac"/>
    <w:uiPriority w:val="99"/>
    <w:qFormat/>
    <w:rPr>
      <w:rFonts w:ascii="Times New Roman" w:hAnsi="Times New Roman"/>
      <w:sz w:val="24"/>
    </w:rPr>
  </w:style>
  <w:style w:type="character" w:customStyle="1" w:styleId="af3">
    <w:name w:val="脚注文本 字符"/>
    <w:basedOn w:val="a1"/>
    <w:link w:val="af2"/>
    <w:uiPriority w:val="99"/>
    <w:semiHidden/>
    <w:qFormat/>
    <w:rPr>
      <w:rFonts w:ascii="Times New Roman" w:hAnsi="Times New Roman"/>
      <w:sz w:val="20"/>
      <w:szCs w:val="20"/>
    </w:rPr>
  </w:style>
  <w:style w:type="character" w:customStyle="1" w:styleId="af">
    <w:name w:val="页眉 字符"/>
    <w:basedOn w:val="a1"/>
    <w:link w:val="ae"/>
    <w:uiPriority w:val="99"/>
    <w:qFormat/>
    <w:rPr>
      <w:rFonts w:ascii="Times New Roman" w:hAnsi="Times New Roman"/>
      <w:b/>
      <w:sz w:val="24"/>
    </w:rPr>
  </w:style>
  <w:style w:type="character" w:customStyle="1" w:styleId="12">
    <w:name w:val="明显强调1"/>
    <w:basedOn w:val="a1"/>
    <w:uiPriority w:val="21"/>
    <w:unhideWhenUsed/>
    <w:rPr>
      <w:rFonts w:ascii="Times New Roman" w:hAnsi="Times New Roman"/>
      <w:i/>
      <w:iCs/>
      <w:color w:val="auto"/>
    </w:rPr>
  </w:style>
  <w:style w:type="character" w:customStyle="1" w:styleId="13">
    <w:name w:val="明显参考1"/>
    <w:basedOn w:val="a1"/>
    <w:uiPriority w:val="32"/>
    <w:qFormat/>
    <w:rPr>
      <w:b/>
      <w:bCs/>
      <w:smallCaps/>
      <w:color w:val="auto"/>
      <w:spacing w:val="5"/>
    </w:rPr>
  </w:style>
  <w:style w:type="character" w:customStyle="1" w:styleId="30">
    <w:name w:val="标题 3 字符"/>
    <w:basedOn w:val="a1"/>
    <w:link w:val="3"/>
    <w:uiPriority w:val="2"/>
    <w:qFormat/>
    <w:rPr>
      <w:rFonts w:ascii="Times New Roman" w:eastAsiaTheme="majorEastAsia" w:hAnsi="Times New Roman" w:cstheme="majorBidi"/>
      <w:b/>
      <w:sz w:val="24"/>
      <w:szCs w:val="24"/>
    </w:rPr>
  </w:style>
  <w:style w:type="character" w:customStyle="1" w:styleId="40">
    <w:name w:val="标题 4 字符"/>
    <w:basedOn w:val="a1"/>
    <w:link w:val="4"/>
    <w:uiPriority w:val="2"/>
    <w:qFormat/>
    <w:rPr>
      <w:rFonts w:ascii="Times New Roman" w:eastAsiaTheme="majorEastAsia" w:hAnsi="Times New Roman" w:cstheme="majorBidi"/>
      <w:b/>
      <w:iCs/>
      <w:sz w:val="24"/>
      <w:szCs w:val="24"/>
    </w:rPr>
  </w:style>
  <w:style w:type="character" w:customStyle="1" w:styleId="50">
    <w:name w:val="标题 5 字符"/>
    <w:basedOn w:val="a1"/>
    <w:link w:val="5"/>
    <w:uiPriority w:val="2"/>
    <w:qFormat/>
    <w:rPr>
      <w:rFonts w:ascii="Times New Roman" w:eastAsiaTheme="majorEastAsia" w:hAnsi="Times New Roman" w:cstheme="majorBidi"/>
      <w:b/>
      <w:iCs/>
      <w:sz w:val="24"/>
      <w:szCs w:val="24"/>
    </w:rPr>
  </w:style>
  <w:style w:type="paragraph" w:styleId="aff2">
    <w:name w:val="Quote"/>
    <w:basedOn w:val="a0"/>
    <w:next w:val="a0"/>
    <w:link w:val="aff3"/>
    <w:uiPriority w:val="29"/>
    <w:qFormat/>
    <w:pPr>
      <w:spacing w:before="200" w:after="160"/>
      <w:ind w:left="864" w:right="864"/>
      <w:jc w:val="center"/>
    </w:pPr>
    <w:rPr>
      <w:i/>
      <w:iCs/>
      <w:color w:val="404040" w:themeColor="text1" w:themeTint="BF"/>
    </w:rPr>
  </w:style>
  <w:style w:type="character" w:customStyle="1" w:styleId="aff3">
    <w:name w:val="引用 字符"/>
    <w:basedOn w:val="a1"/>
    <w:link w:val="aff2"/>
    <w:uiPriority w:val="29"/>
    <w:qFormat/>
    <w:rPr>
      <w:rFonts w:ascii="Times New Roman" w:hAnsi="Times New Roman"/>
      <w:i/>
      <w:iCs/>
      <w:color w:val="404040" w:themeColor="text1" w:themeTint="BF"/>
      <w:sz w:val="24"/>
    </w:rPr>
  </w:style>
  <w:style w:type="character" w:customStyle="1" w:styleId="14">
    <w:name w:val="不明显强调1"/>
    <w:basedOn w:val="a1"/>
    <w:uiPriority w:val="19"/>
    <w:qFormat/>
    <w:rPr>
      <w:rFonts w:ascii="Times New Roman" w:hAnsi="Times New Roman"/>
      <w:i/>
      <w:iCs/>
      <w:color w:val="404040" w:themeColor="text1" w:themeTint="BF"/>
    </w:rPr>
  </w:style>
  <w:style w:type="character" w:customStyle="1" w:styleId="af6">
    <w:name w:val="标题 字符"/>
    <w:basedOn w:val="a1"/>
    <w:link w:val="af5"/>
    <w:qFormat/>
    <w:rPr>
      <w:rFonts w:ascii="Times New Roman" w:hAnsi="Times New Roman" w:cs="Times New Roman"/>
      <w:b/>
      <w:sz w:val="32"/>
      <w:szCs w:val="32"/>
    </w:rPr>
  </w:style>
  <w:style w:type="paragraph" w:customStyle="1" w:styleId="SupplementaryMaterial">
    <w:name w:val="Supplementary Material"/>
    <w:basedOn w:val="af5"/>
    <w:next w:val="af5"/>
    <w:qFormat/>
    <w:pPr>
      <w:spacing w:after="120"/>
    </w:pPr>
    <w:rPr>
      <w:i/>
    </w:rPr>
  </w:style>
  <w:style w:type="paragraph" w:customStyle="1" w:styleId="TOC10">
    <w:name w:val="TOC 标题1"/>
    <w:basedOn w:val="1"/>
    <w:next w:val="a0"/>
    <w:uiPriority w:val="39"/>
    <w:unhideWhenUsed/>
    <w:qFormat/>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zh-CN"/>
    </w:rPr>
  </w:style>
  <w:style w:type="paragraph" w:customStyle="1" w:styleId="EndNoteBibliography">
    <w:name w:val="EndNote Bibliography"/>
    <w:basedOn w:val="a0"/>
    <w:link w:val="EndNoteBibliography0"/>
    <w:qFormat/>
    <w:pPr>
      <w:widowControl w:val="0"/>
      <w:spacing w:before="0" w:after="0"/>
      <w:jc w:val="both"/>
    </w:pPr>
    <w:rPr>
      <w:rFonts w:ascii="等线" w:eastAsia="等线" w:hAnsi="等线"/>
      <w:kern w:val="2"/>
      <w:sz w:val="20"/>
      <w:lang w:eastAsia="zh-CN"/>
    </w:rPr>
  </w:style>
  <w:style w:type="character" w:customStyle="1" w:styleId="EndNoteBibliography0">
    <w:name w:val="EndNote Bibliography 字符"/>
    <w:basedOn w:val="a1"/>
    <w:link w:val="EndNoteBibliography"/>
    <w:qFormat/>
    <w:rPr>
      <w:rFonts w:ascii="等线" w:eastAsia="等线" w:hAnsi="等线"/>
      <w:kern w:val="2"/>
      <w:sz w:val="20"/>
      <w:lang w:eastAsia="zh-CN"/>
    </w:rPr>
  </w:style>
  <w:style w:type="paragraph" w:customStyle="1" w:styleId="EndNoteBibliographyTitle">
    <w:name w:val="EndNote Bibliography Title"/>
    <w:basedOn w:val="a0"/>
    <w:link w:val="EndNoteBibliographyTitle0"/>
    <w:qFormat/>
    <w:pPr>
      <w:widowControl w:val="0"/>
      <w:spacing w:before="0" w:after="0"/>
      <w:jc w:val="center"/>
    </w:pPr>
    <w:rPr>
      <w:rFonts w:ascii="等线" w:eastAsia="等线" w:hAnsi="等线"/>
      <w:kern w:val="2"/>
      <w:sz w:val="20"/>
      <w:lang w:eastAsia="zh-CN"/>
    </w:rPr>
  </w:style>
  <w:style w:type="character" w:customStyle="1" w:styleId="EndNoteBibliographyTitle0">
    <w:name w:val="EndNote Bibliography Title 字符"/>
    <w:basedOn w:val="a1"/>
    <w:link w:val="EndNoteBibliographyTitle"/>
    <w:qFormat/>
    <w:rPr>
      <w:rFonts w:ascii="等线" w:eastAsia="等线" w:hAnsi="等线"/>
      <w:kern w:val="2"/>
      <w:sz w:val="20"/>
      <w:lang w:eastAsia="zh-CN"/>
    </w:rPr>
  </w:style>
  <w:style w:type="table" w:customStyle="1" w:styleId="15">
    <w:name w:val="网格型1"/>
    <w:basedOn w:val="a2"/>
    <w:uiPriority w:val="3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1"/>
    <w:uiPriority w:val="99"/>
    <w:semiHidden/>
    <w:qFormat/>
    <w:rPr>
      <w:color w:val="808080"/>
    </w:rPr>
  </w:style>
  <w:style w:type="character" w:customStyle="1" w:styleId="fontstyle01">
    <w:name w:val="fontstyle01"/>
    <w:basedOn w:val="a1"/>
    <w:qFormat/>
    <w:rPr>
      <w:rFonts w:ascii="AdvOTd86a71d2" w:hAnsi="AdvOTd86a71d2" w:hint="default"/>
      <w:color w:val="000000"/>
      <w:sz w:val="14"/>
      <w:szCs w:val="14"/>
    </w:rPr>
  </w:style>
  <w:style w:type="character" w:customStyle="1" w:styleId="16">
    <w:name w:val="未处理的提及1"/>
    <w:basedOn w:val="a1"/>
    <w:uiPriority w:val="99"/>
    <w:semiHidden/>
    <w:unhideWhenUsed/>
    <w:qFormat/>
    <w:rPr>
      <w:color w:val="605E5C"/>
      <w:shd w:val="clear" w:color="auto" w:fill="E1DFDD"/>
    </w:rPr>
  </w:style>
  <w:style w:type="character" w:customStyle="1" w:styleId="font41">
    <w:name w:val="font41"/>
    <w:basedOn w:val="a1"/>
    <w:qFormat/>
    <w:rPr>
      <w:rFonts w:ascii="Times New Roman" w:hAnsi="Times New Roman" w:cs="Times New Roman" w:hint="default"/>
      <w:color w:val="000000"/>
      <w:sz w:val="24"/>
      <w:szCs w:val="24"/>
      <w:u w:val="none"/>
    </w:rPr>
  </w:style>
  <w:style w:type="character" w:customStyle="1" w:styleId="font61">
    <w:name w:val="font6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7A95B22-B4E8-4C8E-ABCB-1E2B9143F8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35</TotalTime>
  <Pages>31</Pages>
  <Words>7246</Words>
  <Characters>41305</Characters>
  <Application>Microsoft Office Word</Application>
  <DocSecurity>0</DocSecurity>
  <Lines>344</Lines>
  <Paragraphs>96</Paragraphs>
  <ScaleCrop>false</ScaleCrop>
  <Company/>
  <LinksUpToDate>false</LinksUpToDate>
  <CharactersWithSpaces>48455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郑</cp:lastModifiedBy>
  <cp:revision>3</cp:revision>
  <cp:lastPrinted>2013-10-03T12:51:00Z</cp:lastPrinted>
  <dcterms:created xsi:type="dcterms:W3CDTF">2025-04-07T03:44:00Z</dcterms:created>
  <dcterms:modified xsi:type="dcterms:W3CDTF">2025-04-07T05:38:00Z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DD0EF1E64A4B4F7EA4D57224C17D3FA6_13</vt:lpwstr>
  </property>
  <property fmtid="{D5CDD505-2E9C-101B-9397-08002B2CF9AE}" pid="4" name="KSOTemplateDocerSaveRecord">
    <vt:lpwstr>eyJoZGlkIjoiNWYzMTRhMjNhNzQwYTk4N2VkMjNjNTNlMGZjYjBjMTgiLCJ1c2VySWQiOiIyMDAwOTAzNjUifQ==</vt:lpwstr>
  </property>
</Properties>
</file>