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S2</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Fonts w:ascii="Times New Roman" w:cs="Times New Roman" w:eastAsia="Times New Roman" w:hAnsi="Times New Roman"/>
          <w:b w:val="1"/>
          <w:sz w:val="24"/>
          <w:szCs w:val="24"/>
          <w:rtl w:val="0"/>
        </w:rPr>
        <w:t xml:space="preserve">Figure S1: </w:t>
      </w:r>
      <w:r w:rsidDel="00000000" w:rsidR="00000000" w:rsidRPr="00000000">
        <w:rPr>
          <w:rFonts w:ascii="Times New Roman" w:cs="Times New Roman" w:eastAsia="Times New Roman" w:hAnsi="Times New Roman"/>
          <w:sz w:val="24"/>
          <w:szCs w:val="24"/>
          <w:rtl w:val="0"/>
        </w:rPr>
        <w:t xml:space="preserve">Summary of thermotolerance scoring procedure for each of the heat stress evaluation methods</w:t>
      </w:r>
      <w:r w:rsidDel="00000000" w:rsidR="00000000" w:rsidRPr="00000000">
        <w:rPr>
          <w:rtl w:val="0"/>
        </w:rPr>
      </w:r>
    </w:p>
    <w:p w:rsidR="00000000" w:rsidDel="00000000" w:rsidP="00000000" w:rsidRDefault="00000000" w:rsidRPr="00000000" w14:paraId="00000004">
      <w:pPr>
        <w:spacing w:before="200" w:line="480" w:lineRule="auto"/>
        <w:jc w:val="center"/>
        <w:rPr>
          <w:b w:val="1"/>
        </w:rPr>
      </w:pPr>
      <w:r w:rsidDel="00000000" w:rsidR="00000000" w:rsidRPr="00000000">
        <w:rPr>
          <w:rFonts w:ascii="Times New Roman" w:cs="Times New Roman" w:eastAsia="Times New Roman" w:hAnsi="Times New Roman"/>
          <w:color w:val="0000ff"/>
          <w:sz w:val="24"/>
          <w:szCs w:val="24"/>
        </w:rPr>
        <w:drawing>
          <wp:inline distB="114300" distT="114300" distL="114300" distR="114300">
            <wp:extent cx="6248400" cy="3515300"/>
            <wp:effectExtent b="0" l="0" r="0" t="0"/>
            <wp:docPr id="3"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6248400" cy="35153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S2: </w:t>
      </w:r>
      <w:r w:rsidDel="00000000" w:rsidR="00000000" w:rsidRPr="00000000">
        <w:rPr>
          <w:rFonts w:ascii="Times New Roman" w:cs="Times New Roman" w:eastAsia="Times New Roman" w:hAnsi="Times New Roman"/>
          <w:sz w:val="24"/>
          <w:szCs w:val="24"/>
          <w:rtl w:val="0"/>
        </w:rPr>
        <w:t xml:space="preserve">Visual bleaching scores with picture examples for each of the species of the study. Scoring was performed before the pictures were taken, as coloration differences were best appreciated when the samples were submerged in water. Example images were previously calibrated to balance white levels except for score 5 (totally bleached) in </w:t>
      </w:r>
      <w:r w:rsidDel="00000000" w:rsidR="00000000" w:rsidRPr="00000000">
        <w:rPr>
          <w:rFonts w:ascii="Times New Roman" w:cs="Times New Roman" w:eastAsia="Times New Roman" w:hAnsi="Times New Roman"/>
          <w:i w:val="1"/>
          <w:sz w:val="24"/>
          <w:szCs w:val="24"/>
          <w:rtl w:val="0"/>
        </w:rPr>
        <w:t xml:space="preserve">Acropora cervicornis,</w:t>
      </w:r>
      <w:r w:rsidDel="00000000" w:rsidR="00000000" w:rsidRPr="00000000">
        <w:rPr>
          <w:rFonts w:ascii="Times New Roman" w:cs="Times New Roman" w:eastAsia="Times New Roman" w:hAnsi="Times New Roman"/>
          <w:sz w:val="24"/>
          <w:szCs w:val="24"/>
          <w:rtl w:val="0"/>
        </w:rPr>
        <w:t xml:space="preserve"> since</w:t>
      </w:r>
      <w:r w:rsidDel="00000000" w:rsidR="00000000" w:rsidRPr="00000000">
        <w:rPr>
          <w:rFonts w:ascii="Times New Roman" w:cs="Times New Roman" w:eastAsia="Times New Roman" w:hAnsi="Times New Roman"/>
          <w:sz w:val="24"/>
          <w:szCs w:val="24"/>
          <w:rtl w:val="0"/>
        </w:rPr>
        <w:t xml:space="preserve"> in the calibrated image, the fragment was barely noticeable.</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15050" cy="4238625"/>
            <wp:effectExtent b="0" l="0" r="0" t="0"/>
            <wp:docPr id="1" name="image9.png"/>
            <a:graphic>
              <a:graphicData uri="http://schemas.openxmlformats.org/drawingml/2006/picture">
                <pic:pic>
                  <pic:nvPicPr>
                    <pic:cNvPr id="0" name="image9.png"/>
                    <pic:cNvPicPr preferRelativeResize="0"/>
                  </pic:nvPicPr>
                  <pic:blipFill>
                    <a:blip r:embed="rId7"/>
                    <a:srcRect b="0" l="8154" r="0" t="0"/>
                    <a:stretch>
                      <a:fillRect/>
                    </a:stretch>
                  </pic:blipFill>
                  <pic:spPr>
                    <a:xfrm>
                      <a:off x="0" y="0"/>
                      <a:ext cx="6115050" cy="42386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THERMOTOLERANCE SCORES PROCEDURES </w:t>
      </w:r>
    </w:p>
    <w:p w:rsidR="00000000" w:rsidDel="00000000" w:rsidP="00000000" w:rsidRDefault="00000000" w:rsidRPr="00000000" w14:paraId="0000002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(PHASE II - intraspecific)</w:t>
      </w:r>
    </w:p>
    <w:p w:rsidR="00000000" w:rsidDel="00000000" w:rsidP="00000000" w:rsidRDefault="00000000" w:rsidRPr="00000000" w14:paraId="00000028">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three methods that will be used to estimate the heat stress per colony: </w:t>
      </w:r>
      <w:r w:rsidDel="00000000" w:rsidR="00000000" w:rsidRPr="00000000">
        <w:rPr>
          <w:rFonts w:ascii="Times New Roman" w:cs="Times New Roman" w:eastAsia="Times New Roman" w:hAnsi="Times New Roman"/>
          <w:color w:val="1c4587"/>
          <w:sz w:val="24"/>
          <w:szCs w:val="24"/>
          <w:rtl w:val="0"/>
        </w:rPr>
        <w:t xml:space="preserve">bleaching visual ranking</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b45f06"/>
          <w:sz w:val="24"/>
          <w:szCs w:val="24"/>
          <w:rtl w:val="0"/>
        </w:rPr>
        <w:t xml:space="preserve"> </w:t>
      </w:r>
      <w:r w:rsidDel="00000000" w:rsidR="00000000" w:rsidRPr="00000000">
        <w:rPr>
          <w:rFonts w:ascii="Times New Roman" w:cs="Times New Roman" w:eastAsia="Times New Roman" w:hAnsi="Times New Roman"/>
          <w:color w:val="e69138"/>
          <w:sz w:val="24"/>
          <w:szCs w:val="24"/>
          <w:rtl w:val="0"/>
        </w:rPr>
        <w:t xml:space="preserve">pixel intensity analysis,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color w:val="38761d"/>
          <w:sz w:val="24"/>
          <w:szCs w:val="24"/>
          <w:rtl w:val="0"/>
        </w:rPr>
        <w:t xml:space="preserve">PAM fluorescence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b w:val="1"/>
          <w:color w:val="1c4587"/>
          <w:sz w:val="24"/>
          <w:szCs w:val="24"/>
          <w:shd w:fill="1c4587" w:val="clear"/>
        </w:rPr>
      </w:pPr>
      <w:r w:rsidDel="00000000" w:rsidR="00000000" w:rsidRPr="00000000">
        <w:rPr>
          <w:rFonts w:ascii="Times New Roman" w:cs="Times New Roman" w:eastAsia="Times New Roman" w:hAnsi="Times New Roman"/>
          <w:b w:val="1"/>
          <w:color w:val="ffffff"/>
          <w:sz w:val="24"/>
          <w:szCs w:val="24"/>
          <w:shd w:fill="1c4587" w:val="clear"/>
          <w:rtl w:val="0"/>
        </w:rPr>
        <w:t xml:space="preserve">  A.  Bleaching Visual Ranking </w:t>
      </w:r>
      <w:r w:rsidDel="00000000" w:rsidR="00000000" w:rsidRPr="00000000">
        <w:rPr>
          <w:rFonts w:ascii="Times New Roman" w:cs="Times New Roman" w:eastAsia="Times New Roman" w:hAnsi="Times New Roman"/>
          <w:b w:val="1"/>
          <w:color w:val="1c4587"/>
          <w:sz w:val="24"/>
          <w:szCs w:val="24"/>
          <w:shd w:fill="1c4587" w:val="clear"/>
          <w:rtl w:val="0"/>
        </w:rPr>
        <w:t xml:space="preserve"> .</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sz w:val="24"/>
          <w:szCs w:val="24"/>
          <w:rtl w:val="0"/>
        </w:rPr>
        <w:t xml:space="preserve">A rank from 1 (not bleached) to 5 (fully bleached) is assigned to each replicate the morning after the T50 experiments. Therefore, each </w:t>
      </w:r>
      <w:r w:rsidDel="00000000" w:rsidR="00000000" w:rsidRPr="00000000">
        <w:rPr>
          <w:rFonts w:ascii="Times New Roman" w:cs="Times New Roman" w:eastAsia="Times New Roman" w:hAnsi="Times New Roman"/>
          <w:color w:val="1c4587"/>
          <w:sz w:val="24"/>
          <w:szCs w:val="24"/>
          <w:rtl w:val="0"/>
        </w:rPr>
        <w:t xml:space="preserve">colony will have 4 rank numbers, one per replicate. </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numPr>
          <w:ilvl w:val="0"/>
          <w:numId w:val="1"/>
        </w:numPr>
        <w:ind w:left="720" w:hanging="360"/>
        <w:jc w:val="both"/>
        <w:rPr>
          <w:color w:val="ffffff"/>
          <w:sz w:val="24"/>
          <w:szCs w:val="24"/>
          <w:shd w:fill="1c4587" w:val="clear"/>
        </w:rPr>
      </w:pPr>
      <w:r w:rsidDel="00000000" w:rsidR="00000000" w:rsidRPr="00000000">
        <w:rPr>
          <w:rFonts w:ascii="Times New Roman" w:cs="Times New Roman" w:eastAsia="Times New Roman" w:hAnsi="Times New Roman"/>
          <w:sz w:val="24"/>
          <w:szCs w:val="24"/>
          <w:rtl w:val="0"/>
        </w:rPr>
        <w:t xml:space="preserve">Organize the Bleaching Visual sheet by </w:t>
      </w:r>
      <w:r w:rsidDel="00000000" w:rsidR="00000000" w:rsidRPr="00000000">
        <w:rPr>
          <w:rFonts w:ascii="Times New Roman" w:cs="Times New Roman" w:eastAsia="Times New Roman" w:hAnsi="Times New Roman"/>
          <w:b w:val="1"/>
          <w:sz w:val="24"/>
          <w:szCs w:val="24"/>
          <w:rtl w:val="0"/>
        </w:rPr>
        <w:t xml:space="preserve">colony</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treatment.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14925" cy="1790700"/>
            <wp:effectExtent b="0" l="0" r="0" t="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11492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numPr>
          <w:ilvl w:val="0"/>
          <w:numId w:val="1"/>
        </w:numPr>
        <w:ind w:left="720" w:hanging="360"/>
        <w:jc w:val="both"/>
        <w:rPr>
          <w:color w:val="ffffff"/>
          <w:sz w:val="24"/>
          <w:szCs w:val="24"/>
          <w:shd w:fill="1c4587" w:val="clear"/>
        </w:rPr>
      </w:pPr>
      <w:r w:rsidDel="00000000" w:rsidR="00000000" w:rsidRPr="00000000">
        <w:rPr>
          <w:rFonts w:ascii="Times New Roman" w:cs="Times New Roman" w:eastAsia="Times New Roman" w:hAnsi="Times New Roman"/>
          <w:sz w:val="24"/>
          <w:szCs w:val="24"/>
          <w:rtl w:val="0"/>
        </w:rPr>
        <w:t xml:space="preserve">Add the 4 rank numbers for each replicate to get a</w:t>
      </w:r>
      <w:r w:rsidDel="00000000" w:rsidR="00000000" w:rsidRPr="00000000">
        <w:rPr>
          <w:rFonts w:ascii="Times New Roman" w:cs="Times New Roman" w:eastAsia="Times New Roman" w:hAnsi="Times New Roman"/>
          <w:b w:val="1"/>
          <w:sz w:val="24"/>
          <w:szCs w:val="24"/>
          <w:rtl w:val="0"/>
        </w:rPr>
        <w:t xml:space="preserve"> single sum number per colony</w:t>
      </w:r>
      <w:r w:rsidDel="00000000" w:rsidR="00000000" w:rsidRPr="00000000">
        <w:rPr>
          <w:rFonts w:ascii="Times New Roman" w:cs="Times New Roman" w:eastAsia="Times New Roman" w:hAnsi="Times New Roman"/>
          <w:sz w:val="24"/>
          <w:szCs w:val="24"/>
          <w:rtl w:val="0"/>
        </w:rPr>
        <w:t xml:space="preserve">. For example, colony 1 has the following rank numbers for its replicates: 2, 2, 3, 3. When added, colony 1 would have a sum number of 10. </w:t>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numPr>
          <w:ilvl w:val="0"/>
          <w:numId w:val="1"/>
        </w:numPr>
        <w:ind w:left="720" w:hanging="360"/>
        <w:jc w:val="both"/>
        <w:rPr>
          <w:color w:val="ffffff"/>
          <w:sz w:val="24"/>
          <w:szCs w:val="24"/>
          <w:shd w:fill="1c4587" w:val="clear"/>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b w:val="1"/>
          <w:sz w:val="24"/>
          <w:szCs w:val="24"/>
          <w:rtl w:val="0"/>
        </w:rPr>
        <w:t xml:space="preserve">single thermotolerance score</w:t>
      </w:r>
      <w:r w:rsidDel="00000000" w:rsidR="00000000" w:rsidRPr="00000000">
        <w:rPr>
          <w:rFonts w:ascii="Times New Roman" w:cs="Times New Roman" w:eastAsia="Times New Roman" w:hAnsi="Times New Roman"/>
          <w:sz w:val="24"/>
          <w:szCs w:val="24"/>
          <w:rtl w:val="0"/>
        </w:rPr>
        <w:t xml:space="preserve"> per colony will be assigned using the sum number with the following table.</w:t>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 number </w:t>
            </w:r>
          </w:p>
          <w:p w:rsidR="00000000" w:rsidDel="00000000" w:rsidP="00000000" w:rsidRDefault="00000000" w:rsidRPr="00000000" w14:paraId="0000003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(previously obtained by adding 4 replicates)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Times New Roman" w:cs="Times New Roman" w:eastAsia="Times New Roman" w:hAnsi="Times New Roman"/>
                <w:b w:val="1"/>
                <w:color w:val="1c4587"/>
                <w:sz w:val="24"/>
                <w:szCs w:val="24"/>
              </w:rPr>
            </w:pPr>
            <w:r w:rsidDel="00000000" w:rsidR="00000000" w:rsidRPr="00000000">
              <w:rPr>
                <w:rFonts w:ascii="Times New Roman" w:cs="Times New Roman" w:eastAsia="Times New Roman" w:hAnsi="Times New Roman"/>
                <w:b w:val="1"/>
                <w:color w:val="1c4587"/>
                <w:sz w:val="24"/>
                <w:szCs w:val="24"/>
                <w:rtl w:val="0"/>
              </w:rPr>
              <w:t xml:space="preserve">Thermotolerance score</w:t>
            </w:r>
          </w:p>
          <w:p w:rsidR="00000000" w:rsidDel="00000000" w:rsidP="00000000" w:rsidRDefault="00000000" w:rsidRPr="00000000" w14:paraId="0000003A">
            <w:pPr>
              <w:widowControl w:val="0"/>
              <w:spacing w:line="240" w:lineRule="auto"/>
              <w:jc w:val="center"/>
              <w:rPr>
                <w:rFonts w:ascii="Times New Roman" w:cs="Times New Roman" w:eastAsia="Times New Roman" w:hAnsi="Times New Roman"/>
                <w:b w:val="1"/>
                <w:color w:val="1c4587"/>
                <w:sz w:val="24"/>
                <w:szCs w:val="24"/>
              </w:rPr>
            </w:pPr>
            <w:r w:rsidDel="00000000" w:rsidR="00000000" w:rsidRPr="00000000">
              <w:rPr>
                <w:rFonts w:ascii="Times New Roman" w:cs="Times New Roman" w:eastAsia="Times New Roman" w:hAnsi="Times New Roman"/>
                <w:b w:val="1"/>
                <w:color w:val="1c4587"/>
                <w:sz w:val="24"/>
                <w:szCs w:val="24"/>
                <w:rtl w:val="0"/>
              </w:rPr>
              <w:t xml:space="preserve">to assign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Times New Roman" w:cs="Times New Roman" w:eastAsia="Times New Roman" w:hAnsi="Times New Roman"/>
                <w:b w:val="1"/>
                <w:color w:val="1c4587"/>
                <w:sz w:val="24"/>
                <w:szCs w:val="24"/>
              </w:rPr>
            </w:pPr>
            <w:r w:rsidDel="00000000" w:rsidR="00000000" w:rsidRPr="00000000">
              <w:rPr>
                <w:rFonts w:ascii="Times New Roman" w:cs="Times New Roman" w:eastAsia="Times New Roman" w:hAnsi="Times New Roman"/>
                <w:b w:val="1"/>
                <w:color w:val="1c4587"/>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9 - 12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rFonts w:ascii="Times New Roman" w:cs="Times New Roman" w:eastAsia="Times New Roman" w:hAnsi="Times New Roman"/>
                <w:b w:val="1"/>
                <w:color w:val="1c4587"/>
                <w:sz w:val="24"/>
                <w:szCs w:val="24"/>
              </w:rPr>
            </w:pPr>
            <w:r w:rsidDel="00000000" w:rsidR="00000000" w:rsidRPr="00000000">
              <w:rPr>
                <w:rFonts w:ascii="Times New Roman" w:cs="Times New Roman" w:eastAsia="Times New Roman" w:hAnsi="Times New Roman"/>
                <w:b w:val="1"/>
                <w:color w:val="1c4587"/>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13 - 16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Times New Roman" w:cs="Times New Roman" w:eastAsia="Times New Roman" w:hAnsi="Times New Roman"/>
                <w:b w:val="1"/>
                <w:color w:val="1c4587"/>
                <w:sz w:val="24"/>
                <w:szCs w:val="24"/>
              </w:rPr>
            </w:pPr>
            <w:r w:rsidDel="00000000" w:rsidR="00000000" w:rsidRPr="00000000">
              <w:rPr>
                <w:rFonts w:ascii="Times New Roman" w:cs="Times New Roman" w:eastAsia="Times New Roman" w:hAnsi="Times New Roman"/>
                <w:b w:val="1"/>
                <w:color w:val="1c4587"/>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17 - 20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Times New Roman" w:cs="Times New Roman" w:eastAsia="Times New Roman" w:hAnsi="Times New Roman"/>
                <w:b w:val="1"/>
                <w:color w:val="1c4587"/>
                <w:sz w:val="24"/>
                <w:szCs w:val="24"/>
              </w:rPr>
            </w:pPr>
            <w:r w:rsidDel="00000000" w:rsidR="00000000" w:rsidRPr="00000000">
              <w:rPr>
                <w:rFonts w:ascii="Times New Roman" w:cs="Times New Roman" w:eastAsia="Times New Roman" w:hAnsi="Times New Roman"/>
                <w:b w:val="1"/>
                <w:color w:val="1c4587"/>
                <w:sz w:val="24"/>
                <w:szCs w:val="24"/>
                <w:rtl w:val="0"/>
              </w:rPr>
              <w:t xml:space="preserve">4</w:t>
            </w:r>
          </w:p>
        </w:tc>
      </w:tr>
    </w:tbl>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assign the thermotolerance score, the following IFS formula can copied and pasted in the visual_score column and used in the Bleaching Visual sheet:</w:t>
      </w:r>
    </w:p>
    <w:p w:rsidR="00000000" w:rsidDel="00000000" w:rsidP="00000000" w:rsidRDefault="00000000" w:rsidRPr="00000000" w14:paraId="0000004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=IFS(</w:t>
      </w:r>
      <w:r w:rsidDel="00000000" w:rsidR="00000000" w:rsidRPr="00000000">
        <w:rPr>
          <w:rFonts w:ascii="Times New Roman" w:cs="Times New Roman" w:eastAsia="Times New Roman" w:hAnsi="Times New Roman"/>
          <w:i w:val="1"/>
          <w:color w:val="f7981d"/>
          <w:sz w:val="24"/>
          <w:szCs w:val="24"/>
          <w:highlight w:val="white"/>
          <w:rtl w:val="0"/>
        </w:rPr>
        <w:t xml:space="preserve">I2</w:t>
      </w:r>
      <w:r w:rsidDel="00000000" w:rsidR="00000000" w:rsidRPr="00000000">
        <w:rPr>
          <w:rFonts w:ascii="Times New Roman" w:cs="Times New Roman" w:eastAsia="Times New Roman" w:hAnsi="Times New Roman"/>
          <w:i w:val="1"/>
          <w:sz w:val="24"/>
          <w:szCs w:val="24"/>
          <w:highlight w:val="white"/>
          <w:rtl w:val="0"/>
        </w:rPr>
        <w:t xml:space="preserve">&lt;=</w:t>
      </w:r>
      <w:r w:rsidDel="00000000" w:rsidR="00000000" w:rsidRPr="00000000">
        <w:rPr>
          <w:rFonts w:ascii="Times New Roman" w:cs="Times New Roman" w:eastAsia="Times New Roman" w:hAnsi="Times New Roman"/>
          <w:i w:val="1"/>
          <w:color w:val="1155cc"/>
          <w:sz w:val="24"/>
          <w:szCs w:val="24"/>
          <w:highlight w:val="white"/>
          <w:rtl w:val="0"/>
        </w:rPr>
        <w:t xml:space="preserve">8</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1155cc"/>
          <w:sz w:val="24"/>
          <w:szCs w:val="24"/>
          <w:highlight w:val="white"/>
          <w:rtl w:val="0"/>
        </w:rPr>
        <w:t xml:space="preserve">1</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f7981d"/>
          <w:sz w:val="24"/>
          <w:szCs w:val="24"/>
          <w:highlight w:val="white"/>
          <w:rtl w:val="0"/>
        </w:rPr>
        <w:t xml:space="preserve">I2</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i w:val="1"/>
          <w:color w:val="1155cc"/>
          <w:sz w:val="24"/>
          <w:szCs w:val="24"/>
          <w:highlight w:val="white"/>
          <w:rtl w:val="0"/>
        </w:rPr>
        <w:t xml:space="preserve">9</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1155cc"/>
          <w:sz w:val="24"/>
          <w:szCs w:val="24"/>
          <w:highlight w:val="white"/>
          <w:rtl w:val="0"/>
        </w:rPr>
        <w:t xml:space="preserve">2</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f7981d"/>
          <w:sz w:val="24"/>
          <w:szCs w:val="24"/>
          <w:highlight w:val="white"/>
          <w:rtl w:val="0"/>
        </w:rPr>
        <w:t xml:space="preserve">I2</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i w:val="1"/>
          <w:color w:val="1155cc"/>
          <w:sz w:val="24"/>
          <w:szCs w:val="24"/>
          <w:highlight w:val="white"/>
          <w:rtl w:val="0"/>
        </w:rPr>
        <w:t xml:space="preserve">10</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1155cc"/>
          <w:sz w:val="24"/>
          <w:szCs w:val="24"/>
          <w:highlight w:val="white"/>
          <w:rtl w:val="0"/>
        </w:rPr>
        <w:t xml:space="preserve">2</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f7981d"/>
          <w:sz w:val="24"/>
          <w:szCs w:val="24"/>
          <w:highlight w:val="white"/>
          <w:rtl w:val="0"/>
        </w:rPr>
        <w:t xml:space="preserve">I2</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i w:val="1"/>
          <w:color w:val="1155cc"/>
          <w:sz w:val="24"/>
          <w:szCs w:val="24"/>
          <w:highlight w:val="white"/>
          <w:rtl w:val="0"/>
        </w:rPr>
        <w:t xml:space="preserve">11</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1155cc"/>
          <w:sz w:val="24"/>
          <w:szCs w:val="24"/>
          <w:highlight w:val="white"/>
          <w:rtl w:val="0"/>
        </w:rPr>
        <w:t xml:space="preserve">2</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f7981d"/>
          <w:sz w:val="24"/>
          <w:szCs w:val="24"/>
          <w:highlight w:val="white"/>
          <w:rtl w:val="0"/>
        </w:rPr>
        <w:t xml:space="preserve">I2</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i w:val="1"/>
          <w:color w:val="1155cc"/>
          <w:sz w:val="24"/>
          <w:szCs w:val="24"/>
          <w:highlight w:val="white"/>
          <w:rtl w:val="0"/>
        </w:rPr>
        <w:t xml:space="preserve">12</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1155cc"/>
          <w:sz w:val="24"/>
          <w:szCs w:val="24"/>
          <w:highlight w:val="white"/>
          <w:rtl w:val="0"/>
        </w:rPr>
        <w:t xml:space="preserve">2</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f7981d"/>
          <w:sz w:val="24"/>
          <w:szCs w:val="24"/>
          <w:highlight w:val="white"/>
          <w:rtl w:val="0"/>
        </w:rPr>
        <w:t xml:space="preserve">I2</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i w:val="1"/>
          <w:color w:val="1155cc"/>
          <w:sz w:val="24"/>
          <w:szCs w:val="24"/>
          <w:highlight w:val="white"/>
          <w:rtl w:val="0"/>
        </w:rPr>
        <w:t xml:space="preserve">13</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1155cc"/>
          <w:sz w:val="24"/>
          <w:szCs w:val="24"/>
          <w:highlight w:val="white"/>
          <w:rtl w:val="0"/>
        </w:rPr>
        <w:t xml:space="preserve">3</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f7981d"/>
          <w:sz w:val="24"/>
          <w:szCs w:val="24"/>
          <w:highlight w:val="white"/>
          <w:rtl w:val="0"/>
        </w:rPr>
        <w:t xml:space="preserve">I2</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i w:val="1"/>
          <w:color w:val="1155cc"/>
          <w:sz w:val="24"/>
          <w:szCs w:val="24"/>
          <w:highlight w:val="white"/>
          <w:rtl w:val="0"/>
        </w:rPr>
        <w:t xml:space="preserve">14</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1155cc"/>
          <w:sz w:val="24"/>
          <w:szCs w:val="24"/>
          <w:highlight w:val="white"/>
          <w:rtl w:val="0"/>
        </w:rPr>
        <w:t xml:space="preserve">3</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f7981d"/>
          <w:sz w:val="24"/>
          <w:szCs w:val="24"/>
          <w:highlight w:val="white"/>
          <w:rtl w:val="0"/>
        </w:rPr>
        <w:t xml:space="preserve">I2</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i w:val="1"/>
          <w:color w:val="1155cc"/>
          <w:sz w:val="24"/>
          <w:szCs w:val="24"/>
          <w:highlight w:val="white"/>
          <w:rtl w:val="0"/>
        </w:rPr>
        <w:t xml:space="preserve">15</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1155cc"/>
          <w:sz w:val="24"/>
          <w:szCs w:val="24"/>
          <w:highlight w:val="white"/>
          <w:rtl w:val="0"/>
        </w:rPr>
        <w:t xml:space="preserve">3</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f7981d"/>
          <w:sz w:val="24"/>
          <w:szCs w:val="24"/>
          <w:highlight w:val="white"/>
          <w:rtl w:val="0"/>
        </w:rPr>
        <w:t xml:space="preserve">I2</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i w:val="1"/>
          <w:color w:val="1155cc"/>
          <w:sz w:val="24"/>
          <w:szCs w:val="24"/>
          <w:highlight w:val="white"/>
          <w:rtl w:val="0"/>
        </w:rPr>
        <w:t xml:space="preserve">16</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1155cc"/>
          <w:sz w:val="24"/>
          <w:szCs w:val="24"/>
          <w:highlight w:val="white"/>
          <w:rtl w:val="0"/>
        </w:rPr>
        <w:t xml:space="preserve">3</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f7981d"/>
          <w:sz w:val="24"/>
          <w:szCs w:val="24"/>
          <w:highlight w:val="white"/>
          <w:rtl w:val="0"/>
        </w:rPr>
        <w:t xml:space="preserve">I2</w:t>
      </w:r>
      <w:r w:rsidDel="00000000" w:rsidR="00000000" w:rsidRPr="00000000">
        <w:rPr>
          <w:rFonts w:ascii="Times New Roman" w:cs="Times New Roman" w:eastAsia="Times New Roman" w:hAnsi="Times New Roman"/>
          <w:i w:val="1"/>
          <w:sz w:val="24"/>
          <w:szCs w:val="24"/>
          <w:highlight w:val="white"/>
          <w:rtl w:val="0"/>
        </w:rPr>
        <w:t xml:space="preserve">&gt;=</w:t>
      </w:r>
      <w:r w:rsidDel="00000000" w:rsidR="00000000" w:rsidRPr="00000000">
        <w:rPr>
          <w:rFonts w:ascii="Times New Roman" w:cs="Times New Roman" w:eastAsia="Times New Roman" w:hAnsi="Times New Roman"/>
          <w:i w:val="1"/>
          <w:color w:val="1155cc"/>
          <w:sz w:val="24"/>
          <w:szCs w:val="24"/>
          <w:highlight w:val="white"/>
          <w:rtl w:val="0"/>
        </w:rPr>
        <w:t xml:space="preserve">17</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1155cc"/>
          <w:sz w:val="24"/>
          <w:szCs w:val="24"/>
          <w:highlight w:val="white"/>
          <w:rtl w:val="0"/>
        </w:rPr>
        <w:t xml:space="preserve">4</w:t>
      </w:r>
      <w:r w:rsidDel="00000000" w:rsidR="00000000" w:rsidRPr="00000000">
        <w:rPr>
          <w:rFonts w:ascii="Times New Roman" w:cs="Times New Roman" w:eastAsia="Times New Roman" w:hAnsi="Times New Roman"/>
          <w:i w:val="1"/>
          <w:sz w:val="24"/>
          <w:szCs w:val="24"/>
          <w:highlight w:val="white"/>
          <w:rtl w:val="0"/>
        </w:rPr>
        <w:t xml:space="preserve">)*</w:t>
      </w:r>
    </w:p>
    <w:p w:rsidR="00000000" w:rsidDel="00000000" w:rsidP="00000000" w:rsidRDefault="00000000" w:rsidRPr="00000000" w14:paraId="00000046">
      <w:pPr>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 Make sure that the column used refers to the sum column. In this case it is column I.</w:t>
      </w:r>
    </w:p>
    <w:p w:rsidR="00000000" w:rsidDel="00000000" w:rsidP="00000000" w:rsidRDefault="00000000" w:rsidRPr="00000000" w14:paraId="0000004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1c4587"/>
          <w:sz w:val="24"/>
          <w:szCs w:val="24"/>
          <w:rtl w:val="0"/>
        </w:rPr>
        <w:t xml:space="preserve">The final result is a qualitative measurement of bleaching per colony, named the thermotolerance score. The smaller the score, the more thermotolerance.</w:t>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4"/>
          <w:szCs w:val="24"/>
          <w:shd w:fill="e69138" w:val="clear"/>
          <w:rtl w:val="0"/>
        </w:rPr>
        <w:t xml:space="preserve">  B.  Pixel Intensity Analysis </w:t>
      </w:r>
      <w:r w:rsidDel="00000000" w:rsidR="00000000" w:rsidRPr="00000000">
        <w:rPr>
          <w:rFonts w:ascii="Times New Roman" w:cs="Times New Roman" w:eastAsia="Times New Roman" w:hAnsi="Times New Roman"/>
          <w:b w:val="1"/>
          <w:color w:val="1c4587"/>
          <w:sz w:val="24"/>
          <w:szCs w:val="24"/>
          <w:shd w:fill="e69138" w:val="clear"/>
          <w:rtl w:val="0"/>
        </w:rPr>
        <w:t xml:space="preserve"> </w:t>
      </w:r>
      <w:r w:rsidDel="00000000" w:rsidR="00000000" w:rsidRPr="00000000">
        <w:rPr>
          <w:rFonts w:ascii="Times New Roman" w:cs="Times New Roman" w:eastAsia="Times New Roman" w:hAnsi="Times New Roman"/>
          <w:b w:val="1"/>
          <w:color w:val="e69138"/>
          <w:sz w:val="24"/>
          <w:szCs w:val="24"/>
          <w:shd w:fill="e69138" w:val="clear"/>
          <w:rtl w:val="0"/>
        </w:rPr>
        <w:t xml:space="preserve">.</w:t>
      </w:r>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MATLAB image analysis, 8 red, 8 green and 8 blue pixel intensity measurements will be obtained per replicate, per colony. Therefore, colony 1 has 4 replicates, and </w:t>
      </w:r>
      <w:r w:rsidDel="00000000" w:rsidR="00000000" w:rsidRPr="00000000">
        <w:rPr>
          <w:rFonts w:ascii="Times New Roman" w:cs="Times New Roman" w:eastAsia="Times New Roman" w:hAnsi="Times New Roman"/>
          <w:color w:val="e69138"/>
          <w:sz w:val="24"/>
          <w:szCs w:val="24"/>
          <w:rtl w:val="0"/>
        </w:rPr>
        <w:t xml:space="preserve">each replicate has 8 measurements of pixel intensity</w:t>
      </w:r>
      <w:r w:rsidDel="00000000" w:rsidR="00000000" w:rsidRPr="00000000">
        <w:rPr>
          <w:rFonts w:ascii="Times New Roman" w:cs="Times New Roman" w:eastAsia="Times New Roman" w:hAnsi="Times New Roman"/>
          <w:sz w:val="24"/>
          <w:szCs w:val="24"/>
          <w:rtl w:val="0"/>
        </w:rPr>
        <w:t xml:space="preserve">. We will only use the red pixel intensities. </w:t>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numPr>
          <w:ilvl w:val="0"/>
          <w:numId w:val="3"/>
        </w:numPr>
        <w:ind w:left="720" w:hanging="360"/>
        <w:jc w:val="both"/>
        <w:rPr>
          <w:color w:val="ffffff"/>
          <w:sz w:val="24"/>
          <w:szCs w:val="24"/>
          <w:shd w:fill="e69138" w:val="clear"/>
        </w:rPr>
      </w:pPr>
      <w:r w:rsidDel="00000000" w:rsidR="00000000" w:rsidRPr="00000000">
        <w:rPr>
          <w:rFonts w:ascii="Times New Roman" w:cs="Times New Roman" w:eastAsia="Times New Roman" w:hAnsi="Times New Roman"/>
          <w:sz w:val="24"/>
          <w:szCs w:val="24"/>
          <w:rtl w:val="0"/>
        </w:rPr>
        <w:t xml:space="preserve">Organize the Image Analysis sheet by </w:t>
      </w:r>
      <w:r w:rsidDel="00000000" w:rsidR="00000000" w:rsidRPr="00000000">
        <w:rPr>
          <w:rFonts w:ascii="Times New Roman" w:cs="Times New Roman" w:eastAsia="Times New Roman" w:hAnsi="Times New Roman"/>
          <w:b w:val="1"/>
          <w:sz w:val="24"/>
          <w:szCs w:val="24"/>
          <w:rtl w:val="0"/>
        </w:rPr>
        <w:t xml:space="preserve">colony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2">
      <w:pPr>
        <w:numPr>
          <w:ilvl w:val="0"/>
          <w:numId w:val="3"/>
        </w:numPr>
        <w:ind w:left="720" w:hanging="360"/>
        <w:jc w:val="both"/>
        <w:rPr>
          <w:rFonts w:ascii="Times New Roman" w:cs="Times New Roman" w:eastAsia="Times New Roman" w:hAnsi="Times New Roman"/>
          <w:color w:val="ffffff"/>
          <w:sz w:val="24"/>
          <w:szCs w:val="24"/>
          <w:shd w:fill="e69138" w:val="clear"/>
        </w:rPr>
      </w:pPr>
      <w:r w:rsidDel="00000000" w:rsidR="00000000" w:rsidRPr="00000000">
        <w:rPr>
          <w:rFonts w:ascii="Times New Roman" w:cs="Times New Roman" w:eastAsia="Times New Roman" w:hAnsi="Times New Roman"/>
          <w:sz w:val="24"/>
          <w:szCs w:val="24"/>
          <w:rtl w:val="0"/>
        </w:rPr>
        <w:t xml:space="preserve">Obtain the average red pixel intensity per replicate, selecting the 8 measurements of pixel intensity (</w:t>
      </w:r>
      <w:r w:rsidDel="00000000" w:rsidR="00000000" w:rsidRPr="00000000">
        <w:rPr>
          <w:rFonts w:ascii="Times New Roman" w:cs="Times New Roman" w:eastAsia="Times New Roman" w:hAnsi="Times New Roman"/>
          <w:i w:val="1"/>
          <w:sz w:val="24"/>
          <w:szCs w:val="24"/>
          <w:rtl w:val="0"/>
        </w:rPr>
        <w:t xml:space="preserve">=promedio(D2:D9)</w:t>
      </w:r>
      <w:r w:rsidDel="00000000" w:rsidR="00000000" w:rsidRPr="00000000">
        <w:rPr>
          <w:rFonts w:ascii="Times New Roman" w:cs="Times New Roman" w:eastAsia="Times New Roman" w:hAnsi="Times New Roman"/>
          <w:sz w:val="24"/>
          <w:szCs w:val="24"/>
          <w:rtl w:val="0"/>
        </w:rPr>
        <w:t xml:space="preserve">). Each colony has 4 HEAT replicates, and should therefore have 4 average measurements. </w:t>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755900"/>
            <wp:effectExtent b="0" l="0" r="0" t="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Only showing 2 red_average measurements out of the total 4 for colony 1.</w:t>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numPr>
          <w:ilvl w:val="0"/>
          <w:numId w:val="3"/>
        </w:numPr>
        <w:ind w:left="720" w:hanging="360"/>
        <w:jc w:val="both"/>
        <w:rPr>
          <w:color w:val="ffffff"/>
          <w:sz w:val="24"/>
          <w:szCs w:val="24"/>
          <w:shd w:fill="e69138" w:val="clear"/>
        </w:rPr>
      </w:pPr>
      <w:r w:rsidDel="00000000" w:rsidR="00000000" w:rsidRPr="00000000">
        <w:rPr>
          <w:rFonts w:ascii="Times New Roman" w:cs="Times New Roman" w:eastAsia="Times New Roman" w:hAnsi="Times New Roman"/>
          <w:sz w:val="24"/>
          <w:szCs w:val="24"/>
          <w:rtl w:val="0"/>
        </w:rPr>
        <w:t xml:space="preserve">Copy and paste the</w:t>
      </w:r>
      <w:r w:rsidDel="00000000" w:rsidR="00000000" w:rsidRPr="00000000">
        <w:rPr>
          <w:rFonts w:ascii="Times New Roman" w:cs="Times New Roman" w:eastAsia="Times New Roman" w:hAnsi="Times New Roman"/>
          <w:b w:val="1"/>
          <w:sz w:val="24"/>
          <w:szCs w:val="24"/>
          <w:rtl w:val="0"/>
        </w:rPr>
        <w:t xml:space="preserve"> colony, treatment, replicate and red_average columns</w:t>
      </w:r>
      <w:r w:rsidDel="00000000" w:rsidR="00000000" w:rsidRPr="00000000">
        <w:rPr>
          <w:rFonts w:ascii="Times New Roman" w:cs="Times New Roman" w:eastAsia="Times New Roman" w:hAnsi="Times New Roman"/>
          <w:sz w:val="24"/>
          <w:szCs w:val="24"/>
          <w:rtl w:val="0"/>
        </w:rPr>
        <w:t xml:space="preserve"> into the ordered sheet. Remember  to select paste values only when pasting the red_average column to keep the true numeric values. Remove extra spaces: select all data, click on Data, select Create filter. Use the filter in the red_average column to select all rows with spaces and delete these rows. Use filter to pick the rows with data. </w:t>
      </w:r>
    </w:p>
    <w:p w:rsidR="00000000" w:rsidDel="00000000" w:rsidP="00000000" w:rsidRDefault="00000000" w:rsidRPr="00000000" w14:paraId="00000058">
      <w:pPr>
        <w:numPr>
          <w:ilvl w:val="0"/>
          <w:numId w:val="3"/>
        </w:numPr>
        <w:ind w:left="720" w:hanging="360"/>
        <w:jc w:val="both"/>
        <w:rPr>
          <w:color w:val="ffffff"/>
          <w:sz w:val="24"/>
          <w:szCs w:val="24"/>
          <w:shd w:fill="e69138" w:val="clear"/>
        </w:rPr>
      </w:pPr>
      <w:r w:rsidDel="00000000" w:rsidR="00000000" w:rsidRPr="00000000">
        <w:rPr>
          <w:rFonts w:ascii="Times New Roman" w:cs="Times New Roman" w:eastAsia="Times New Roman" w:hAnsi="Times New Roman"/>
          <w:sz w:val="24"/>
          <w:szCs w:val="24"/>
          <w:rtl w:val="0"/>
        </w:rPr>
        <w:t xml:space="preserve">Organize the Ordered sheet by</w:t>
      </w:r>
      <w:r w:rsidDel="00000000" w:rsidR="00000000" w:rsidRPr="00000000">
        <w:rPr>
          <w:rFonts w:ascii="Times New Roman" w:cs="Times New Roman" w:eastAsia="Times New Roman" w:hAnsi="Times New Roman"/>
          <w:b w:val="1"/>
          <w:sz w:val="24"/>
          <w:szCs w:val="24"/>
          <w:rtl w:val="0"/>
        </w:rPr>
        <w:t xml:space="preserve"> colony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b w:val="1"/>
          <w:sz w:val="24"/>
          <w:szCs w:val="24"/>
          <w:rtl w:val="0"/>
        </w:rPr>
        <w:t xml:space="preserve">treatment.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9">
      <w:pPr>
        <w:numPr>
          <w:ilvl w:val="0"/>
          <w:numId w:val="3"/>
        </w:numPr>
        <w:ind w:left="720" w:hanging="360"/>
        <w:jc w:val="both"/>
        <w:rPr>
          <w:color w:val="ffffff"/>
          <w:sz w:val="24"/>
          <w:szCs w:val="24"/>
          <w:shd w:fill="e69138" w:val="clear"/>
        </w:rPr>
      </w:pPr>
      <w:r w:rsidDel="00000000" w:rsidR="00000000" w:rsidRPr="00000000">
        <w:rPr>
          <w:rFonts w:ascii="Times New Roman" w:cs="Times New Roman" w:eastAsia="Times New Roman" w:hAnsi="Times New Roman"/>
          <w:sz w:val="24"/>
          <w:szCs w:val="24"/>
          <w:rtl w:val="0"/>
        </w:rPr>
        <w:t xml:space="preserve">Obtain a </w:t>
      </w:r>
      <w:r w:rsidDel="00000000" w:rsidR="00000000" w:rsidRPr="00000000">
        <w:rPr>
          <w:rFonts w:ascii="Times New Roman" w:cs="Times New Roman" w:eastAsia="Times New Roman" w:hAnsi="Times New Roman"/>
          <w:b w:val="1"/>
          <w:sz w:val="24"/>
          <w:szCs w:val="24"/>
          <w:rtl w:val="0"/>
        </w:rPr>
        <w:t xml:space="preserve">new red average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=PROMEDIO(</w:t>
      </w:r>
      <w:r w:rsidDel="00000000" w:rsidR="00000000" w:rsidRPr="00000000">
        <w:rPr>
          <w:rFonts w:ascii="Times New Roman" w:cs="Times New Roman" w:eastAsia="Times New Roman" w:hAnsi="Times New Roman"/>
          <w:i w:val="1"/>
          <w:color w:val="f7981d"/>
          <w:sz w:val="24"/>
          <w:szCs w:val="24"/>
          <w:highlight w:val="white"/>
          <w:rtl w:val="0"/>
        </w:rPr>
        <w:t xml:space="preserve">D2:D3</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standard deviation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highlight w:val="white"/>
          <w:rtl w:val="0"/>
        </w:rPr>
        <w:t xml:space="preserve">=DESVEST(</w:t>
      </w:r>
      <w:r w:rsidDel="00000000" w:rsidR="00000000" w:rsidRPr="00000000">
        <w:rPr>
          <w:rFonts w:ascii="Times New Roman" w:cs="Times New Roman" w:eastAsia="Times New Roman" w:hAnsi="Times New Roman"/>
          <w:i w:val="1"/>
          <w:color w:val="f7981d"/>
          <w:sz w:val="24"/>
          <w:szCs w:val="24"/>
          <w:highlight w:val="white"/>
          <w:rtl w:val="0"/>
        </w:rPr>
        <w:t xml:space="preserve">D2:D3</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per colony and treatment based on previous average measurements. Colony 1 should have a single average and standard deviation for its HEAT treatment and another for its CONTROL. </w:t>
      </w:r>
    </w:p>
    <w:p w:rsidR="00000000" w:rsidDel="00000000" w:rsidP="00000000" w:rsidRDefault="00000000" w:rsidRPr="00000000" w14:paraId="0000005A">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14963" cy="2543231"/>
            <wp:effectExtent b="0" l="0" r="0" t="0"/>
            <wp:docPr id="5" name="image2.png"/>
            <a:graphic>
              <a:graphicData uri="http://schemas.openxmlformats.org/drawingml/2006/picture">
                <pic:pic>
                  <pic:nvPicPr>
                    <pic:cNvPr id="0" name="image2.png"/>
                    <pic:cNvPicPr preferRelativeResize="0"/>
                  </pic:nvPicPr>
                  <pic:blipFill>
                    <a:blip r:embed="rId10"/>
                    <a:srcRect b="0" l="0" r="15116" t="0"/>
                    <a:stretch>
                      <a:fillRect/>
                    </a:stretch>
                  </pic:blipFill>
                  <pic:spPr>
                    <a:xfrm>
                      <a:off x="0" y="0"/>
                      <a:ext cx="5414963" cy="254323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Note that CONTROL only had two replicates per colony, while HEAT treatment had 4.</w:t>
      </w:r>
    </w:p>
    <w:p w:rsidR="00000000" w:rsidDel="00000000" w:rsidP="00000000" w:rsidRDefault="00000000" w:rsidRPr="00000000" w14:paraId="0000005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numPr>
          <w:ilvl w:val="0"/>
          <w:numId w:val="3"/>
        </w:numPr>
        <w:ind w:left="720" w:hanging="360"/>
        <w:jc w:val="both"/>
        <w:rPr>
          <w:color w:val="ffffff"/>
          <w:sz w:val="24"/>
          <w:szCs w:val="24"/>
          <w:shd w:fill="e69138" w:val="clear"/>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b w:val="1"/>
          <w:sz w:val="24"/>
          <w:szCs w:val="24"/>
          <w:rtl w:val="0"/>
        </w:rPr>
        <w:t xml:space="preserve">ratio</w:t>
      </w:r>
      <w:r w:rsidDel="00000000" w:rsidR="00000000" w:rsidRPr="00000000">
        <w:rPr>
          <w:rFonts w:ascii="Times New Roman" w:cs="Times New Roman" w:eastAsia="Times New Roman" w:hAnsi="Times New Roman"/>
          <w:sz w:val="24"/>
          <w:szCs w:val="24"/>
          <w:rtl w:val="0"/>
        </w:rPr>
        <w:t xml:space="preserve"> will be obtained per colony by </w:t>
      </w:r>
      <w:r w:rsidDel="00000000" w:rsidR="00000000" w:rsidRPr="00000000">
        <w:rPr>
          <w:rFonts w:ascii="Times New Roman" w:cs="Times New Roman" w:eastAsia="Times New Roman" w:hAnsi="Times New Roman"/>
          <w:b w:val="1"/>
          <w:sz w:val="24"/>
          <w:szCs w:val="24"/>
          <w:rtl w:val="0"/>
        </w:rPr>
        <w:t xml:space="preserve">dividing</w:t>
      </w:r>
      <w:r w:rsidDel="00000000" w:rsidR="00000000" w:rsidRPr="00000000">
        <w:rPr>
          <w:rFonts w:ascii="Times New Roman" w:cs="Times New Roman" w:eastAsia="Times New Roman" w:hAnsi="Times New Roman"/>
          <w:sz w:val="24"/>
          <w:szCs w:val="24"/>
          <w:rtl w:val="0"/>
        </w:rPr>
        <w:t xml:space="preserve"> the red_aver_col measurement in the </w:t>
      </w:r>
      <w:r w:rsidDel="00000000" w:rsidR="00000000" w:rsidRPr="00000000">
        <w:rPr>
          <w:rFonts w:ascii="Times New Roman" w:cs="Times New Roman" w:eastAsia="Times New Roman" w:hAnsi="Times New Roman"/>
          <w:b w:val="1"/>
          <w:sz w:val="24"/>
          <w:szCs w:val="24"/>
          <w:rtl w:val="0"/>
        </w:rPr>
        <w:t xml:space="preserve">HEAT treatment over the CONTROL treatment.</w:t>
      </w:r>
      <w:r w:rsidDel="00000000" w:rsidR="00000000" w:rsidRPr="00000000">
        <w:rPr>
          <w:rFonts w:ascii="Times New Roman" w:cs="Times New Roman" w:eastAsia="Times New Roman" w:hAnsi="Times New Roman"/>
          <w:sz w:val="24"/>
          <w:szCs w:val="24"/>
          <w:rtl w:val="0"/>
        </w:rPr>
        <w:t xml:space="preserve"> For example, for colony 1 this would be: </w:t>
      </w:r>
    </w:p>
    <w:p w:rsidR="00000000" w:rsidDel="00000000" w:rsidP="00000000" w:rsidRDefault="00000000" w:rsidRPr="00000000" w14:paraId="000000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HEAT red_aver_col / CNTRL red_aver_col</w:t>
      </w:r>
    </w:p>
    <w:p w:rsidR="00000000" w:rsidDel="00000000" w:rsidP="00000000" w:rsidRDefault="00000000" w:rsidRPr="00000000" w14:paraId="000000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76.94    /     66.94</w:t>
      </w:r>
    </w:p>
    <w:p w:rsidR="00000000" w:rsidDel="00000000" w:rsidP="00000000" w:rsidRDefault="00000000" w:rsidRPr="00000000" w14:paraId="0000006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ratio is obtained because the original color in each colony varies. Some colonies are naturally lighter and some colonies are naturally darker. This variation can affect the red pixel intensity measurements after the HEAT experiments and needs to be taken into account through the ratio. </w:t>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single ratio value (red_H_by_C) will be obtained per colony. </w:t>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273300"/>
            <wp:effectExtent b="0" l="0" r="0" t="0"/>
            <wp:docPr id="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312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numPr>
          <w:ilvl w:val="0"/>
          <w:numId w:val="3"/>
        </w:numPr>
        <w:ind w:left="720" w:hanging="360"/>
        <w:jc w:val="both"/>
        <w:rPr>
          <w:color w:val="ffffff"/>
          <w:sz w:val="24"/>
          <w:szCs w:val="24"/>
          <w:shd w:fill="e69138" w:val="clear"/>
        </w:rPr>
      </w:pPr>
      <w:r w:rsidDel="00000000" w:rsidR="00000000" w:rsidRPr="00000000">
        <w:rPr>
          <w:rFonts w:ascii="Times New Roman" w:cs="Times New Roman" w:eastAsia="Times New Roman" w:hAnsi="Times New Roman"/>
          <w:sz w:val="24"/>
          <w:szCs w:val="24"/>
          <w:rtl w:val="0"/>
        </w:rPr>
        <w:t xml:space="preserve">Copy and paste the </w:t>
      </w:r>
      <w:r w:rsidDel="00000000" w:rsidR="00000000" w:rsidRPr="00000000">
        <w:rPr>
          <w:rFonts w:ascii="Times New Roman" w:cs="Times New Roman" w:eastAsia="Times New Roman" w:hAnsi="Times New Roman"/>
          <w:b w:val="1"/>
          <w:sz w:val="24"/>
          <w:szCs w:val="24"/>
          <w:rtl w:val="0"/>
        </w:rPr>
        <w:t xml:space="preserve">colony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b w:val="1"/>
          <w:sz w:val="24"/>
          <w:szCs w:val="24"/>
          <w:rtl w:val="0"/>
        </w:rPr>
        <w:t xml:space="preserve">red_H_by_C </w:t>
      </w:r>
      <w:r w:rsidDel="00000000" w:rsidR="00000000" w:rsidRPr="00000000">
        <w:rPr>
          <w:rFonts w:ascii="Times New Roman" w:cs="Times New Roman" w:eastAsia="Times New Roman" w:hAnsi="Times New Roman"/>
          <w:sz w:val="24"/>
          <w:szCs w:val="24"/>
          <w:rtl w:val="0"/>
        </w:rPr>
        <w:t xml:space="preserve">columns into the Final Sheet. Use a filter to remove spaces from view in the red_H_by_C column.</w:t>
      </w:r>
    </w:p>
    <w:p w:rsidR="00000000" w:rsidDel="00000000" w:rsidP="00000000" w:rsidRDefault="00000000" w:rsidRPr="00000000" w14:paraId="00000069">
      <w:pPr>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numPr>
          <w:ilvl w:val="0"/>
          <w:numId w:val="3"/>
        </w:numPr>
        <w:ind w:left="720" w:hanging="360"/>
        <w:jc w:val="both"/>
        <w:rPr>
          <w:rFonts w:ascii="Times New Roman" w:cs="Times New Roman" w:eastAsia="Times New Roman" w:hAnsi="Times New Roman"/>
          <w:color w:val="ffffff"/>
          <w:sz w:val="24"/>
          <w:szCs w:val="24"/>
          <w:shd w:fill="e69138" w:val="clear"/>
        </w:rPr>
      </w:pPr>
      <w:r w:rsidDel="00000000" w:rsidR="00000000" w:rsidRPr="00000000">
        <w:rPr>
          <w:rFonts w:ascii="Times New Roman" w:cs="Times New Roman" w:eastAsia="Times New Roman" w:hAnsi="Times New Roman"/>
          <w:sz w:val="24"/>
          <w:szCs w:val="24"/>
          <w:rtl w:val="0"/>
        </w:rPr>
        <w:t xml:space="preserve">Obtain the quartiles for the data using the red_H_by_C measurements: </w:t>
      </w:r>
      <w:r w:rsidDel="00000000" w:rsidR="00000000" w:rsidRPr="00000000">
        <w:rPr>
          <w:rFonts w:ascii="Times New Roman" w:cs="Times New Roman" w:eastAsia="Times New Roman" w:hAnsi="Times New Roman"/>
          <w:i w:val="1"/>
          <w:sz w:val="24"/>
          <w:szCs w:val="24"/>
          <w:highlight w:val="white"/>
          <w:rtl w:val="0"/>
        </w:rPr>
        <w:t xml:space="preserve">=CUARTIL(</w:t>
      </w:r>
      <w:r w:rsidDel="00000000" w:rsidR="00000000" w:rsidRPr="00000000">
        <w:rPr>
          <w:rFonts w:ascii="Times New Roman" w:cs="Times New Roman" w:eastAsia="Times New Roman" w:hAnsi="Times New Roman"/>
          <w:i w:val="1"/>
          <w:color w:val="f7981d"/>
          <w:sz w:val="24"/>
          <w:szCs w:val="24"/>
          <w:highlight w:val="white"/>
          <w:rtl w:val="0"/>
        </w:rPr>
        <w:t xml:space="preserve">B2:B29</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i w:val="1"/>
          <w:color w:val="1155cc"/>
          <w:sz w:val="24"/>
          <w:szCs w:val="24"/>
          <w:highlight w:val="white"/>
          <w:rtl w:val="0"/>
        </w:rPr>
        <w:t xml:space="preserve">1</w:t>
      </w:r>
      <w:r w:rsidDel="00000000" w:rsidR="00000000" w:rsidRPr="00000000">
        <w:rPr>
          <w:rFonts w:ascii="Times New Roman" w:cs="Times New Roman" w:eastAsia="Times New Roman" w:hAnsi="Times New Roman"/>
          <w:i w:val="1"/>
          <w:sz w:val="24"/>
          <w:szCs w:val="24"/>
          <w:highlight w:val="white"/>
          <w:rtl w:val="0"/>
        </w:rPr>
        <w:t xml:space="preserve">), =CUARTIL(</w:t>
      </w:r>
      <w:r w:rsidDel="00000000" w:rsidR="00000000" w:rsidRPr="00000000">
        <w:rPr>
          <w:rFonts w:ascii="Times New Roman" w:cs="Times New Roman" w:eastAsia="Times New Roman" w:hAnsi="Times New Roman"/>
          <w:i w:val="1"/>
          <w:color w:val="f7981d"/>
          <w:sz w:val="24"/>
          <w:szCs w:val="24"/>
          <w:highlight w:val="white"/>
          <w:rtl w:val="0"/>
        </w:rPr>
        <w:t xml:space="preserve">B2:B29</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i w:val="1"/>
          <w:color w:val="1155cc"/>
          <w:sz w:val="24"/>
          <w:szCs w:val="24"/>
          <w:highlight w:val="white"/>
          <w:rtl w:val="0"/>
        </w:rPr>
        <w:t xml:space="preserve">2</w:t>
      </w:r>
      <w:r w:rsidDel="00000000" w:rsidR="00000000" w:rsidRPr="00000000">
        <w:rPr>
          <w:rFonts w:ascii="Times New Roman" w:cs="Times New Roman" w:eastAsia="Times New Roman" w:hAnsi="Times New Roman"/>
          <w:i w:val="1"/>
          <w:sz w:val="24"/>
          <w:szCs w:val="24"/>
          <w:highlight w:val="white"/>
          <w:rtl w:val="0"/>
        </w:rPr>
        <w:t xml:space="preserve">), =CUARTIL(</w:t>
      </w:r>
      <w:r w:rsidDel="00000000" w:rsidR="00000000" w:rsidRPr="00000000">
        <w:rPr>
          <w:rFonts w:ascii="Times New Roman" w:cs="Times New Roman" w:eastAsia="Times New Roman" w:hAnsi="Times New Roman"/>
          <w:i w:val="1"/>
          <w:color w:val="f7981d"/>
          <w:sz w:val="24"/>
          <w:szCs w:val="24"/>
          <w:highlight w:val="white"/>
          <w:rtl w:val="0"/>
        </w:rPr>
        <w:t xml:space="preserve">B2:B29</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i w:val="1"/>
          <w:color w:val="1155cc"/>
          <w:sz w:val="24"/>
          <w:szCs w:val="24"/>
          <w:highlight w:val="white"/>
          <w:rtl w:val="0"/>
        </w:rPr>
        <w:t xml:space="preserve">3</w:t>
      </w:r>
      <w:r w:rsidDel="00000000" w:rsidR="00000000" w:rsidRPr="00000000">
        <w:rPr>
          <w:rFonts w:ascii="Times New Roman" w:cs="Times New Roman" w:eastAsia="Times New Roman" w:hAnsi="Times New Roman"/>
          <w:i w:val="1"/>
          <w:sz w:val="24"/>
          <w:szCs w:val="24"/>
          <w:highlight w:val="white"/>
          <w:rtl w:val="0"/>
        </w:rPr>
        <w:t xml:space="preserve">), =CUARTIL(</w:t>
      </w:r>
      <w:r w:rsidDel="00000000" w:rsidR="00000000" w:rsidRPr="00000000">
        <w:rPr>
          <w:rFonts w:ascii="Times New Roman" w:cs="Times New Roman" w:eastAsia="Times New Roman" w:hAnsi="Times New Roman"/>
          <w:i w:val="1"/>
          <w:color w:val="f7981d"/>
          <w:sz w:val="24"/>
          <w:szCs w:val="24"/>
          <w:highlight w:val="white"/>
          <w:rtl w:val="0"/>
        </w:rPr>
        <w:t xml:space="preserve">B2:B29</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i w:val="1"/>
          <w:color w:val="1155cc"/>
          <w:sz w:val="24"/>
          <w:szCs w:val="24"/>
          <w:highlight w:val="white"/>
          <w:rtl w:val="0"/>
        </w:rPr>
        <w:t xml:space="preserve">4</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Each quartile can be calculated in a new column.</w:t>
      </w:r>
    </w:p>
    <w:p w:rsidR="00000000" w:rsidDel="00000000" w:rsidP="00000000" w:rsidRDefault="00000000" w:rsidRPr="00000000" w14:paraId="0000006B">
      <w:pPr>
        <w:jc w:val="both"/>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6C">
      <w:pPr>
        <w:numPr>
          <w:ilvl w:val="0"/>
          <w:numId w:val="3"/>
        </w:numPr>
        <w:ind w:left="720" w:hanging="360"/>
        <w:jc w:val="both"/>
        <w:rPr>
          <w:color w:val="ffffff"/>
          <w:sz w:val="24"/>
          <w:szCs w:val="24"/>
          <w:shd w:fill="e69138" w:val="clear"/>
        </w:rPr>
      </w:pPr>
      <w:r w:rsidDel="00000000" w:rsidR="00000000" w:rsidRPr="00000000">
        <w:rPr>
          <w:rFonts w:ascii="Times New Roman" w:cs="Times New Roman" w:eastAsia="Times New Roman" w:hAnsi="Times New Roman"/>
          <w:sz w:val="24"/>
          <w:szCs w:val="24"/>
          <w:rtl w:val="0"/>
        </w:rPr>
        <w:t xml:space="preserve">Using the Quartiles and the red_H_by_C measurements, manually assign each colony a </w:t>
      </w:r>
      <w:r w:rsidDel="00000000" w:rsidR="00000000" w:rsidRPr="00000000">
        <w:rPr>
          <w:rFonts w:ascii="Times New Roman" w:cs="Times New Roman" w:eastAsia="Times New Roman" w:hAnsi="Times New Roman"/>
          <w:b w:val="1"/>
          <w:sz w:val="24"/>
          <w:szCs w:val="24"/>
          <w:rtl w:val="0"/>
        </w:rPr>
        <w:t xml:space="preserve">score </w:t>
      </w:r>
      <w:r w:rsidDel="00000000" w:rsidR="00000000" w:rsidRPr="00000000">
        <w:rPr>
          <w:rFonts w:ascii="Times New Roman" w:cs="Times New Roman" w:eastAsia="Times New Roman" w:hAnsi="Times New Roman"/>
          <w:sz w:val="24"/>
          <w:szCs w:val="24"/>
          <w:rtl w:val="0"/>
        </w:rPr>
        <w:t xml:space="preserve">from 1 to 4. Use the following table:</w:t>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20"/>
        <w:gridCol w:w="3480"/>
        <w:tblGridChange w:id="0">
          <w:tblGrid>
            <w:gridCol w:w="5520"/>
            <w:gridCol w:w="34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If the ratio measurement </w:t>
            </w:r>
          </w:p>
          <w:p w:rsidR="00000000" w:rsidDel="00000000" w:rsidP="00000000" w:rsidRDefault="00000000" w:rsidRPr="00000000" w14:paraId="0000006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(red_H_by_C) 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rFonts w:ascii="Times New Roman" w:cs="Times New Roman" w:eastAsia="Times New Roman" w:hAnsi="Times New Roman"/>
                <w:b w:val="1"/>
                <w:color w:val="e69138"/>
                <w:sz w:val="24"/>
                <w:szCs w:val="24"/>
              </w:rPr>
            </w:pPr>
            <w:r w:rsidDel="00000000" w:rsidR="00000000" w:rsidRPr="00000000">
              <w:rPr>
                <w:rFonts w:ascii="Times New Roman" w:cs="Times New Roman" w:eastAsia="Times New Roman" w:hAnsi="Times New Roman"/>
                <w:b w:val="1"/>
                <w:color w:val="e69138"/>
                <w:sz w:val="24"/>
                <w:szCs w:val="24"/>
                <w:rtl w:val="0"/>
              </w:rPr>
              <w:t xml:space="preserve">Thermotolerance score</w:t>
            </w:r>
          </w:p>
          <w:p w:rsidR="00000000" w:rsidDel="00000000" w:rsidP="00000000" w:rsidRDefault="00000000" w:rsidRPr="00000000" w14:paraId="00000071">
            <w:pPr>
              <w:widowControl w:val="0"/>
              <w:spacing w:line="240" w:lineRule="auto"/>
              <w:jc w:val="center"/>
              <w:rPr>
                <w:rFonts w:ascii="Times New Roman" w:cs="Times New Roman" w:eastAsia="Times New Roman" w:hAnsi="Times New Roman"/>
                <w:b w:val="1"/>
                <w:color w:val="e69138"/>
                <w:sz w:val="24"/>
                <w:szCs w:val="24"/>
              </w:rPr>
            </w:pPr>
            <w:r w:rsidDel="00000000" w:rsidR="00000000" w:rsidRPr="00000000">
              <w:rPr>
                <w:rFonts w:ascii="Times New Roman" w:cs="Times New Roman" w:eastAsia="Times New Roman" w:hAnsi="Times New Roman"/>
                <w:b w:val="1"/>
                <w:color w:val="e69138"/>
                <w:sz w:val="24"/>
                <w:szCs w:val="24"/>
                <w:rtl w:val="0"/>
              </w:rPr>
              <w:t xml:space="preserve">to assign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Smaller than or equal to Q1</w:t>
            </w:r>
          </w:p>
          <w:p w:rsidR="00000000" w:rsidDel="00000000" w:rsidP="00000000" w:rsidRDefault="00000000" w:rsidRPr="00000000" w14:paraId="00000073">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&lt; Q1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rFonts w:ascii="Times New Roman" w:cs="Times New Roman" w:eastAsia="Times New Roman" w:hAnsi="Times New Roman"/>
                <w:b w:val="1"/>
                <w:color w:val="e69138"/>
                <w:sz w:val="24"/>
                <w:szCs w:val="24"/>
              </w:rPr>
            </w:pPr>
            <w:r w:rsidDel="00000000" w:rsidR="00000000" w:rsidRPr="00000000">
              <w:rPr>
                <w:rFonts w:ascii="Times New Roman" w:cs="Times New Roman" w:eastAsia="Times New Roman" w:hAnsi="Times New Roman"/>
                <w:b w:val="1"/>
                <w:color w:val="e69138"/>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Larger than Q1 - smaller than or equal to Q2</w:t>
            </w:r>
          </w:p>
          <w:p w:rsidR="00000000" w:rsidDel="00000000" w:rsidP="00000000" w:rsidRDefault="00000000" w:rsidRPr="00000000" w14:paraId="00000077">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&gt; Q1 </w:t>
            </w:r>
            <w:r w:rsidDel="00000000" w:rsidR="00000000" w:rsidRPr="00000000">
              <w:rPr>
                <w:rFonts w:ascii="Times New Roman" w:cs="Times New Roman" w:eastAsia="Times New Roman" w:hAnsi="Times New Roman"/>
                <w:b w:val="1"/>
                <w:sz w:val="24"/>
                <w:szCs w:val="24"/>
                <w:rtl w:val="0"/>
              </w:rPr>
              <w:t xml:space="preserve">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Gungsuh" w:cs="Gungsuh" w:eastAsia="Gungsuh" w:hAnsi="Gungsuh"/>
                <w:color w:val="040c28"/>
                <w:sz w:val="24"/>
                <w:szCs w:val="24"/>
                <w:highlight w:val="white"/>
                <w:rtl w:val="0"/>
              </w:rPr>
              <w:t xml:space="preserve">≤ Q2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Times New Roman" w:cs="Times New Roman" w:eastAsia="Times New Roman" w:hAnsi="Times New Roman"/>
                <w:b w:val="1"/>
                <w:color w:val="e69138"/>
                <w:sz w:val="24"/>
                <w:szCs w:val="24"/>
              </w:rPr>
            </w:pPr>
            <w:r w:rsidDel="00000000" w:rsidR="00000000" w:rsidRPr="00000000">
              <w:rPr>
                <w:rFonts w:ascii="Times New Roman" w:cs="Times New Roman" w:eastAsia="Times New Roman" w:hAnsi="Times New Roman"/>
                <w:b w:val="1"/>
                <w:color w:val="e69138"/>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Larger than Q2 - smaller than or equal to Q3</w:t>
            </w:r>
          </w:p>
          <w:p w:rsidR="00000000" w:rsidDel="00000000" w:rsidP="00000000" w:rsidRDefault="00000000" w:rsidRPr="00000000" w14:paraId="0000007B">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 </w:t>
            </w:r>
            <w:r w:rsidDel="00000000" w:rsidR="00000000" w:rsidRPr="00000000">
              <w:rPr>
                <w:rFonts w:ascii="Times New Roman" w:cs="Times New Roman" w:eastAsia="Times New Roman" w:hAnsi="Times New Roman"/>
                <w:sz w:val="24"/>
                <w:szCs w:val="24"/>
                <w:rtl w:val="0"/>
              </w:rPr>
              <w:t xml:space="preserve">&gt; Q2 </w:t>
            </w:r>
            <w:r w:rsidDel="00000000" w:rsidR="00000000" w:rsidRPr="00000000">
              <w:rPr>
                <w:rFonts w:ascii="Times New Roman" w:cs="Times New Roman" w:eastAsia="Times New Roman" w:hAnsi="Times New Roman"/>
                <w:b w:val="1"/>
                <w:sz w:val="24"/>
                <w:szCs w:val="24"/>
                <w:rtl w:val="0"/>
              </w:rPr>
              <w:t xml:space="preserve">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Gungsuh" w:cs="Gungsuh" w:eastAsia="Gungsuh" w:hAnsi="Gungsuh"/>
                <w:color w:val="040c28"/>
                <w:sz w:val="24"/>
                <w:szCs w:val="24"/>
                <w:highlight w:val="white"/>
                <w:rtl w:val="0"/>
              </w:rPr>
              <w:t xml:space="preserve">≤ Q3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Times New Roman" w:cs="Times New Roman" w:eastAsia="Times New Roman" w:hAnsi="Times New Roman"/>
                <w:b w:val="1"/>
                <w:color w:val="e69138"/>
                <w:sz w:val="24"/>
                <w:szCs w:val="24"/>
              </w:rPr>
            </w:pPr>
            <w:r w:rsidDel="00000000" w:rsidR="00000000" w:rsidRPr="00000000">
              <w:rPr>
                <w:rFonts w:ascii="Times New Roman" w:cs="Times New Roman" w:eastAsia="Times New Roman" w:hAnsi="Times New Roman"/>
                <w:b w:val="1"/>
                <w:color w:val="e69138"/>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Larger than Q3 - smaller or equal to Q4</w:t>
            </w:r>
          </w:p>
          <w:p w:rsidR="00000000" w:rsidDel="00000000" w:rsidP="00000000" w:rsidRDefault="00000000" w:rsidRPr="00000000" w14:paraId="0000007F">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 </w:t>
            </w:r>
            <w:r w:rsidDel="00000000" w:rsidR="00000000" w:rsidRPr="00000000">
              <w:rPr>
                <w:rFonts w:ascii="Times New Roman" w:cs="Times New Roman" w:eastAsia="Times New Roman" w:hAnsi="Times New Roman"/>
                <w:sz w:val="24"/>
                <w:szCs w:val="24"/>
                <w:rtl w:val="0"/>
              </w:rPr>
              <w:t xml:space="preserve">&gt; Q3 </w:t>
            </w:r>
            <w:r w:rsidDel="00000000" w:rsidR="00000000" w:rsidRPr="00000000">
              <w:rPr>
                <w:rFonts w:ascii="Times New Roman" w:cs="Times New Roman" w:eastAsia="Times New Roman" w:hAnsi="Times New Roman"/>
                <w:b w:val="1"/>
                <w:sz w:val="24"/>
                <w:szCs w:val="24"/>
                <w:rtl w:val="0"/>
              </w:rPr>
              <w:t xml:space="preserve">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Gungsuh" w:cs="Gungsuh" w:eastAsia="Gungsuh" w:hAnsi="Gungsuh"/>
                <w:color w:val="040c28"/>
                <w:sz w:val="24"/>
                <w:szCs w:val="24"/>
                <w:highlight w:val="white"/>
                <w:rtl w:val="0"/>
              </w:rPr>
              <w:t xml:space="preserve">≤ Q4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rFonts w:ascii="Times New Roman" w:cs="Times New Roman" w:eastAsia="Times New Roman" w:hAnsi="Times New Roman"/>
                <w:b w:val="1"/>
                <w:color w:val="e69138"/>
                <w:sz w:val="24"/>
                <w:szCs w:val="24"/>
              </w:rPr>
            </w:pPr>
            <w:r w:rsidDel="00000000" w:rsidR="00000000" w:rsidRPr="00000000">
              <w:rPr>
                <w:rFonts w:ascii="Times New Roman" w:cs="Times New Roman" w:eastAsia="Times New Roman" w:hAnsi="Times New Roman"/>
                <w:b w:val="1"/>
                <w:color w:val="e69138"/>
                <w:sz w:val="24"/>
                <w:szCs w:val="24"/>
                <w:rtl w:val="0"/>
              </w:rPr>
              <w:t xml:space="preserve">4</w:t>
            </w:r>
          </w:p>
        </w:tc>
      </w:tr>
    </w:tbl>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e69138"/>
          <w:sz w:val="24"/>
          <w:szCs w:val="24"/>
          <w:rtl w:val="0"/>
        </w:rPr>
        <w:t xml:space="preserve">For example</w:t>
      </w:r>
      <w:r w:rsidDel="00000000" w:rsidR="00000000" w:rsidRPr="00000000">
        <w:rPr>
          <w:rFonts w:ascii="Times New Roman" w:cs="Times New Roman" w:eastAsia="Times New Roman" w:hAnsi="Times New Roman"/>
          <w:sz w:val="24"/>
          <w:szCs w:val="24"/>
          <w:rtl w:val="0"/>
        </w:rPr>
        <w:t xml:space="preserve">, the ratio for colony 1 is smaller than Q1. Therefore, score for colony 1 is 1. On the other hand, the ratio for colony 10 is equal to Q4 and consequently its score is a 4. The ratio for colony 8 is larger than Q2 and smaller than Q3; its score is a 3. These scores should be assigned in the thermal_score column.</w:t>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color w:val="e69138"/>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917700"/>
            <wp:effectExtent b="0" l="0" r="0" t="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12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b w:val="1"/>
          <w:color w:val="e69138"/>
          <w:sz w:val="24"/>
          <w:szCs w:val="24"/>
        </w:rPr>
      </w:pPr>
      <w:r w:rsidDel="00000000" w:rsidR="00000000" w:rsidRPr="00000000">
        <w:rPr>
          <w:rFonts w:ascii="Times New Roman" w:cs="Times New Roman" w:eastAsia="Times New Roman" w:hAnsi="Times New Roman"/>
          <w:b w:val="1"/>
          <w:color w:val="e69138"/>
          <w:sz w:val="24"/>
          <w:szCs w:val="24"/>
          <w:rtl w:val="0"/>
        </w:rPr>
        <w:t xml:space="preserve">The final result is a quantitative measurement of bleaching per colony, named the thermal score. The smaller the score, the more thermotolerance. </w:t>
      </w:r>
    </w:p>
    <w:p w:rsidR="00000000" w:rsidDel="00000000" w:rsidP="00000000" w:rsidRDefault="00000000" w:rsidRPr="00000000" w14:paraId="00000087">
      <w:pPr>
        <w:jc w:val="both"/>
        <w:rPr>
          <w:rFonts w:ascii="Times New Roman" w:cs="Times New Roman" w:eastAsia="Times New Roman" w:hAnsi="Times New Roman"/>
          <w:b w:val="1"/>
          <w:color w:val="e69138"/>
          <w:sz w:val="24"/>
          <w:szCs w:val="24"/>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b w:val="1"/>
          <w:color w:val="e69138"/>
          <w:sz w:val="24"/>
          <w:szCs w:val="24"/>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b w:val="1"/>
          <w:color w:val="e69138"/>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jc w:val="center"/>
        <w:rPr>
          <w:rFonts w:ascii="Times New Roman" w:cs="Times New Roman" w:eastAsia="Times New Roman" w:hAnsi="Times New Roman"/>
          <w:color w:val="6aa84f"/>
          <w:sz w:val="24"/>
          <w:szCs w:val="24"/>
          <w:shd w:fill="6aa84f" w:val="clear"/>
        </w:rPr>
      </w:pPr>
      <w:r w:rsidDel="00000000" w:rsidR="00000000" w:rsidRPr="00000000">
        <w:rPr>
          <w:rFonts w:ascii="Times New Roman" w:cs="Times New Roman" w:eastAsia="Times New Roman" w:hAnsi="Times New Roman"/>
          <w:b w:val="1"/>
          <w:color w:val="ffffff"/>
          <w:sz w:val="24"/>
          <w:szCs w:val="24"/>
          <w:shd w:fill="6aa84f" w:val="clear"/>
          <w:rtl w:val="0"/>
        </w:rPr>
        <w:t xml:space="preserve">  C.  PAM Fluorescence </w:t>
      </w:r>
      <w:r w:rsidDel="00000000" w:rsidR="00000000" w:rsidRPr="00000000">
        <w:rPr>
          <w:rFonts w:ascii="Times New Roman" w:cs="Times New Roman" w:eastAsia="Times New Roman" w:hAnsi="Times New Roman"/>
          <w:b w:val="1"/>
          <w:color w:val="6aa84f"/>
          <w:sz w:val="24"/>
          <w:szCs w:val="24"/>
          <w:shd w:fill="6aa84f" w:val="clear"/>
          <w:rtl w:val="0"/>
        </w:rPr>
        <w:t xml:space="preserve"> .</w:t>
      </w: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photosynthetic efficiency of PSII, hereafter referred to as fv/fm, was obtained for each replicate and colony after the HEAT experiment. Therefore, each colony should have</w:t>
      </w:r>
      <w:r w:rsidDel="00000000" w:rsidR="00000000" w:rsidRPr="00000000">
        <w:rPr>
          <w:rFonts w:ascii="Times New Roman" w:cs="Times New Roman" w:eastAsia="Times New Roman" w:hAnsi="Times New Roman"/>
          <w:color w:val="6aa84f"/>
          <w:sz w:val="24"/>
          <w:szCs w:val="24"/>
          <w:rtl w:val="0"/>
        </w:rPr>
        <w:t xml:space="preserve"> 4 fv/fm measurements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numPr>
          <w:ilvl w:val="0"/>
          <w:numId w:val="4"/>
        </w:numPr>
        <w:ind w:left="720" w:hanging="360"/>
        <w:jc w:val="both"/>
        <w:rPr>
          <w:color w:val="ffffff"/>
          <w:sz w:val="24"/>
          <w:szCs w:val="24"/>
          <w:shd w:fill="6aa84f" w:val="clear"/>
        </w:rPr>
      </w:pPr>
      <w:r w:rsidDel="00000000" w:rsidR="00000000" w:rsidRPr="00000000">
        <w:rPr>
          <w:rFonts w:ascii="Times New Roman" w:cs="Times New Roman" w:eastAsia="Times New Roman" w:hAnsi="Times New Roman"/>
          <w:sz w:val="24"/>
          <w:szCs w:val="24"/>
          <w:rtl w:val="0"/>
        </w:rPr>
        <w:t xml:space="preserve">Organize the Fluorometry sheet by </w:t>
      </w:r>
      <w:r w:rsidDel="00000000" w:rsidR="00000000" w:rsidRPr="00000000">
        <w:rPr>
          <w:rFonts w:ascii="Times New Roman" w:cs="Times New Roman" w:eastAsia="Times New Roman" w:hAnsi="Times New Roman"/>
          <w:b w:val="1"/>
          <w:sz w:val="24"/>
          <w:szCs w:val="24"/>
          <w:rtl w:val="0"/>
        </w:rPr>
        <w:t xml:space="preserve">sample_ID (colony)</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treatment.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0">
      <w:pPr>
        <w:numPr>
          <w:ilvl w:val="0"/>
          <w:numId w:val="4"/>
        </w:numPr>
        <w:ind w:left="720" w:hanging="360"/>
        <w:jc w:val="both"/>
        <w:rPr>
          <w:color w:val="ffffff"/>
          <w:sz w:val="24"/>
          <w:szCs w:val="24"/>
          <w:shd w:fill="6aa84f" w:val="clear"/>
        </w:rPr>
      </w:pPr>
      <w:r w:rsidDel="00000000" w:rsidR="00000000" w:rsidRPr="00000000">
        <w:rPr>
          <w:rFonts w:ascii="Times New Roman" w:cs="Times New Roman" w:eastAsia="Times New Roman" w:hAnsi="Times New Roman"/>
          <w:sz w:val="24"/>
          <w:szCs w:val="24"/>
          <w:rtl w:val="0"/>
        </w:rPr>
        <w:t xml:space="preserve">Obtain the </w:t>
      </w:r>
      <w:r w:rsidDel="00000000" w:rsidR="00000000" w:rsidRPr="00000000">
        <w:rPr>
          <w:rFonts w:ascii="Times New Roman" w:cs="Times New Roman" w:eastAsia="Times New Roman" w:hAnsi="Times New Roman"/>
          <w:b w:val="1"/>
          <w:sz w:val="24"/>
          <w:szCs w:val="24"/>
          <w:rtl w:val="0"/>
        </w:rPr>
        <w:t xml:space="preserve">average fv/fm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highlight w:val="white"/>
          <w:rtl w:val="0"/>
        </w:rPr>
        <w:t xml:space="preserve">=PROMEDIO(</w:t>
      </w:r>
      <w:r w:rsidDel="00000000" w:rsidR="00000000" w:rsidRPr="00000000">
        <w:rPr>
          <w:rFonts w:ascii="Times New Roman" w:cs="Times New Roman" w:eastAsia="Times New Roman" w:hAnsi="Times New Roman"/>
          <w:i w:val="1"/>
          <w:color w:val="f7981d"/>
          <w:sz w:val="24"/>
          <w:szCs w:val="24"/>
          <w:highlight w:val="white"/>
          <w:rtl w:val="0"/>
        </w:rPr>
        <w:t xml:space="preserve">I3:I6</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standard deviation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highlight w:val="white"/>
          <w:rtl w:val="0"/>
        </w:rPr>
        <w:t xml:space="preserve">=DESVEST(</w:t>
      </w:r>
      <w:r w:rsidDel="00000000" w:rsidR="00000000" w:rsidRPr="00000000">
        <w:rPr>
          <w:rFonts w:ascii="Times New Roman" w:cs="Times New Roman" w:eastAsia="Times New Roman" w:hAnsi="Times New Roman"/>
          <w:i w:val="1"/>
          <w:color w:val="f7981d"/>
          <w:sz w:val="24"/>
          <w:szCs w:val="24"/>
          <w:highlight w:val="white"/>
          <w:rtl w:val="0"/>
        </w:rPr>
        <w:t xml:space="preserve">I3:I6</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per colony</w:t>
      </w:r>
      <w:r w:rsidDel="00000000" w:rsidR="00000000" w:rsidRPr="00000000">
        <w:rPr>
          <w:rFonts w:ascii="Times New Roman" w:cs="Times New Roman" w:eastAsia="Times New Roman" w:hAnsi="Times New Roman"/>
          <w:sz w:val="24"/>
          <w:szCs w:val="24"/>
          <w:rtl w:val="0"/>
        </w:rPr>
        <w:t xml:space="preserve"> selecting the 4 measurements of each replicate.  Each colony should have a single fv/fm average and standard deviation measurement (per treatment).</w:t>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574800"/>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12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numPr>
          <w:ilvl w:val="0"/>
          <w:numId w:val="4"/>
        </w:numPr>
        <w:ind w:left="720" w:hanging="360"/>
        <w:rPr>
          <w:color w:val="ffffff"/>
          <w:sz w:val="24"/>
          <w:szCs w:val="24"/>
          <w:shd w:fill="6aa84f" w:val="clear"/>
        </w:rPr>
      </w:pPr>
      <w:r w:rsidDel="00000000" w:rsidR="00000000" w:rsidRPr="00000000">
        <w:rPr>
          <w:rFonts w:ascii="Times New Roman" w:cs="Times New Roman" w:eastAsia="Times New Roman" w:hAnsi="Times New Roman"/>
          <w:sz w:val="24"/>
          <w:szCs w:val="24"/>
          <w:rtl w:val="0"/>
        </w:rPr>
        <w:t xml:space="preserve">Assign the</w:t>
      </w:r>
      <w:r w:rsidDel="00000000" w:rsidR="00000000" w:rsidRPr="00000000">
        <w:rPr>
          <w:rFonts w:ascii="Times New Roman" w:cs="Times New Roman" w:eastAsia="Times New Roman" w:hAnsi="Times New Roman"/>
          <w:b w:val="1"/>
          <w:sz w:val="24"/>
          <w:szCs w:val="24"/>
          <w:rtl w:val="0"/>
        </w:rPr>
        <w:t xml:space="preserve"> tolerance score</w:t>
      </w:r>
      <w:r w:rsidDel="00000000" w:rsidR="00000000" w:rsidRPr="00000000">
        <w:rPr>
          <w:rFonts w:ascii="Times New Roman" w:cs="Times New Roman" w:eastAsia="Times New Roman" w:hAnsi="Times New Roman"/>
          <w:sz w:val="24"/>
          <w:szCs w:val="24"/>
          <w:rtl w:val="0"/>
        </w:rPr>
        <w:t xml:space="preserve"> manually per colony with the fv/fm average using the following table: </w:t>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tl w:val="0"/>
        </w:rPr>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20"/>
        <w:gridCol w:w="3480"/>
        <w:tblGridChange w:id="0">
          <w:tblGrid>
            <w:gridCol w:w="5520"/>
            <w:gridCol w:w="34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FvFm average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rFonts w:ascii="Times New Roman" w:cs="Times New Roman" w:eastAsia="Times New Roman" w:hAnsi="Times New Roman"/>
                <w:b w:val="1"/>
                <w:color w:val="6aa84f"/>
                <w:sz w:val="24"/>
                <w:szCs w:val="24"/>
              </w:rPr>
            </w:pPr>
            <w:r w:rsidDel="00000000" w:rsidR="00000000" w:rsidRPr="00000000">
              <w:rPr>
                <w:rFonts w:ascii="Times New Roman" w:cs="Times New Roman" w:eastAsia="Times New Roman" w:hAnsi="Times New Roman"/>
                <w:b w:val="1"/>
                <w:color w:val="6aa84f"/>
                <w:sz w:val="24"/>
                <w:szCs w:val="24"/>
                <w:rtl w:val="0"/>
              </w:rPr>
              <w:t xml:space="preserve">Thermotolerance score</w:t>
            </w:r>
          </w:p>
          <w:p w:rsidR="00000000" w:rsidDel="00000000" w:rsidP="00000000" w:rsidRDefault="00000000" w:rsidRPr="00000000" w14:paraId="0000009C">
            <w:pPr>
              <w:widowControl w:val="0"/>
              <w:spacing w:line="240" w:lineRule="auto"/>
              <w:jc w:val="center"/>
              <w:rPr>
                <w:rFonts w:ascii="Times New Roman" w:cs="Times New Roman" w:eastAsia="Times New Roman" w:hAnsi="Times New Roman"/>
                <w:b w:val="1"/>
                <w:color w:val="6aa84f"/>
                <w:sz w:val="24"/>
                <w:szCs w:val="24"/>
              </w:rPr>
            </w:pPr>
            <w:r w:rsidDel="00000000" w:rsidR="00000000" w:rsidRPr="00000000">
              <w:rPr>
                <w:rFonts w:ascii="Times New Roman" w:cs="Times New Roman" w:eastAsia="Times New Roman" w:hAnsi="Times New Roman"/>
                <w:b w:val="1"/>
                <w:color w:val="6aa84f"/>
                <w:sz w:val="24"/>
                <w:szCs w:val="24"/>
                <w:rtl w:val="0"/>
              </w:rPr>
              <w:t xml:space="preserve">to assign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(including) 0.5 - 0.7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jc w:val="center"/>
              <w:rPr>
                <w:rFonts w:ascii="Times New Roman" w:cs="Times New Roman" w:eastAsia="Times New Roman" w:hAnsi="Times New Roman"/>
                <w:b w:val="1"/>
                <w:color w:val="6aa84f"/>
                <w:sz w:val="24"/>
                <w:szCs w:val="24"/>
              </w:rPr>
            </w:pPr>
            <w:r w:rsidDel="00000000" w:rsidR="00000000" w:rsidRPr="00000000">
              <w:rPr>
                <w:rFonts w:ascii="Times New Roman" w:cs="Times New Roman" w:eastAsia="Times New Roman" w:hAnsi="Times New Roman"/>
                <w:b w:val="1"/>
                <w:color w:val="6aa84f"/>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(including) 0.4 - 0.5 (not including)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rFonts w:ascii="Times New Roman" w:cs="Times New Roman" w:eastAsia="Times New Roman" w:hAnsi="Times New Roman"/>
                <w:b w:val="1"/>
                <w:color w:val="6aa84f"/>
                <w:sz w:val="24"/>
                <w:szCs w:val="24"/>
              </w:rPr>
            </w:pPr>
            <w:r w:rsidDel="00000000" w:rsidR="00000000" w:rsidRPr="00000000">
              <w:rPr>
                <w:rFonts w:ascii="Times New Roman" w:cs="Times New Roman" w:eastAsia="Times New Roman" w:hAnsi="Times New Roman"/>
                <w:b w:val="1"/>
                <w:color w:val="6aa84f"/>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(including) 0.3 - 0.4 (not including)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Times New Roman" w:cs="Times New Roman" w:eastAsia="Times New Roman" w:hAnsi="Times New Roman"/>
                <w:b w:val="1"/>
                <w:color w:val="6aa84f"/>
                <w:sz w:val="24"/>
                <w:szCs w:val="24"/>
              </w:rPr>
            </w:pPr>
            <w:r w:rsidDel="00000000" w:rsidR="00000000" w:rsidRPr="00000000">
              <w:rPr>
                <w:rFonts w:ascii="Times New Roman" w:cs="Times New Roman" w:eastAsia="Times New Roman" w:hAnsi="Times New Roman"/>
                <w:b w:val="1"/>
                <w:color w:val="6aa84f"/>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40c28"/>
                <w:sz w:val="24"/>
                <w:szCs w:val="24"/>
                <w:highlight w:val="white"/>
                <w:rtl w:val="0"/>
              </w:rPr>
              <w:t xml:space="preserve">&lt; </w:t>
            </w:r>
            <w:r w:rsidDel="00000000" w:rsidR="00000000" w:rsidRPr="00000000">
              <w:rPr>
                <w:rFonts w:ascii="Times New Roman" w:cs="Times New Roman" w:eastAsia="Times New Roman" w:hAnsi="Times New Roman"/>
                <w:sz w:val="24"/>
                <w:szCs w:val="24"/>
                <w:rtl w:val="0"/>
              </w:rPr>
              <w:t xml:space="preserve">0.3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rFonts w:ascii="Times New Roman" w:cs="Times New Roman" w:eastAsia="Times New Roman" w:hAnsi="Times New Roman"/>
                <w:b w:val="1"/>
                <w:color w:val="6aa84f"/>
                <w:sz w:val="24"/>
                <w:szCs w:val="24"/>
              </w:rPr>
            </w:pPr>
            <w:r w:rsidDel="00000000" w:rsidR="00000000" w:rsidRPr="00000000">
              <w:rPr>
                <w:rFonts w:ascii="Times New Roman" w:cs="Times New Roman" w:eastAsia="Times New Roman" w:hAnsi="Times New Roman"/>
                <w:b w:val="1"/>
                <w:color w:val="6aa84f"/>
                <w:sz w:val="24"/>
                <w:szCs w:val="24"/>
                <w:rtl w:val="0"/>
              </w:rPr>
              <w:t xml:space="preserve">4</w:t>
            </w:r>
          </w:p>
        </w:tc>
      </w:tr>
    </w:tbl>
    <w:p w:rsidR="00000000" w:rsidDel="00000000" w:rsidP="00000000" w:rsidRDefault="00000000" w:rsidRPr="00000000" w14:paraId="000000A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ONLY TWO</w:t>
      </w:r>
      <w:r w:rsidDel="00000000" w:rsidR="00000000" w:rsidRPr="00000000">
        <w:rPr>
          <w:rFonts w:ascii="Times New Roman" w:cs="Times New Roman" w:eastAsia="Times New Roman" w:hAnsi="Times New Roman"/>
          <w:sz w:val="24"/>
          <w:szCs w:val="24"/>
          <w:rtl w:val="0"/>
        </w:rPr>
        <w:t xml:space="preserve"> decimals are considered. </w:t>
      </w:r>
    </w:p>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8761d"/>
          <w:sz w:val="24"/>
          <w:szCs w:val="24"/>
          <w:rtl w:val="0"/>
        </w:rPr>
        <w:t xml:space="preserve">For example</w:t>
      </w:r>
      <w:r w:rsidDel="00000000" w:rsidR="00000000" w:rsidRPr="00000000">
        <w:rPr>
          <w:rFonts w:ascii="Times New Roman" w:cs="Times New Roman" w:eastAsia="Times New Roman" w:hAnsi="Times New Roman"/>
          <w:sz w:val="24"/>
          <w:szCs w:val="24"/>
          <w:rtl w:val="0"/>
        </w:rPr>
        <w:t xml:space="preserve">, colony 1 (MC078) has an fv/fm average of 0.41575. Since only two decimals are considered, it rounds up to 0.42. Therefore, the score for colony 1 is 2. Colony 3 (MC080) has an fv/fm average of 0.308 that rounds up to 0.31. Therefore, its score is 3. </w:t>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324100"/>
            <wp:effectExtent b="0" l="0" r="0" t="0"/>
            <wp:docPr id="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7312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color w:val="38761d"/>
          <w:sz w:val="24"/>
          <w:szCs w:val="24"/>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b w:val="1"/>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The final result is a quantitative measurement of PSII efficiency per colony, which reflects stress, named the tolerance score. The smaller the score, the more thermotolerance. </w:t>
      </w:r>
    </w:p>
    <w:p w:rsidR="00000000" w:rsidDel="00000000" w:rsidP="00000000" w:rsidRDefault="00000000" w:rsidRPr="00000000" w14:paraId="000000AC">
      <w:pPr>
        <w:jc w:val="both"/>
        <w:rPr>
          <w:rFonts w:ascii="Times New Roman" w:cs="Times New Roman" w:eastAsia="Times New Roman" w:hAnsi="Times New Roman"/>
          <w:b w:val="1"/>
          <w:color w:val="38761d"/>
          <w:sz w:val="24"/>
          <w:szCs w:val="24"/>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b w:val="1"/>
          <w:color w:val="38761d"/>
          <w:sz w:val="24"/>
          <w:szCs w:val="24"/>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b w:val="1"/>
          <w:color w:val="38761d"/>
          <w:sz w:val="24"/>
          <w:szCs w:val="24"/>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b w:val="1"/>
          <w:color w:val="38761d"/>
          <w:sz w:val="24"/>
          <w:szCs w:val="24"/>
        </w:rPr>
      </w:pPr>
      <w:r w:rsidDel="00000000" w:rsidR="00000000" w:rsidRPr="00000000">
        <w:rPr>
          <w:rtl w:val="0"/>
        </w:rPr>
      </w:r>
    </w:p>
    <w:p w:rsidR="00000000" w:rsidDel="00000000" w:rsidP="00000000" w:rsidRDefault="00000000" w:rsidRPr="00000000" w14:paraId="000000B0">
      <w:pPr>
        <w:jc w:val="center"/>
        <w:rPr>
          <w:rFonts w:ascii="Times New Roman" w:cs="Times New Roman" w:eastAsia="Times New Roman" w:hAnsi="Times New Roman"/>
          <w:b w:val="1"/>
          <w:color w:val="ffffff"/>
          <w:sz w:val="24"/>
          <w:szCs w:val="24"/>
          <w:shd w:fill="cc0000" w:val="clear"/>
        </w:rPr>
      </w:pPr>
      <w:r w:rsidDel="00000000" w:rsidR="00000000" w:rsidRPr="00000000">
        <w:rPr>
          <w:rFonts w:ascii="Times New Roman" w:cs="Times New Roman" w:eastAsia="Times New Roman" w:hAnsi="Times New Roman"/>
          <w:b w:val="1"/>
          <w:color w:val="ffffff"/>
          <w:sz w:val="24"/>
          <w:szCs w:val="24"/>
          <w:shd w:fill="cc0000" w:val="clear"/>
          <w:rtl w:val="0"/>
        </w:rPr>
        <w:t xml:space="preserve">FINAL RANKING TABLE</w:t>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final ranking table with the scores across methods will be created to identify the species with the </w:t>
      </w:r>
      <w:r w:rsidDel="00000000" w:rsidR="00000000" w:rsidRPr="00000000">
        <w:rPr>
          <w:rFonts w:ascii="Times New Roman" w:cs="Times New Roman" w:eastAsia="Times New Roman" w:hAnsi="Times New Roman"/>
          <w:color w:val="ff0000"/>
          <w:sz w:val="24"/>
          <w:szCs w:val="24"/>
          <w:rtl w:val="0"/>
        </w:rPr>
        <w:t xml:space="preserve">highest priority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numPr>
          <w:ilvl w:val="0"/>
          <w:numId w:val="2"/>
        </w:numPr>
        <w:ind w:left="720" w:hanging="360"/>
        <w:jc w:val="both"/>
        <w:rPr>
          <w:color w:val="ffffff"/>
          <w:sz w:val="24"/>
          <w:szCs w:val="24"/>
          <w:highlight w:val="red"/>
        </w:rPr>
      </w:pPr>
      <w:r w:rsidDel="00000000" w:rsidR="00000000" w:rsidRPr="00000000">
        <w:rPr>
          <w:rFonts w:ascii="Times New Roman" w:cs="Times New Roman" w:eastAsia="Times New Roman" w:hAnsi="Times New Roman"/>
          <w:sz w:val="24"/>
          <w:szCs w:val="24"/>
          <w:rtl w:val="0"/>
        </w:rPr>
        <w:t xml:space="preserve">On a separate sheet, copy and paste the</w:t>
      </w:r>
      <w:r w:rsidDel="00000000" w:rsidR="00000000" w:rsidRPr="00000000">
        <w:rPr>
          <w:rFonts w:ascii="Times New Roman" w:cs="Times New Roman" w:eastAsia="Times New Roman" w:hAnsi="Times New Roman"/>
          <w:b w:val="1"/>
          <w:sz w:val="24"/>
          <w:szCs w:val="24"/>
          <w:rtl w:val="0"/>
        </w:rPr>
        <w:t xml:space="preserve"> reef, species, number of colony and colony ID columns </w:t>
      </w:r>
      <w:r w:rsidDel="00000000" w:rsidR="00000000" w:rsidRPr="00000000">
        <w:rPr>
          <w:rFonts w:ascii="Times New Roman" w:cs="Times New Roman" w:eastAsia="Times New Roman" w:hAnsi="Times New Roman"/>
          <w:sz w:val="24"/>
          <w:szCs w:val="24"/>
          <w:rtl w:val="0"/>
        </w:rPr>
        <w:t xml:space="preserve">from the repository/main data sheet.</w:t>
      </w:r>
    </w:p>
    <w:p w:rsidR="00000000" w:rsidDel="00000000" w:rsidP="00000000" w:rsidRDefault="00000000" w:rsidRPr="00000000" w14:paraId="000000B5">
      <w:pPr>
        <w:numPr>
          <w:ilvl w:val="0"/>
          <w:numId w:val="2"/>
        </w:numPr>
        <w:ind w:left="720" w:hanging="360"/>
        <w:jc w:val="both"/>
        <w:rPr>
          <w:color w:val="ffffff"/>
          <w:sz w:val="24"/>
          <w:szCs w:val="24"/>
          <w:highlight w:val="red"/>
        </w:rPr>
      </w:pPr>
      <w:r w:rsidDel="00000000" w:rsidR="00000000" w:rsidRPr="00000000">
        <w:rPr>
          <w:rFonts w:ascii="Times New Roman" w:cs="Times New Roman" w:eastAsia="Times New Roman" w:hAnsi="Times New Roman"/>
          <w:sz w:val="24"/>
          <w:szCs w:val="24"/>
          <w:rtl w:val="0"/>
        </w:rPr>
        <w:t xml:space="preserve">Copy and paste the </w:t>
      </w:r>
      <w:r w:rsidDel="00000000" w:rsidR="00000000" w:rsidRPr="00000000">
        <w:rPr>
          <w:rFonts w:ascii="Times New Roman" w:cs="Times New Roman" w:eastAsia="Times New Roman" w:hAnsi="Times New Roman"/>
          <w:b w:val="1"/>
          <w:sz w:val="24"/>
          <w:szCs w:val="24"/>
          <w:rtl w:val="0"/>
        </w:rPr>
        <w:t xml:space="preserve">final scores</w:t>
      </w:r>
      <w:r w:rsidDel="00000000" w:rsidR="00000000" w:rsidRPr="00000000">
        <w:rPr>
          <w:rFonts w:ascii="Times New Roman" w:cs="Times New Roman" w:eastAsia="Times New Roman" w:hAnsi="Times New Roman"/>
          <w:sz w:val="24"/>
          <w:szCs w:val="24"/>
          <w:rtl w:val="0"/>
        </w:rPr>
        <w:t xml:space="preserve"> from each method (visual bleaching, red pixel intensity and fluorescence) for each colony. </w:t>
      </w:r>
    </w:p>
    <w:p w:rsidR="00000000" w:rsidDel="00000000" w:rsidP="00000000" w:rsidRDefault="00000000" w:rsidRPr="00000000" w14:paraId="000000B6">
      <w:pPr>
        <w:numPr>
          <w:ilvl w:val="0"/>
          <w:numId w:val="2"/>
        </w:numPr>
        <w:ind w:left="720" w:hanging="360"/>
        <w:jc w:val="both"/>
        <w:rPr>
          <w:color w:val="ffffff"/>
          <w:sz w:val="24"/>
          <w:szCs w:val="24"/>
          <w:highlight w:val="red"/>
        </w:rPr>
      </w:pPr>
      <w:r w:rsidDel="00000000" w:rsidR="00000000" w:rsidRPr="00000000">
        <w:rPr>
          <w:rFonts w:ascii="Times New Roman" w:cs="Times New Roman" w:eastAsia="Times New Roman" w:hAnsi="Times New Roman"/>
          <w:sz w:val="24"/>
          <w:szCs w:val="24"/>
          <w:rtl w:val="0"/>
        </w:rPr>
        <w:t xml:space="preserve">Obtain the </w:t>
      </w:r>
      <w:r w:rsidDel="00000000" w:rsidR="00000000" w:rsidRPr="00000000">
        <w:rPr>
          <w:rFonts w:ascii="Times New Roman" w:cs="Times New Roman" w:eastAsia="Times New Roman" w:hAnsi="Times New Roman"/>
          <w:b w:val="1"/>
          <w:sz w:val="24"/>
          <w:szCs w:val="24"/>
          <w:rtl w:val="0"/>
        </w:rPr>
        <w:t xml:space="preserve">Total Score</w:t>
      </w:r>
      <w:r w:rsidDel="00000000" w:rsidR="00000000" w:rsidRPr="00000000">
        <w:rPr>
          <w:rFonts w:ascii="Times New Roman" w:cs="Times New Roman" w:eastAsia="Times New Roman" w:hAnsi="Times New Roman"/>
          <w:sz w:val="24"/>
          <w:szCs w:val="24"/>
          <w:rtl w:val="0"/>
        </w:rPr>
        <w:t xml:space="preserve"> by adding the scores (</w:t>
      </w:r>
      <w:r w:rsidDel="00000000" w:rsidR="00000000" w:rsidRPr="00000000">
        <w:rPr>
          <w:rFonts w:ascii="Times New Roman" w:cs="Times New Roman" w:eastAsia="Times New Roman" w:hAnsi="Times New Roman"/>
          <w:i w:val="1"/>
          <w:sz w:val="24"/>
          <w:szCs w:val="24"/>
          <w:highlight w:val="white"/>
          <w:rtl w:val="0"/>
        </w:rPr>
        <w:t xml:space="preserve">=SUMA(</w:t>
      </w:r>
      <w:r w:rsidDel="00000000" w:rsidR="00000000" w:rsidRPr="00000000">
        <w:rPr>
          <w:rFonts w:ascii="Times New Roman" w:cs="Times New Roman" w:eastAsia="Times New Roman" w:hAnsi="Times New Roman"/>
          <w:i w:val="1"/>
          <w:color w:val="f7981d"/>
          <w:sz w:val="24"/>
          <w:szCs w:val="24"/>
          <w:highlight w:val="white"/>
          <w:rtl w:val="0"/>
        </w:rPr>
        <w:t xml:space="preserve">E2:G2</w:t>
      </w:r>
      <w:r w:rsidDel="00000000" w:rsidR="00000000" w:rsidRPr="00000000">
        <w:rPr>
          <w:rFonts w:ascii="Times New Roman" w:cs="Times New Roman" w:eastAsia="Times New Roman" w:hAnsi="Times New Roman"/>
          <w:i w:val="1"/>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from each method for each colony. </w:t>
      </w:r>
    </w:p>
    <w:p w:rsidR="00000000" w:rsidDel="00000000" w:rsidP="00000000" w:rsidRDefault="00000000" w:rsidRPr="00000000" w14:paraId="000000B7">
      <w:pPr>
        <w:numPr>
          <w:ilvl w:val="0"/>
          <w:numId w:val="2"/>
        </w:numPr>
        <w:ind w:left="720" w:hanging="360"/>
        <w:jc w:val="both"/>
        <w:rPr>
          <w:rFonts w:ascii="Times New Roman" w:cs="Times New Roman" w:eastAsia="Times New Roman" w:hAnsi="Times New Roman"/>
          <w:color w:val="ffffff"/>
          <w:sz w:val="24"/>
          <w:szCs w:val="24"/>
          <w:highlight w:val="red"/>
        </w:rPr>
      </w:pPr>
      <w:r w:rsidDel="00000000" w:rsidR="00000000" w:rsidRPr="00000000">
        <w:rPr>
          <w:rFonts w:ascii="Times New Roman" w:cs="Times New Roman" w:eastAsia="Times New Roman" w:hAnsi="Times New Roman"/>
          <w:sz w:val="24"/>
          <w:szCs w:val="24"/>
          <w:rtl w:val="0"/>
        </w:rPr>
        <w:t xml:space="preserve">Organize the table from the lowest to highest Total Score.</w:t>
      </w:r>
    </w:p>
    <w:p w:rsidR="00000000" w:rsidDel="00000000" w:rsidP="00000000" w:rsidRDefault="00000000" w:rsidRPr="00000000" w14:paraId="000000B8">
      <w:pPr>
        <w:numPr>
          <w:ilvl w:val="0"/>
          <w:numId w:val="2"/>
        </w:numPr>
        <w:ind w:left="720" w:hanging="360"/>
        <w:jc w:val="both"/>
        <w:rPr>
          <w:color w:val="ffffff"/>
          <w:sz w:val="24"/>
          <w:szCs w:val="24"/>
          <w:highlight w:val="red"/>
        </w:rPr>
      </w:pPr>
      <w:r w:rsidDel="00000000" w:rsidR="00000000" w:rsidRPr="00000000">
        <w:rPr>
          <w:rFonts w:ascii="Times New Roman" w:cs="Times New Roman" w:eastAsia="Times New Roman" w:hAnsi="Times New Roman"/>
          <w:sz w:val="24"/>
          <w:szCs w:val="24"/>
          <w:rtl w:val="0"/>
        </w:rPr>
        <w:t xml:space="preserve">Assign the </w:t>
      </w:r>
      <w:r w:rsidDel="00000000" w:rsidR="00000000" w:rsidRPr="00000000">
        <w:rPr>
          <w:rFonts w:ascii="Times New Roman" w:cs="Times New Roman" w:eastAsia="Times New Roman" w:hAnsi="Times New Roman"/>
          <w:b w:val="1"/>
          <w:sz w:val="24"/>
          <w:szCs w:val="24"/>
          <w:rtl w:val="0"/>
        </w:rPr>
        <w:t xml:space="preserve">priority</w:t>
      </w:r>
      <w:r w:rsidDel="00000000" w:rsidR="00000000" w:rsidRPr="00000000">
        <w:rPr>
          <w:rFonts w:ascii="Times New Roman" w:cs="Times New Roman" w:eastAsia="Times New Roman" w:hAnsi="Times New Roman"/>
          <w:sz w:val="24"/>
          <w:szCs w:val="24"/>
          <w:rtl w:val="0"/>
        </w:rPr>
        <w:t xml:space="preserve"> of each colony from 1 to 3: the first two numbers in total score receive a number 1 priority, the third number receives a number 2 priority, and the remaining numbers receive a number 3 priority.  </w:t>
      </w:r>
    </w:p>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120900"/>
            <wp:effectExtent b="0" l="0" r="0" t="0"/>
            <wp:docPr id="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73120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For example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Total Score of colony 1 MC078 is 5, and was obtained by adding its Blvisual, Pixelint and FvFm scores. Once the Total Scores were organized, the first two Total Score numbers were 5 and 6. These received a number one priority score. The third Total Score number is 7, and received a number two priority score. All other Total Score numbers received a number three priority score.</w:t>
      </w:r>
    </w:p>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before="200" w:line="480" w:lineRule="auto"/>
        <w:jc w:val="both"/>
        <w:rPr/>
      </w:pPr>
      <w:r w:rsidDel="00000000" w:rsidR="00000000" w:rsidRPr="00000000">
        <w:rPr>
          <w:rtl w:val="0"/>
        </w:rPr>
      </w:r>
    </w:p>
    <w:sectPr>
      <w:head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8.png"/><Relationship Id="rId14" Type="http://schemas.openxmlformats.org/officeDocument/2006/relationships/image" Target="media/image4.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9.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