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569"/>
        <w:gridCol w:w="483"/>
        <w:gridCol w:w="610"/>
        <w:gridCol w:w="1148"/>
        <w:gridCol w:w="780"/>
      </w:tblGrid>
      <w:tr w:rsidR="008E242F" w:rsidRPr="002A78E6" w14:paraId="6BC52D97" w14:textId="77777777" w:rsidTr="00B61257">
        <w:trPr>
          <w:trHeight w:val="261"/>
        </w:trPr>
        <w:tc>
          <w:tcPr>
            <w:tcW w:w="8590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98FC6AA" w14:textId="77777777" w:rsidR="008E242F" w:rsidRPr="004A5CB2" w:rsidRDefault="008E242F" w:rsidP="00B61257">
            <w:pPr>
              <w:spacing w:line="240" w:lineRule="atLeast"/>
              <w:ind w:firstLineChars="0" w:firstLine="0"/>
              <w:jc w:val="left"/>
              <w:rPr>
                <w:b/>
                <w:bCs/>
                <w:szCs w:val="24"/>
              </w:rPr>
            </w:pPr>
            <w:r w:rsidRPr="004A5CB2">
              <w:rPr>
                <w:b/>
                <w:bCs/>
                <w:szCs w:val="24"/>
              </w:rPr>
              <w:t>Table S3. Single-factor Cox analysis</w:t>
            </w:r>
          </w:p>
        </w:tc>
      </w:tr>
      <w:tr w:rsidR="0042650E" w:rsidRPr="002A78E6" w14:paraId="7C690218" w14:textId="77777777" w:rsidTr="009E477D">
        <w:trPr>
          <w:trHeight w:val="450"/>
        </w:trPr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72DECA" w14:textId="77777777" w:rsidR="008E242F" w:rsidRPr="004A5CB2" w:rsidRDefault="008E242F" w:rsidP="00B61257">
            <w:pPr>
              <w:spacing w:line="240" w:lineRule="atLeast"/>
              <w:ind w:firstLineChars="0" w:firstLine="0"/>
              <w:jc w:val="center"/>
              <w:rPr>
                <w:b/>
                <w:bCs/>
                <w:sz w:val="16"/>
                <w:szCs w:val="16"/>
              </w:rPr>
            </w:pPr>
            <w:r w:rsidRPr="004A5CB2">
              <w:rPr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D99244" w14:textId="77777777" w:rsidR="008E242F" w:rsidRPr="004A5CB2" w:rsidRDefault="008E242F" w:rsidP="00B61257">
            <w:pPr>
              <w:spacing w:line="240" w:lineRule="atLeast"/>
              <w:ind w:firstLineChars="0" w:firstLine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A5CB2">
              <w:rPr>
                <w:b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8CD4552" w14:textId="77777777" w:rsidR="008E242F" w:rsidRPr="004A5CB2" w:rsidRDefault="008E242F" w:rsidP="00B61257">
            <w:pPr>
              <w:spacing w:line="240" w:lineRule="atLeast"/>
              <w:ind w:firstLineChars="0" w:firstLine="0"/>
              <w:jc w:val="center"/>
              <w:rPr>
                <w:rFonts w:ascii="Palatino Linotype" w:eastAsia="宋体" w:hAnsi="Palatino Linotype"/>
                <w:b/>
                <w:bCs/>
                <w:i/>
                <w:iCs/>
                <w:sz w:val="16"/>
                <w:szCs w:val="16"/>
              </w:rPr>
            </w:pPr>
            <w:r w:rsidRPr="004A5CB2">
              <w:rPr>
                <w:b/>
                <w:bCs/>
                <w:i/>
                <w:iCs/>
                <w:sz w:val="16"/>
                <w:szCs w:val="16"/>
              </w:rPr>
              <w:t>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5E93620" w14:textId="77777777" w:rsidR="008E242F" w:rsidRPr="004A5CB2" w:rsidRDefault="008E242F" w:rsidP="00B61257">
            <w:pPr>
              <w:spacing w:line="240" w:lineRule="atLeast"/>
              <w:ind w:firstLineChars="0" w:firstLine="0"/>
              <w:jc w:val="center"/>
              <w:rPr>
                <w:rFonts w:ascii="Palatino Linotype" w:eastAsia="宋体" w:hAnsi="Palatino Linotype"/>
                <w:b/>
                <w:bCs/>
                <w:sz w:val="16"/>
                <w:szCs w:val="16"/>
              </w:rPr>
            </w:pPr>
            <w:r w:rsidRPr="004A5CB2">
              <w:rPr>
                <w:b/>
                <w:bCs/>
                <w:sz w:val="16"/>
                <w:szCs w:val="16"/>
              </w:rPr>
              <w:t>95%</w:t>
            </w:r>
            <w:r w:rsidRPr="004A5CB2">
              <w:rPr>
                <w:b/>
                <w:bCs/>
                <w:i/>
                <w:iCs/>
                <w:sz w:val="16"/>
                <w:szCs w:val="16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ECE5392" w14:textId="77777777" w:rsidR="008E242F" w:rsidRPr="004A5CB2" w:rsidRDefault="008E242F" w:rsidP="00B61257">
            <w:pPr>
              <w:spacing w:line="240" w:lineRule="atLeast"/>
              <w:ind w:firstLineChars="0" w:firstLine="0"/>
              <w:jc w:val="center"/>
              <w:rPr>
                <w:rFonts w:ascii="Palatino Linotype" w:eastAsia="宋体" w:hAnsi="Palatino Linotype"/>
                <w:b/>
                <w:bCs/>
                <w:i/>
                <w:iCs/>
                <w:sz w:val="16"/>
                <w:szCs w:val="16"/>
              </w:rPr>
            </w:pPr>
            <w:r w:rsidRPr="004A5CB2">
              <w:rPr>
                <w:b/>
                <w:bCs/>
                <w:i/>
                <w:iCs/>
                <w:sz w:val="16"/>
                <w:szCs w:val="16"/>
              </w:rPr>
              <w:t>P-value</w:t>
            </w:r>
          </w:p>
        </w:tc>
      </w:tr>
      <w:tr w:rsidR="0042650E" w:rsidRPr="002A78E6" w14:paraId="3B5EC3E9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24EE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5C15F5">
              <w:rPr>
                <w:rFonts w:hint="eastAsia"/>
                <w:sz w:val="16"/>
                <w:szCs w:val="16"/>
                <w:highlight w:val="yellow"/>
              </w:rPr>
              <w:t>Age(years)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8C07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C6DF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2B92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[1.030,1.058]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5D7A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28D84556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E9BD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BMI(kg/m</w:t>
            </w:r>
            <w:r w:rsidRPr="004E439F">
              <w:rPr>
                <w:rFonts w:hint="eastAsia"/>
                <w:sz w:val="16"/>
                <w:szCs w:val="16"/>
              </w:rPr>
              <w:t>²</w:t>
            </w:r>
            <w:r w:rsidRPr="004E439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E151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B3EB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0B60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[0.957,1.063]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457C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0.752</w:t>
            </w:r>
          </w:p>
        </w:tc>
      </w:tr>
      <w:tr w:rsidR="0042650E" w:rsidRPr="002A78E6" w14:paraId="657596DB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8B82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Pulse(bpm)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C933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7AA6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0DE9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[0.998,1.027]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881B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0.094</w:t>
            </w:r>
          </w:p>
        </w:tc>
      </w:tr>
      <w:tr w:rsidR="0042650E" w:rsidRPr="002A78E6" w14:paraId="54D9D9A1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94B0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SBP(mmHg)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0A5A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014F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0458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[0.999,1.014]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74B8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0.096</w:t>
            </w:r>
          </w:p>
        </w:tc>
      </w:tr>
      <w:tr w:rsidR="0042650E" w:rsidRPr="002A78E6" w14:paraId="694DC406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ECFE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DBP(mmHg)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B9A2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5A8F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F69D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[0.980,1.006]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D193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0.288</w:t>
            </w:r>
          </w:p>
        </w:tc>
      </w:tr>
      <w:tr w:rsidR="0042650E" w:rsidRPr="002A78E6" w14:paraId="0376A053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600F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URR(%)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07F1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964E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01AC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[0.968,1.020]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014B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0.615</w:t>
            </w:r>
          </w:p>
        </w:tc>
      </w:tr>
      <w:tr w:rsidR="0042650E" w:rsidRPr="002A78E6" w14:paraId="5FF0A84A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1315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UFR(ml/kg*h)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EE8B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2961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5A40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[0.974,1.068]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1D9E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0.406</w:t>
            </w:r>
          </w:p>
        </w:tc>
      </w:tr>
      <w:tr w:rsidR="0042650E" w:rsidRPr="002A78E6" w14:paraId="3E9F9428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4FC0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WBC(10^9/L)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51D3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D9E5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F682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[1.076,1.199]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AD0F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3203EB0D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A91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NEU%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B643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FC7E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3C3E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[1.016,1.056]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035F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61060A04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D17C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LYM%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6272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7DDC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4DFE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[0.926,0.976]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DB5D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311CB326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B208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HGB(g/L)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BDC8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7AF5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F3C7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[0.991,1.011]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00F6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0.864</w:t>
            </w:r>
          </w:p>
        </w:tc>
      </w:tr>
      <w:tr w:rsidR="0042650E" w:rsidRPr="002A78E6" w14:paraId="0523B186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1778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3046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DC50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B978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[1.002,1.009]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FBEB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0.002</w:t>
            </w:r>
          </w:p>
        </w:tc>
      </w:tr>
      <w:tr w:rsidR="0042650E" w:rsidRPr="002A78E6" w14:paraId="5B873D04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E02A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8712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9864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1834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[0.093,0.365]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6E04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7E047218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C9CE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proofErr w:type="spellStart"/>
            <w:r w:rsidRPr="004E439F">
              <w:rPr>
                <w:rFonts w:hint="eastAsia"/>
                <w:sz w:val="16"/>
                <w:szCs w:val="16"/>
              </w:rPr>
              <w:t>Scr</w:t>
            </w:r>
            <w:proofErr w:type="spellEnd"/>
            <w:r w:rsidRPr="004E439F">
              <w:rPr>
                <w:rFonts w:hint="eastAsia"/>
                <w:sz w:val="16"/>
                <w:szCs w:val="16"/>
              </w:rPr>
              <w:t>(</w:t>
            </w:r>
            <w:r w:rsidRPr="004E439F">
              <w:rPr>
                <w:rFonts w:hint="eastAsia"/>
                <w:sz w:val="16"/>
                <w:szCs w:val="16"/>
              </w:rPr>
              <w:t>μ</w:t>
            </w:r>
            <w:r w:rsidRPr="004E439F">
              <w:rPr>
                <w:rFonts w:hint="eastAsia"/>
                <w:sz w:val="16"/>
                <w:szCs w:val="16"/>
              </w:rPr>
              <w:t>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BB9E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6F20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0226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[0.999,1.000]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5A3A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0.065</w:t>
            </w:r>
          </w:p>
        </w:tc>
      </w:tr>
      <w:tr w:rsidR="0042650E" w:rsidRPr="002A78E6" w14:paraId="677D460C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9EB8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Ca(mmol/L)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E11D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EE62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054D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[0.752,2.882]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37A7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0.259</w:t>
            </w:r>
          </w:p>
        </w:tc>
      </w:tr>
      <w:tr w:rsidR="0042650E" w:rsidRPr="002A78E6" w14:paraId="4C6E8462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5241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P(mmol/L)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61EC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7C0B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9E39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[0.538,0.995]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CAB9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0.046</w:t>
            </w:r>
          </w:p>
        </w:tc>
      </w:tr>
      <w:tr w:rsidR="0042650E" w:rsidRPr="002A78E6" w14:paraId="1E15AEFC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991F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PTH(</w:t>
            </w:r>
            <w:proofErr w:type="spellStart"/>
            <w:r w:rsidRPr="004E439F">
              <w:rPr>
                <w:rFonts w:hint="eastAsia"/>
                <w:sz w:val="16"/>
                <w:szCs w:val="16"/>
              </w:rPr>
              <w:t>pmol</w:t>
            </w:r>
            <w:proofErr w:type="spellEnd"/>
            <w:r w:rsidRPr="004E439F">
              <w:rPr>
                <w:rFonts w:hint="eastAsia"/>
                <w:sz w:val="16"/>
                <w:szCs w:val="16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C64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0CDA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DCE5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[0.997,0.999]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2B20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0.003</w:t>
            </w:r>
          </w:p>
        </w:tc>
      </w:tr>
      <w:tr w:rsidR="0042650E" w:rsidRPr="002A78E6" w14:paraId="5B603A81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6C29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TC(mmol/L)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46B9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0F51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7873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[0.741,1.045]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A24B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0.144</w:t>
            </w:r>
          </w:p>
        </w:tc>
      </w:tr>
      <w:tr w:rsidR="0042650E" w:rsidRPr="002A78E6" w14:paraId="58A82842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14A8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PHR(10^9 mmol/L^2)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49A1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96DE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929A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[1.000,1.002]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0C31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0.07</w:t>
            </w:r>
          </w:p>
        </w:tc>
      </w:tr>
      <w:tr w:rsidR="0042650E" w:rsidRPr="002A78E6" w14:paraId="29BABCBE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D57F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LVMI (g/m</w:t>
            </w:r>
            <w:r w:rsidRPr="004E439F">
              <w:rPr>
                <w:rFonts w:hint="eastAsia"/>
                <w:sz w:val="16"/>
                <w:szCs w:val="16"/>
              </w:rPr>
              <w:t>²</w:t>
            </w:r>
            <w:r w:rsidRPr="004E439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3D54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AC48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1B1D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[1.005,1.015]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FDC7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1E3C5C3B" w14:textId="77777777" w:rsidTr="009E477D">
        <w:trPr>
          <w:trHeight w:val="81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79F3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ln</w:t>
            </w:r>
            <w:r w:rsidRPr="004E439F">
              <w:rPr>
                <w:rFonts w:hint="eastAsia"/>
                <w:sz w:val="16"/>
                <w:szCs w:val="16"/>
              </w:rPr>
              <w:t>（</w:t>
            </w:r>
            <w:r w:rsidRPr="004E439F">
              <w:rPr>
                <w:rFonts w:hint="eastAsia"/>
                <w:sz w:val="16"/>
                <w:szCs w:val="16"/>
              </w:rPr>
              <w:t>NT-</w:t>
            </w:r>
            <w:proofErr w:type="spellStart"/>
            <w:r w:rsidRPr="004E439F">
              <w:rPr>
                <w:rFonts w:hint="eastAsia"/>
                <w:sz w:val="16"/>
                <w:szCs w:val="16"/>
              </w:rPr>
              <w:t>proBNP</w:t>
            </w:r>
            <w:proofErr w:type="spellEnd"/>
            <w:r w:rsidRPr="004E439F">
              <w:rPr>
                <w:rFonts w:hint="eastAsia"/>
                <w:sz w:val="16"/>
                <w:szCs w:val="16"/>
              </w:rPr>
              <w:t>）</w:t>
            </w:r>
            <w:r w:rsidRPr="004E439F">
              <w:rPr>
                <w:rFonts w:hint="eastAsia"/>
                <w:sz w:val="16"/>
                <w:szCs w:val="16"/>
              </w:rPr>
              <w:t>(</w:t>
            </w:r>
            <w:proofErr w:type="spellStart"/>
            <w:r w:rsidRPr="004E439F">
              <w:rPr>
                <w:rFonts w:hint="eastAsia"/>
                <w:sz w:val="16"/>
                <w:szCs w:val="16"/>
              </w:rPr>
              <w:t>pg</w:t>
            </w:r>
            <w:proofErr w:type="spellEnd"/>
            <w:r w:rsidRPr="004E439F">
              <w:rPr>
                <w:rFonts w:hint="eastAsia"/>
                <w:sz w:val="16"/>
                <w:szCs w:val="16"/>
              </w:rPr>
              <w:t>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4B54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C82E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76EE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[1.116,1.520]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56AB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2F07E927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B042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LVEF(%)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BE36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0A57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88A0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[0.956,0.995]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48A3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0.012</w:t>
            </w:r>
          </w:p>
        </w:tc>
      </w:tr>
      <w:tr w:rsidR="0042650E" w:rsidRPr="002A78E6" w14:paraId="1F4BF2B9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A1EFC0" w14:textId="32C38B21" w:rsidR="00D65E71" w:rsidRPr="004E439F" w:rsidRDefault="00D65E71" w:rsidP="00D65E71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DB05B9">
              <w:rPr>
                <w:rFonts w:hint="eastAsia"/>
                <w:sz w:val="16"/>
                <w:szCs w:val="16"/>
                <w:highlight w:val="yellow"/>
              </w:rPr>
              <w:t>S</w:t>
            </w:r>
            <w:r w:rsidRPr="00DB05B9">
              <w:rPr>
                <w:sz w:val="16"/>
                <w:szCs w:val="16"/>
                <w:highlight w:val="yellow"/>
              </w:rPr>
              <w:t>ingle-pool Kt/V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777A76" w14:textId="2E52C4A1" w:rsidR="00D65E71" w:rsidRPr="004E439F" w:rsidRDefault="00D65E71" w:rsidP="00D65E71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D65E71">
              <w:rPr>
                <w:rFonts w:hint="eastAsia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A1AEF3" w14:textId="384E1EE5" w:rsidR="00D65E71" w:rsidRPr="004E439F" w:rsidRDefault="00D65E71" w:rsidP="00D65E71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D65E71">
              <w:rPr>
                <w:rFonts w:hint="eastAsia"/>
                <w:sz w:val="16"/>
                <w:szCs w:val="16"/>
              </w:rPr>
              <w:t>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C16EF4" w14:textId="2803F8D5" w:rsidR="00D65E71" w:rsidRPr="004E439F" w:rsidRDefault="00D65E71" w:rsidP="00D65E71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D65E71">
              <w:rPr>
                <w:rFonts w:hint="eastAsia"/>
                <w:sz w:val="16"/>
                <w:szCs w:val="16"/>
              </w:rPr>
              <w:t>[0.490,1.349]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CA55D7" w14:textId="3B6DBB5A" w:rsidR="00D65E71" w:rsidRPr="004E439F" w:rsidRDefault="00D65E71" w:rsidP="00D65E71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D65E71">
              <w:rPr>
                <w:rFonts w:hint="eastAsia"/>
                <w:sz w:val="16"/>
                <w:szCs w:val="16"/>
              </w:rPr>
              <w:t>0.423</w:t>
            </w:r>
          </w:p>
        </w:tc>
      </w:tr>
      <w:tr w:rsidR="0042650E" w:rsidRPr="002A78E6" w14:paraId="44A1D457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8505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5C15F5">
              <w:rPr>
                <w:rFonts w:hint="eastAsia"/>
                <w:sz w:val="16"/>
                <w:szCs w:val="16"/>
                <w:highlight w:val="yellow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EF28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BAFA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DE4B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B4A6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4678716D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BEAB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94C6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4A29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D99C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0250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1AD296CA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4492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8105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9023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72C4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[0.846,1.949]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9BAD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0.24</w:t>
            </w:r>
          </w:p>
        </w:tc>
      </w:tr>
      <w:tr w:rsidR="0042650E" w:rsidRPr="002A78E6" w14:paraId="5DEF5F8C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F897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Smoking or 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8878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3E07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8202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77FD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162D1BFD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169E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8C04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512D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0EB5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25B8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01888602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779B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58C9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05E2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875A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[0.598,1.518]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5603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0.839</w:t>
            </w:r>
          </w:p>
        </w:tc>
      </w:tr>
      <w:tr w:rsidR="0042650E" w:rsidRPr="002A78E6" w14:paraId="5F6FF05C" w14:textId="77777777" w:rsidTr="009E477D">
        <w:trPr>
          <w:trHeight w:val="248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9A96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Hemodialysis vascular access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4DAD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C4A3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8E1B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84EB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246849C7" w14:textId="77777777" w:rsidTr="009E477D">
        <w:trPr>
          <w:trHeight w:val="288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4D04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autogenous arteriovenous fistula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6883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357D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E2BC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316A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554AF63B" w14:textId="77777777" w:rsidTr="009E477D">
        <w:trPr>
          <w:trHeight w:val="426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313C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long-term cuff catheter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9E9B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8156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AF1C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[0.875,1.948]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A50D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0.191</w:t>
            </w:r>
          </w:p>
        </w:tc>
      </w:tr>
      <w:tr w:rsidR="0042650E" w:rsidRPr="002A78E6" w14:paraId="28774682" w14:textId="77777777" w:rsidTr="009E477D">
        <w:trPr>
          <w:trHeight w:val="226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517E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  <w:highlight w:val="yellow"/>
              </w:rPr>
              <w:lastRenderedPageBreak/>
              <w:t>Dialysis frequency</w:t>
            </w:r>
            <w:r w:rsidRPr="0042650E">
              <w:rPr>
                <w:rFonts w:hint="eastAsia"/>
                <w:sz w:val="16"/>
                <w:szCs w:val="16"/>
                <w:highlight w:val="yellow"/>
              </w:rPr>
              <w:t>（</w:t>
            </w:r>
            <w:r w:rsidRPr="0042650E">
              <w:rPr>
                <w:rFonts w:hint="eastAsia"/>
                <w:sz w:val="16"/>
                <w:szCs w:val="16"/>
                <w:highlight w:val="yellow"/>
              </w:rPr>
              <w:t>weekly)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25EB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7967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4888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79F4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0795D625" w14:textId="77777777" w:rsidTr="009E477D">
        <w:trPr>
          <w:trHeight w:val="336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8B4A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84DA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8D73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5430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8580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6C24CED3" w14:textId="77777777" w:rsidTr="009E477D">
        <w:trPr>
          <w:trHeight w:val="214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4F58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≥</w:t>
            </w:r>
            <w:r w:rsidRPr="004E439F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B01D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2AD3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BC01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[0.461,1.190]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60E0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0.215</w:t>
            </w:r>
          </w:p>
        </w:tc>
      </w:tr>
      <w:tr w:rsidR="0042650E" w:rsidRPr="002A78E6" w14:paraId="3B629EA5" w14:textId="77777777" w:rsidTr="009E477D">
        <w:trPr>
          <w:trHeight w:val="37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F5BE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  <w:highlight w:val="yellow"/>
              </w:rPr>
              <w:t>Duration of dialysis (h/time)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5927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FFDF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F1C2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74D0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0DDBF35E" w14:textId="77777777" w:rsidTr="009E477D">
        <w:trPr>
          <w:trHeight w:val="264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CF40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9E94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7795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63CE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AEB9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7B4B5C1D" w14:textId="77777777" w:rsidTr="009E477D">
        <w:trPr>
          <w:trHeight w:val="282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420E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E5FB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B7CC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E8AB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[0.284,0.834]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CDBD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0.009</w:t>
            </w:r>
          </w:p>
        </w:tc>
      </w:tr>
      <w:tr w:rsidR="0042650E" w:rsidRPr="002A78E6" w14:paraId="4F1661B6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9B28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Cerebral apoplexy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2D7C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C0AD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89A0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9895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4C9B8992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F692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27F9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5D66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F856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EE6D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505A8858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9855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D82F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6438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A61C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[1.028,2.739]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6A66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0.038</w:t>
            </w:r>
          </w:p>
        </w:tc>
      </w:tr>
      <w:tr w:rsidR="0042650E" w:rsidRPr="002A78E6" w14:paraId="1FBA0EF5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D8A6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  <w:highlight w:val="yellow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2B97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1678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DEF2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C72B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5237A313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C881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EF32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36D4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4CAA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07FE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52071498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7E7F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grade 1~2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9F2C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46BA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3B77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[0.998,3.818]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17AF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0.051</w:t>
            </w:r>
          </w:p>
        </w:tc>
      </w:tr>
      <w:tr w:rsidR="0042650E" w:rsidRPr="002A78E6" w14:paraId="0225661B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DF44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grade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C7D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0708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9E5E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[1.316,3.340]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68AB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0.002</w:t>
            </w:r>
          </w:p>
        </w:tc>
      </w:tr>
      <w:tr w:rsidR="0042650E" w:rsidRPr="002A78E6" w14:paraId="6418A1DA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ACD6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  <w:highlight w:val="yellow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7FAE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28B0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D3E9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75B5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39217EF7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6025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4646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D728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E8E9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0F48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145DE8D0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08BB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DD2D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E3B4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3.022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4DD0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[2.005,4.554]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0EF6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58231D06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940A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CHD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2901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E0C5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BF43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4CC0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2F134B19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D672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AA28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8DAD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0823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0211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5C0E61C5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4D7B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3AAC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C138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3.577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4E29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[2.344,5.456]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6044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53251882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99DD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NYHA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8B10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AFE7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07D7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AD39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7C9BB250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116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0~2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ACF5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159E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1F0B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B9BF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28A7FDDC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4A7D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3~4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8AC6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B445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96B4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[1.421,3.398]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6AE4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1B521023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2994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Metabolic acidosis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EB65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541D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2EE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0EEB3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6642092E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1D0A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E6A8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9073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7C5B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EDF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766EB2A9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716B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FE8C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2539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A94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[1.582,4.171]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34E4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555ABDD7" w14:textId="77777777" w:rsidTr="009E477D">
        <w:trPr>
          <w:trHeight w:val="81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8F86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Pulmonary artery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F515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FD44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FED6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27B8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7BF70F90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1D76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1F67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82D56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FFF6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4FC7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6E59D1C7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D047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04A1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6B1BD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1.809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D7CA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[1.146,2.854]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3AFB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0.011</w:t>
            </w:r>
          </w:p>
        </w:tc>
      </w:tr>
      <w:tr w:rsidR="0042650E" w:rsidRPr="002A78E6" w14:paraId="38B7902C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1C39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 xml:space="preserve">Serous </w:t>
            </w:r>
            <w:proofErr w:type="spellStart"/>
            <w:r w:rsidRPr="004E439F">
              <w:rPr>
                <w:rFonts w:hint="eastAsia"/>
                <w:sz w:val="16"/>
                <w:szCs w:val="16"/>
              </w:rPr>
              <w:t>effusio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A55D9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C2A52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0400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4A41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76A5385E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2B9F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4BAE7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3141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6D74E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E851B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40185961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06D01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286C5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9116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2.633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C799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[1.741,3.981]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1C7BC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＜</w:t>
            </w:r>
            <w:r w:rsidRPr="004E439F">
              <w:rPr>
                <w:rFonts w:hint="eastAsia"/>
                <w:sz w:val="16"/>
                <w:szCs w:val="16"/>
              </w:rPr>
              <w:t>0.001</w:t>
            </w:r>
          </w:p>
        </w:tc>
      </w:tr>
      <w:tr w:rsidR="0042650E" w:rsidRPr="002A78E6" w14:paraId="064E3EEE" w14:textId="77777777" w:rsidTr="009E477D">
        <w:trPr>
          <w:trHeight w:val="810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9AF2A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History of fracture 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1985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D9F9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03754" w14:textId="79D30C64" w:rsidR="008E242F" w:rsidRPr="004E439F" w:rsidRDefault="00FE29D0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75254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408A70FD" w14:textId="77777777" w:rsidTr="009E477D">
        <w:trPr>
          <w:trHeight w:val="405"/>
        </w:trPr>
        <w:tc>
          <w:tcPr>
            <w:tcW w:w="5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0DED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1C8A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B93C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FF880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38D8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207F2E" w:rsidRPr="002A78E6" w14:paraId="6051632D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A1D6E6F" w14:textId="77777777" w:rsidR="008E242F" w:rsidRPr="004E439F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E439F">
              <w:rPr>
                <w:rFonts w:hint="eastAsia"/>
                <w:sz w:val="16"/>
                <w:szCs w:val="16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622479A" w14:textId="77777777" w:rsidR="008E242F" w:rsidRPr="00FE29D0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FE29D0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C21D064" w14:textId="77777777" w:rsidR="008E242F" w:rsidRPr="00FE29D0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FE29D0">
              <w:rPr>
                <w:rFonts w:hint="eastAsia"/>
                <w:sz w:val="16"/>
                <w:szCs w:val="16"/>
              </w:rPr>
              <w:t>3.077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844401A" w14:textId="77777777" w:rsidR="008E242F" w:rsidRPr="00FE29D0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FE29D0">
              <w:rPr>
                <w:rFonts w:hint="eastAsia"/>
                <w:sz w:val="16"/>
                <w:szCs w:val="16"/>
              </w:rPr>
              <w:t>[1.130,8.379]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D5C12FD" w14:textId="77777777" w:rsidR="008E242F" w:rsidRPr="00FE29D0" w:rsidRDefault="008E242F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FE29D0">
              <w:rPr>
                <w:rFonts w:hint="eastAsia"/>
                <w:sz w:val="16"/>
                <w:szCs w:val="16"/>
              </w:rPr>
              <w:t>0.028</w:t>
            </w:r>
          </w:p>
        </w:tc>
      </w:tr>
      <w:tr w:rsidR="0042650E" w:rsidRPr="002A78E6" w14:paraId="332834AC" w14:textId="77777777" w:rsidTr="009E477D">
        <w:trPr>
          <w:trHeight w:val="420"/>
        </w:trPr>
        <w:tc>
          <w:tcPr>
            <w:tcW w:w="5254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3B4CA74" w14:textId="1AAF7416" w:rsidR="00D65E71" w:rsidRPr="004E439F" w:rsidRDefault="00D65E71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sz w:val="16"/>
                <w:szCs w:val="16"/>
                <w:highlight w:val="yellow"/>
              </w:rPr>
              <w:t>Reasons</w:t>
            </w:r>
            <w:r w:rsidRPr="0042650E">
              <w:rPr>
                <w:rFonts w:hint="eastAsia"/>
                <w:sz w:val="16"/>
                <w:szCs w:val="16"/>
                <w:highlight w:val="yellow"/>
              </w:rPr>
              <w:t xml:space="preserve"> </w:t>
            </w:r>
            <w:r w:rsidRPr="0042650E">
              <w:rPr>
                <w:sz w:val="16"/>
                <w:szCs w:val="16"/>
                <w:highlight w:val="yellow"/>
              </w:rPr>
              <w:t>for</w:t>
            </w:r>
            <w:r w:rsidRPr="0042650E">
              <w:rPr>
                <w:rFonts w:hint="eastAsia"/>
                <w:sz w:val="16"/>
                <w:szCs w:val="16"/>
                <w:highlight w:val="yellow"/>
              </w:rPr>
              <w:t xml:space="preserve"> </w:t>
            </w:r>
            <w:r w:rsidRPr="0042650E">
              <w:rPr>
                <w:sz w:val="16"/>
                <w:szCs w:val="16"/>
                <w:highlight w:val="yellow"/>
              </w:rPr>
              <w:t>entering</w:t>
            </w:r>
            <w:r w:rsidRPr="0042650E">
              <w:rPr>
                <w:rFonts w:hint="eastAsia"/>
                <w:sz w:val="16"/>
                <w:szCs w:val="16"/>
                <w:highlight w:val="yellow"/>
              </w:rPr>
              <w:t xml:space="preserve"> </w:t>
            </w:r>
            <w:r w:rsidRPr="0042650E">
              <w:rPr>
                <w:sz w:val="16"/>
                <w:szCs w:val="16"/>
                <w:highlight w:val="yellow"/>
              </w:rPr>
              <w:t>dialysis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9C790CC" w14:textId="77777777" w:rsidR="00D65E71" w:rsidRPr="004E439F" w:rsidRDefault="00D65E71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80A8E9F" w14:textId="77777777" w:rsidR="00D65E71" w:rsidRPr="004E439F" w:rsidRDefault="00D65E71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80E1930" w14:textId="77777777" w:rsidR="00D65E71" w:rsidRPr="004E439F" w:rsidRDefault="00D65E71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FE945D0" w14:textId="77777777" w:rsidR="00D65E71" w:rsidRPr="004E439F" w:rsidRDefault="00D65E71" w:rsidP="00B61257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325042A0" w14:textId="77777777" w:rsidTr="009E477D">
        <w:trPr>
          <w:trHeight w:val="420"/>
        </w:trPr>
        <w:tc>
          <w:tcPr>
            <w:tcW w:w="5254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999699C" w14:textId="6CD56EEA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  <w:highlight w:val="yellow"/>
              </w:rPr>
            </w:pPr>
            <w:r w:rsidRPr="00207F2E">
              <w:rPr>
                <w:sz w:val="16"/>
                <w:szCs w:val="16"/>
                <w:highlight w:val="yellow"/>
              </w:rPr>
              <w:t>Diabetes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D7571F2" w14:textId="1E652653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DA11685" w14:textId="297C0EDA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7E9E2B4" w14:textId="17528CBA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42AAECEE" w14:textId="54ED72A4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07F2E" w:rsidRPr="002A78E6" w14:paraId="23490AFB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3B28E71" w14:textId="44A1BFC4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  <w:highlight w:val="yellow"/>
              </w:rPr>
            </w:pPr>
            <w:r w:rsidRPr="00207F2E">
              <w:rPr>
                <w:sz w:val="16"/>
                <w:szCs w:val="16"/>
                <w:highlight w:val="yellow"/>
              </w:rPr>
              <w:t>Nephritis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40F778A" w14:textId="3453EAD3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069D7F3" w14:textId="1264740D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0.471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78E77EB" w14:textId="32C4D092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[0.276,0.804]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F9B48EA" w14:textId="43822D35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0.006</w:t>
            </w:r>
          </w:p>
        </w:tc>
      </w:tr>
      <w:tr w:rsidR="00207F2E" w:rsidRPr="002A78E6" w14:paraId="646DFDB5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8861EF6" w14:textId="30C70501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  <w:highlight w:val="yellow"/>
              </w:rPr>
            </w:pPr>
            <w:r w:rsidRPr="00207F2E">
              <w:rPr>
                <w:sz w:val="16"/>
                <w:szCs w:val="16"/>
                <w:highlight w:val="yellow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C5E9711" w14:textId="740D1E9F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3D61688" w14:textId="365CA7D5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0.949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72B3173" w14:textId="1B9F69C7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[0.430,2.095]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F150501" w14:textId="4DA9B123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0.897</w:t>
            </w:r>
          </w:p>
        </w:tc>
      </w:tr>
      <w:tr w:rsidR="00207F2E" w:rsidRPr="002A78E6" w14:paraId="1C443355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316D4FB" w14:textId="3D409B3A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  <w:highlight w:val="yellow"/>
              </w:rPr>
            </w:pPr>
            <w:r w:rsidRPr="00207F2E">
              <w:rPr>
                <w:rFonts w:hint="eastAsia"/>
                <w:sz w:val="16"/>
                <w:szCs w:val="16"/>
                <w:highlight w:val="yellow"/>
              </w:rPr>
              <w:t>Others(Lupus nephritis</w:t>
            </w:r>
            <w:r w:rsidRPr="00207F2E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207F2E">
              <w:rPr>
                <w:rFonts w:hint="eastAsia"/>
                <w:sz w:val="16"/>
                <w:szCs w:val="16"/>
                <w:highlight w:val="yellow"/>
              </w:rPr>
              <w:t xml:space="preserve">Polycystic </w:t>
            </w:r>
            <w:proofErr w:type="spellStart"/>
            <w:r w:rsidRPr="00207F2E">
              <w:rPr>
                <w:rFonts w:hint="eastAsia"/>
                <w:sz w:val="16"/>
                <w:szCs w:val="16"/>
                <w:highlight w:val="yellow"/>
              </w:rPr>
              <w:t>kidney.etc</w:t>
            </w:r>
            <w:proofErr w:type="spellEnd"/>
            <w:r w:rsidRPr="00207F2E">
              <w:rPr>
                <w:rFonts w:hint="eastAsia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DF55F27" w14:textId="01FD6E40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5016F7" w14:textId="727B3B41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08DB342" w14:textId="7C9D1AAF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207F2E">
              <w:rPr>
                <w:rFonts w:hint="eastAsia"/>
                <w:sz w:val="16"/>
                <w:szCs w:val="16"/>
              </w:rPr>
              <w:t>[0.160,0.436]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722C74A" w14:textId="2A9F8029" w:rsidR="00207F2E" w:rsidRPr="00207F2E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＜</w:t>
            </w:r>
            <w:r w:rsidRPr="00207F2E">
              <w:rPr>
                <w:rFonts w:hint="eastAsia"/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.001</w:t>
            </w:r>
          </w:p>
        </w:tc>
      </w:tr>
      <w:tr w:rsidR="00207F2E" w:rsidRPr="002A78E6" w14:paraId="4E3A5A8B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0FDFD03" w14:textId="38073DBC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Antihypertensive drugs</w:t>
            </w:r>
            <w:bookmarkStart w:id="0" w:name="OLE_LINK22"/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 xml:space="preserve">, </w:t>
            </w:r>
            <w:r w:rsidRPr="00A25BB9">
              <w:rPr>
                <w:rFonts w:eastAsia="等线" w:cs="宋体"/>
                <w:i/>
                <w:iCs/>
                <w:sz w:val="18"/>
                <w:szCs w:val="18"/>
                <w:highlight w:val="yellow"/>
              </w:rPr>
              <w:t>n</w:t>
            </w: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(%)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AE05314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ADFEAD3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B408235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4D01820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75FA869C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0BB5D3E" w14:textId="08D81777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EF4EBF1" w14:textId="7F832C5E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50C3CEA" w14:textId="664A1426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189B7F9" w14:textId="42F3D557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B639291" w14:textId="1F4C34C9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2650E" w:rsidRPr="002A78E6" w14:paraId="68731C92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C586C4A" w14:textId="6508DAA3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73F3A82" w14:textId="4991D61D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FB46F27" w14:textId="7AD0013B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1.185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8193AE1" w14:textId="18CC2774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[0.784,1.792]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AF4B291" w14:textId="6B1239B8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0.42</w:t>
            </w:r>
          </w:p>
        </w:tc>
      </w:tr>
      <w:tr w:rsidR="00207F2E" w:rsidRPr="002A78E6" w14:paraId="418F2C1F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EEE823C" w14:textId="5586BFFA" w:rsidR="00207F2E" w:rsidRPr="00A25BB9" w:rsidRDefault="00207F2E" w:rsidP="00207F2E">
            <w:pPr>
              <w:spacing w:line="240" w:lineRule="atLeast"/>
              <w:ind w:firstLineChars="0" w:firstLine="0"/>
              <w:jc w:val="center"/>
              <w:rPr>
                <w:rFonts w:eastAsia="等线" w:cs="宋体"/>
                <w:sz w:val="18"/>
                <w:szCs w:val="18"/>
                <w:highlight w:val="yellow"/>
              </w:rPr>
            </w:pP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 xml:space="preserve">Antidiabetic drugs, </w:t>
            </w:r>
            <w:r w:rsidRPr="00A25BB9">
              <w:rPr>
                <w:rFonts w:eastAsia="等线" w:cs="宋体"/>
                <w:i/>
                <w:iCs/>
                <w:sz w:val="18"/>
                <w:szCs w:val="18"/>
                <w:highlight w:val="yellow"/>
              </w:rPr>
              <w:t>n</w:t>
            </w: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F06FA8F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9C713B9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54C5688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CA06D55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1F1B01C2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B508679" w14:textId="2D7FBAA1" w:rsidR="0042650E" w:rsidRPr="00A25BB9" w:rsidRDefault="0042650E" w:rsidP="0042650E">
            <w:pPr>
              <w:spacing w:line="240" w:lineRule="atLeast"/>
              <w:ind w:firstLineChars="0" w:firstLine="0"/>
              <w:jc w:val="center"/>
              <w:rPr>
                <w:rFonts w:eastAsia="等线" w:cs="宋体"/>
                <w:sz w:val="18"/>
                <w:szCs w:val="18"/>
                <w:highlight w:val="yellow"/>
              </w:rPr>
            </w:pP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B43B364" w14:textId="18D49DBC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F45B84E" w14:textId="2FB40639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0BC4BEB" w14:textId="285F72C7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2B9706F" w14:textId="70C30D5D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2650E" w:rsidRPr="002A78E6" w14:paraId="121C83C5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39F8606" w14:textId="1827800B" w:rsidR="0042650E" w:rsidRPr="00A25BB9" w:rsidRDefault="0042650E" w:rsidP="0042650E">
            <w:pPr>
              <w:spacing w:line="240" w:lineRule="atLeast"/>
              <w:ind w:firstLineChars="0" w:firstLine="0"/>
              <w:jc w:val="center"/>
              <w:rPr>
                <w:rFonts w:eastAsia="等线" w:cs="宋体"/>
                <w:sz w:val="18"/>
                <w:szCs w:val="18"/>
                <w:highlight w:val="yellow"/>
              </w:rPr>
            </w:pP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9E55093" w14:textId="05E49729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D50DA50" w14:textId="2D87A270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2.723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1D410C4" w14:textId="476F7269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[1.835,4.042]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F942A03" w14:textId="19850A2D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0</w:t>
            </w:r>
          </w:p>
        </w:tc>
      </w:tr>
      <w:tr w:rsidR="00207F2E" w:rsidRPr="002A78E6" w14:paraId="4ED904C2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8CDFECD" w14:textId="3E67D966" w:rsidR="00207F2E" w:rsidRPr="00A25BB9" w:rsidRDefault="00207F2E" w:rsidP="00207F2E">
            <w:pPr>
              <w:spacing w:line="240" w:lineRule="atLeast"/>
              <w:ind w:firstLineChars="0" w:firstLine="0"/>
              <w:jc w:val="center"/>
              <w:rPr>
                <w:rFonts w:eastAsia="等线" w:cs="宋体"/>
                <w:sz w:val="18"/>
                <w:szCs w:val="18"/>
                <w:highlight w:val="yellow"/>
              </w:rPr>
            </w:pP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 xml:space="preserve">Calcium tablets or  Vitamin D, </w:t>
            </w:r>
            <w:r w:rsidRPr="00A25BB9">
              <w:rPr>
                <w:rFonts w:eastAsia="等线" w:cs="宋体"/>
                <w:i/>
                <w:iCs/>
                <w:sz w:val="18"/>
                <w:szCs w:val="18"/>
                <w:highlight w:val="yellow"/>
              </w:rPr>
              <w:t>n</w:t>
            </w: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1B4E81E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439CB72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83EBAB0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8CEFD2" w14:textId="77777777" w:rsidR="00207F2E" w:rsidRPr="004E439F" w:rsidRDefault="00207F2E" w:rsidP="00207F2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</w:p>
        </w:tc>
      </w:tr>
      <w:tr w:rsidR="0042650E" w:rsidRPr="002A78E6" w14:paraId="368985F1" w14:textId="77777777" w:rsidTr="009E477D">
        <w:trPr>
          <w:trHeight w:val="420"/>
        </w:trPr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C636B76" w14:textId="310BE8C2" w:rsidR="0042650E" w:rsidRPr="00A25BB9" w:rsidRDefault="0042650E" w:rsidP="0042650E">
            <w:pPr>
              <w:spacing w:line="240" w:lineRule="atLeast"/>
              <w:ind w:firstLineChars="0" w:firstLine="0"/>
              <w:jc w:val="center"/>
              <w:rPr>
                <w:rFonts w:eastAsia="等线" w:cs="宋体"/>
                <w:sz w:val="18"/>
                <w:szCs w:val="18"/>
                <w:highlight w:val="yellow"/>
              </w:rPr>
            </w:pP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D1E4BFB" w14:textId="5D634867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E55CC48" w14:textId="44DD7F58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C8A8F72" w14:textId="006B2A57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AADBF1D" w14:textId="2A43F724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2650E" w:rsidRPr="002A78E6" w14:paraId="3B20A1B7" w14:textId="77777777" w:rsidTr="009E477D">
        <w:trPr>
          <w:trHeight w:val="420"/>
        </w:trPr>
        <w:tc>
          <w:tcPr>
            <w:tcW w:w="5254" w:type="dxa"/>
            <w:tcBorders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404829CD" w14:textId="30ED37FD" w:rsidR="0042650E" w:rsidRPr="00A25BB9" w:rsidRDefault="0042650E" w:rsidP="0042650E">
            <w:pPr>
              <w:spacing w:line="240" w:lineRule="atLeast"/>
              <w:ind w:firstLineChars="0" w:firstLine="0"/>
              <w:jc w:val="center"/>
              <w:rPr>
                <w:rFonts w:eastAsia="等线" w:cs="宋体"/>
                <w:sz w:val="18"/>
                <w:szCs w:val="18"/>
                <w:highlight w:val="yellow"/>
              </w:rPr>
            </w:pPr>
            <w:r w:rsidRPr="00A25BB9">
              <w:rPr>
                <w:rFonts w:eastAsia="等线" w:cs="宋体"/>
                <w:sz w:val="18"/>
                <w:szCs w:val="18"/>
                <w:highlight w:val="yellow"/>
              </w:rPr>
              <w:t>yes</w:t>
            </w:r>
          </w:p>
        </w:tc>
        <w:tc>
          <w:tcPr>
            <w:tcW w:w="0" w:type="auto"/>
            <w:tcBorders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2B787331" w14:textId="0C6CE804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46E7F0D9" w14:textId="490D8874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4B0F8AB3" w14:textId="2738A5AB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[0.582,3.517]</w:t>
            </w:r>
          </w:p>
        </w:tc>
        <w:tc>
          <w:tcPr>
            <w:tcW w:w="0" w:type="auto"/>
            <w:tcBorders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</w:tcPr>
          <w:p w14:paraId="2E48D503" w14:textId="433852E9" w:rsidR="0042650E" w:rsidRPr="004E439F" w:rsidRDefault="0042650E" w:rsidP="0042650E">
            <w:pPr>
              <w:spacing w:line="240" w:lineRule="atLeast"/>
              <w:ind w:firstLineChars="0" w:firstLine="0"/>
              <w:jc w:val="center"/>
              <w:rPr>
                <w:sz w:val="16"/>
                <w:szCs w:val="16"/>
              </w:rPr>
            </w:pPr>
            <w:r w:rsidRPr="0042650E">
              <w:rPr>
                <w:rFonts w:hint="eastAsia"/>
                <w:sz w:val="16"/>
                <w:szCs w:val="16"/>
              </w:rPr>
              <w:t>0.436</w:t>
            </w:r>
          </w:p>
        </w:tc>
      </w:tr>
      <w:tr w:rsidR="008E242F" w:rsidRPr="002A78E6" w14:paraId="70FBA55A" w14:textId="77777777" w:rsidTr="00B61257">
        <w:trPr>
          <w:trHeight w:val="1113"/>
        </w:trPr>
        <w:tc>
          <w:tcPr>
            <w:tcW w:w="8590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AB70" w14:textId="03C066B6" w:rsidR="008E242F" w:rsidRPr="004A5CB2" w:rsidRDefault="008E242F" w:rsidP="00B61257">
            <w:pPr>
              <w:spacing w:line="240" w:lineRule="atLeast"/>
              <w:ind w:firstLineChars="0" w:firstLine="0"/>
              <w:jc w:val="left"/>
              <w:rPr>
                <w:szCs w:val="24"/>
              </w:rPr>
            </w:pPr>
            <w:r w:rsidRPr="004A5CB2">
              <w:rPr>
                <w:b/>
                <w:bCs/>
                <w:szCs w:val="24"/>
              </w:rPr>
              <w:t xml:space="preserve">Note: </w:t>
            </w:r>
            <w:r w:rsidRPr="004A5CB2">
              <w:rPr>
                <w:i/>
                <w:iCs/>
                <w:szCs w:val="24"/>
              </w:rPr>
              <w:t>HR, Hazard Ratio; CI, Confidence Interval;</w:t>
            </w:r>
            <w:r w:rsidRPr="004A5CB2">
              <w:rPr>
                <w:szCs w:val="24"/>
              </w:rPr>
              <w:t xml:space="preserve"> </w:t>
            </w:r>
            <w:proofErr w:type="spellStart"/>
            <w:r w:rsidRPr="004A5CB2">
              <w:rPr>
                <w:szCs w:val="24"/>
              </w:rPr>
              <w:t>CHD,Coronary</w:t>
            </w:r>
            <w:proofErr w:type="spellEnd"/>
            <w:r w:rsidRPr="004A5CB2">
              <w:rPr>
                <w:szCs w:val="24"/>
              </w:rPr>
              <w:t xml:space="preserve">-heart-disease; BMI, body mass index; SBP,  systolic blood pressure; DBP, Diastolic blood pressure; URR, urea reduction ratio; UFR, ultrafiltration rate; WBC, white blood cell; NEU%, neutrophil ratio; LYM%, lymphocyte ratio; HGB, hemoglobin; CRP, C-reactive protein; A/G, albumin-globulin ratio; </w:t>
            </w:r>
            <w:proofErr w:type="spellStart"/>
            <w:r w:rsidRPr="004A5CB2">
              <w:rPr>
                <w:szCs w:val="24"/>
              </w:rPr>
              <w:t>Scr</w:t>
            </w:r>
            <w:proofErr w:type="spellEnd"/>
            <w:r w:rsidRPr="004A5CB2">
              <w:rPr>
                <w:szCs w:val="24"/>
              </w:rPr>
              <w:t>, Serum creatinine; Ca, serum calcium  P, serum phosphorus; PTH, Parathyroid hormone; TC, Total Cholesterol; PHR, Platelet to high-density lipoprotein cholesterol ratio;  LVMI, left atrial diameter; NT-</w:t>
            </w:r>
            <w:proofErr w:type="spellStart"/>
            <w:r w:rsidRPr="004A5CB2">
              <w:rPr>
                <w:szCs w:val="24"/>
              </w:rPr>
              <w:t>proBNP</w:t>
            </w:r>
            <w:proofErr w:type="spellEnd"/>
            <w:r w:rsidRPr="004A5CB2">
              <w:rPr>
                <w:szCs w:val="24"/>
              </w:rPr>
              <w:t>, N-terminal prohormone of brain natriuretic peptide; LVEF, left ventricular ejection fraction.</w:t>
            </w:r>
            <w:r w:rsidR="00DB05B9">
              <w:t xml:space="preserve"> </w:t>
            </w:r>
            <w:r w:rsidR="00DB05B9" w:rsidRPr="00DB05B9">
              <w:rPr>
                <w:szCs w:val="24"/>
              </w:rPr>
              <w:t xml:space="preserve">single-pool Kt/V, </w:t>
            </w:r>
            <w:proofErr w:type="spellStart"/>
            <w:r w:rsidR="00DB05B9" w:rsidRPr="00DB05B9">
              <w:rPr>
                <w:szCs w:val="24"/>
              </w:rPr>
              <w:t>spKt</w:t>
            </w:r>
            <w:proofErr w:type="spellEnd"/>
            <w:r w:rsidR="00DB05B9" w:rsidRPr="00DB05B9">
              <w:rPr>
                <w:szCs w:val="24"/>
              </w:rPr>
              <w:t>/V; K, urea dialytic clearance; t, dialysis time; V, urea distribution volume</w:t>
            </w:r>
          </w:p>
        </w:tc>
      </w:tr>
    </w:tbl>
    <w:p w14:paraId="6E3F1ED3" w14:textId="77777777" w:rsidR="00F04EC1" w:rsidRPr="008E242F" w:rsidRDefault="00F04EC1">
      <w:pPr>
        <w:ind w:firstLine="480"/>
      </w:pPr>
    </w:p>
    <w:sectPr w:rsidR="00F04EC1" w:rsidRPr="008E24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0DF0" w14:textId="77777777" w:rsidR="009635AE" w:rsidRDefault="009635AE" w:rsidP="008E242F">
      <w:pPr>
        <w:spacing w:line="240" w:lineRule="auto"/>
        <w:ind w:firstLine="480"/>
      </w:pPr>
      <w:r>
        <w:separator/>
      </w:r>
    </w:p>
  </w:endnote>
  <w:endnote w:type="continuationSeparator" w:id="0">
    <w:p w14:paraId="398142BB" w14:textId="77777777" w:rsidR="009635AE" w:rsidRDefault="009635AE" w:rsidP="008E242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5C57" w14:textId="77777777" w:rsidR="00B61257" w:rsidRDefault="00B61257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A05A" w14:textId="77777777" w:rsidR="00B61257" w:rsidRDefault="00B61257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3BED" w14:textId="77777777" w:rsidR="00B61257" w:rsidRDefault="00B61257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AFFF" w14:textId="77777777" w:rsidR="009635AE" w:rsidRDefault="009635AE" w:rsidP="008E242F">
      <w:pPr>
        <w:spacing w:line="240" w:lineRule="auto"/>
        <w:ind w:firstLine="480"/>
      </w:pPr>
      <w:r>
        <w:separator/>
      </w:r>
    </w:p>
  </w:footnote>
  <w:footnote w:type="continuationSeparator" w:id="0">
    <w:p w14:paraId="67626EFE" w14:textId="77777777" w:rsidR="009635AE" w:rsidRDefault="009635AE" w:rsidP="008E242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BB84" w14:textId="77777777" w:rsidR="00B61257" w:rsidRDefault="00B61257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7EE0" w14:textId="77777777" w:rsidR="00B61257" w:rsidRDefault="00B61257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312D" w14:textId="77777777" w:rsidR="00B61257" w:rsidRDefault="00B61257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C1"/>
    <w:rsid w:val="001A6BA4"/>
    <w:rsid w:val="00207F2E"/>
    <w:rsid w:val="002922BB"/>
    <w:rsid w:val="00390BD4"/>
    <w:rsid w:val="00421C7E"/>
    <w:rsid w:val="0042650E"/>
    <w:rsid w:val="00430CE5"/>
    <w:rsid w:val="00454459"/>
    <w:rsid w:val="005C15F5"/>
    <w:rsid w:val="007D3311"/>
    <w:rsid w:val="007F32A4"/>
    <w:rsid w:val="008E242F"/>
    <w:rsid w:val="009635AE"/>
    <w:rsid w:val="009E477D"/>
    <w:rsid w:val="00AB2D2E"/>
    <w:rsid w:val="00B61257"/>
    <w:rsid w:val="00D442D2"/>
    <w:rsid w:val="00D65E71"/>
    <w:rsid w:val="00DB05B9"/>
    <w:rsid w:val="00F04EC1"/>
    <w:rsid w:val="00F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A7409"/>
  <w15:chartTrackingRefBased/>
  <w15:docId w15:val="{A37AEA07-1C65-49B0-9827-3C51F01F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42F"/>
    <w:pPr>
      <w:adjustRightInd w:val="0"/>
      <w:snapToGrid w:val="0"/>
      <w:spacing w:after="0" w:line="276" w:lineRule="auto"/>
      <w:ind w:firstLineChars="200" w:firstLine="200"/>
      <w:jc w:val="both"/>
    </w:pPr>
    <w:rPr>
      <w:rFonts w:ascii="Times New Roman" w:eastAsia="微软雅黑" w:hAnsi="Times New Roman" w:cs="Times New Roman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4EC1"/>
    <w:pPr>
      <w:keepNext/>
      <w:keepLines/>
      <w:widowControl w:val="0"/>
      <w:adjustRightInd/>
      <w:snapToGrid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C1"/>
    <w:pPr>
      <w:keepNext/>
      <w:keepLines/>
      <w:widowControl w:val="0"/>
      <w:adjustRightInd/>
      <w:snapToGrid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EC1"/>
    <w:pPr>
      <w:keepNext/>
      <w:keepLines/>
      <w:widowControl w:val="0"/>
      <w:adjustRightInd/>
      <w:snapToGrid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EC1"/>
    <w:pPr>
      <w:keepNext/>
      <w:keepLines/>
      <w:widowControl w:val="0"/>
      <w:adjustRightInd/>
      <w:snapToGrid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EC1"/>
    <w:pPr>
      <w:keepNext/>
      <w:keepLines/>
      <w:widowControl w:val="0"/>
      <w:adjustRightInd/>
      <w:snapToGrid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EC1"/>
    <w:pPr>
      <w:keepNext/>
      <w:keepLines/>
      <w:widowControl w:val="0"/>
      <w:adjustRightInd/>
      <w:snapToGrid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EC1"/>
    <w:pPr>
      <w:keepNext/>
      <w:keepLines/>
      <w:widowControl w:val="0"/>
      <w:adjustRightInd/>
      <w:snapToGrid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EC1"/>
    <w:pPr>
      <w:keepNext/>
      <w:keepLines/>
      <w:widowControl w:val="0"/>
      <w:adjustRightInd/>
      <w:snapToGrid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EC1"/>
    <w:pPr>
      <w:keepNext/>
      <w:keepLines/>
      <w:widowControl w:val="0"/>
      <w:adjustRightInd/>
      <w:snapToGrid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EC1"/>
    <w:pPr>
      <w:widowControl w:val="0"/>
      <w:adjustRightInd/>
      <w:snapToGrid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EC1"/>
    <w:pPr>
      <w:widowControl w:val="0"/>
      <w:numPr>
        <w:ilvl w:val="1"/>
      </w:numPr>
      <w:adjustRightInd/>
      <w:snapToGrid/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4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EC1"/>
    <w:pPr>
      <w:widowControl w:val="0"/>
      <w:adjustRightInd/>
      <w:snapToGrid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4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EC1"/>
    <w:pPr>
      <w:widowControl w:val="0"/>
      <w:adjustRightInd/>
      <w:snapToGrid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04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EC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4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EC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242F"/>
    <w:pPr>
      <w:widowControl w:val="0"/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E24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242F"/>
    <w:pPr>
      <w:widowControl w:val="0"/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E24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478</Words>
  <Characters>2833</Characters>
  <Application>Microsoft Office Word</Application>
  <DocSecurity>0</DocSecurity>
  <Lines>472</Lines>
  <Paragraphs>331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文武 唐</dc:creator>
  <cp:keywords/>
  <dc:description/>
  <cp:lastModifiedBy>文武 唐</cp:lastModifiedBy>
  <cp:revision>11</cp:revision>
  <dcterms:created xsi:type="dcterms:W3CDTF">2025-02-08T08:11:00Z</dcterms:created>
  <dcterms:modified xsi:type="dcterms:W3CDTF">2025-05-28T08:55:00Z</dcterms:modified>
</cp:coreProperties>
</file>