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D5DC" w14:textId="77777777" w:rsidR="001740FE" w:rsidRDefault="001740FE" w:rsidP="001740FE">
      <w:pPr>
        <w:pStyle w:val="Normal1"/>
        <w:rPr>
          <w:rFonts w:ascii="Times New Roman" w:hAnsi="Times New Roman" w:cs="Times New Roman"/>
          <w:sz w:val="24"/>
          <w:szCs w:val="24"/>
          <w:lang w:val="en-GB"/>
        </w:rPr>
      </w:pPr>
      <w:r w:rsidRPr="008936D0">
        <w:rPr>
          <w:rFonts w:ascii="Times New Roman" w:hAnsi="Times New Roman" w:cs="Times New Roman"/>
          <w:sz w:val="24"/>
          <w:szCs w:val="24"/>
          <w:lang w:val="en-GB"/>
        </w:rPr>
        <w:t>Table S</w:t>
      </w: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8936D0">
        <w:rPr>
          <w:rFonts w:ascii="Times New Roman" w:hAnsi="Times New Roman" w:cs="Times New Roman"/>
          <w:sz w:val="24"/>
          <w:szCs w:val="24"/>
          <w:lang w:val="en-GB"/>
        </w:rPr>
        <w:t>: Mean percentage coral cover for December</w:t>
      </w:r>
      <w:r w:rsidRPr="002E06B8">
        <w:rPr>
          <w:rFonts w:ascii="Times New Roman" w:hAnsi="Times New Roman" w:cs="Times New Roman"/>
          <w:sz w:val="24"/>
          <w:szCs w:val="24"/>
          <w:lang w:val="en-GB"/>
        </w:rPr>
        <w:t xml:space="preserve"> 2024 to February 2025</w:t>
      </w:r>
      <w:r w:rsidRPr="008936D0">
        <w:rPr>
          <w:rFonts w:ascii="Times New Roman" w:hAnsi="Times New Roman" w:cs="Times New Roman"/>
          <w:sz w:val="24"/>
          <w:szCs w:val="24"/>
          <w:lang w:val="en-GB"/>
        </w:rPr>
        <w:t xml:space="preserve"> (SIMPER)</w:t>
      </w:r>
    </w:p>
    <w:p w14:paraId="00EFB3AE" w14:textId="77777777" w:rsidR="001740FE" w:rsidRPr="008936D0" w:rsidRDefault="001740FE" w:rsidP="001740FE">
      <w:pPr>
        <w:pStyle w:val="Normal1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927" w:type="dxa"/>
        <w:tblLook w:val="04A0" w:firstRow="1" w:lastRow="0" w:firstColumn="1" w:lastColumn="0" w:noHBand="0" w:noVBand="1"/>
      </w:tblPr>
      <w:tblGrid>
        <w:gridCol w:w="1660"/>
        <w:gridCol w:w="1856"/>
        <w:gridCol w:w="1709"/>
        <w:gridCol w:w="1300"/>
      </w:tblGrid>
      <w:tr w:rsidR="001740FE" w:rsidRPr="00127FC8" w14:paraId="3B61BEFE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318F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Site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3696" w14:textId="77777777" w:rsidR="001740FE" w:rsidRPr="00127FC8" w:rsidRDefault="001740FE" w:rsidP="00837DD3">
            <w:pPr>
              <w:rPr>
                <w:color w:val="000000"/>
              </w:rPr>
            </w:pPr>
            <w:proofErr w:type="spellStart"/>
            <w:r w:rsidRPr="00127FC8">
              <w:rPr>
                <w:color w:val="000000"/>
              </w:rPr>
              <w:t>Mean_Before</w:t>
            </w:r>
            <w:proofErr w:type="spellEnd"/>
            <w:r w:rsidRPr="00127FC8">
              <w:rPr>
                <w:color w:val="000000"/>
              </w:rPr>
              <w:t>_%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C0BB" w14:textId="77777777" w:rsidR="001740FE" w:rsidRPr="00127FC8" w:rsidRDefault="001740FE" w:rsidP="00837DD3">
            <w:pPr>
              <w:rPr>
                <w:color w:val="000000"/>
              </w:rPr>
            </w:pPr>
            <w:proofErr w:type="spellStart"/>
            <w:r w:rsidRPr="00127FC8">
              <w:rPr>
                <w:color w:val="000000"/>
              </w:rPr>
              <w:t>Mean_After</w:t>
            </w:r>
            <w:proofErr w:type="spellEnd"/>
            <w:r w:rsidRPr="00127FC8">
              <w:rPr>
                <w:color w:val="000000"/>
              </w:rPr>
              <w:t>_%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8E2B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% Change</w:t>
            </w:r>
          </w:p>
        </w:tc>
      </w:tr>
      <w:tr w:rsidR="001740FE" w:rsidRPr="00127FC8" w14:paraId="55001E48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F908" w14:textId="77777777" w:rsidR="001740FE" w:rsidRPr="00127FC8" w:rsidRDefault="001740FE" w:rsidP="00837DD3">
            <w:pPr>
              <w:rPr>
                <w:color w:val="000000"/>
              </w:rPr>
            </w:pPr>
            <w:proofErr w:type="spellStart"/>
            <w:r w:rsidRPr="00127FC8">
              <w:rPr>
                <w:color w:val="000000"/>
              </w:rPr>
              <w:t>Ancla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6AD2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21.25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B5A1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9.78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DC4D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-53.99</w:t>
            </w:r>
          </w:p>
        </w:tc>
      </w:tr>
      <w:tr w:rsidR="001740FE" w:rsidRPr="00127FC8" w14:paraId="6A511398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A5B9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Barco Profundo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5D76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34A3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3.52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1C1A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-12.11</w:t>
            </w:r>
          </w:p>
        </w:tc>
      </w:tr>
      <w:tr w:rsidR="001740FE" w:rsidRPr="00127FC8" w14:paraId="5295FF40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9B9D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Barco Somero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B75E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14.67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691D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13.44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60D1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-8.37</w:t>
            </w:r>
          </w:p>
        </w:tc>
      </w:tr>
      <w:tr w:rsidR="001740FE" w:rsidRPr="00127FC8" w14:paraId="0B6B2416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2579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Chorro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6A07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13.17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4490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16.86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4717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28.07</w:t>
            </w:r>
          </w:p>
        </w:tc>
      </w:tr>
      <w:tr w:rsidR="001740FE" w:rsidRPr="00127FC8" w14:paraId="2F3A1A34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1498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Cueva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254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8.99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A273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7.52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0FFD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-16.37</w:t>
            </w:r>
          </w:p>
        </w:tc>
      </w:tr>
      <w:tr w:rsidR="001740FE" w:rsidRPr="00127FC8" w14:paraId="0CC41167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06B1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Esquina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B148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21.41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F018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10.59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B9DC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-50.55</w:t>
            </w:r>
          </w:p>
        </w:tc>
      </w:tr>
      <w:tr w:rsidR="001740FE" w:rsidRPr="00127FC8" w14:paraId="6EB15F9D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6639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 xml:space="preserve">Este </w:t>
            </w:r>
            <w:proofErr w:type="spellStart"/>
            <w:r w:rsidRPr="00127FC8">
              <w:rPr>
                <w:color w:val="000000"/>
              </w:rPr>
              <w:t>Intermedio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6F54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20.33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9C18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11.11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0F80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-45.35</w:t>
            </w:r>
          </w:p>
        </w:tc>
      </w:tr>
      <w:tr w:rsidR="001740FE" w:rsidRPr="00127FC8" w14:paraId="76945529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FA21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 xml:space="preserve">San </w:t>
            </w:r>
            <w:proofErr w:type="spellStart"/>
            <w:r w:rsidRPr="00127FC8">
              <w:rPr>
                <w:color w:val="000000"/>
              </w:rPr>
              <w:t>Josecito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93A4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4.17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B147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5.88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BB33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40.91</w:t>
            </w:r>
          </w:p>
        </w:tc>
      </w:tr>
      <w:tr w:rsidR="001740FE" w:rsidRPr="00127FC8" w14:paraId="03402288" w14:textId="77777777" w:rsidTr="00837DD3">
        <w:trPr>
          <w:trHeight w:val="3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0A98" w14:textId="77777777" w:rsidR="001740FE" w:rsidRPr="00127FC8" w:rsidRDefault="001740FE" w:rsidP="00837DD3">
            <w:pPr>
              <w:rPr>
                <w:color w:val="000000"/>
              </w:rPr>
            </w:pPr>
            <w:r w:rsidRPr="00127FC8">
              <w:rPr>
                <w:color w:val="000000"/>
              </w:rPr>
              <w:t>Tina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3712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31.17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7CCF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16.2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1825" w14:textId="77777777" w:rsidR="001740FE" w:rsidRPr="00127FC8" w:rsidRDefault="001740FE" w:rsidP="00837DD3">
            <w:pPr>
              <w:jc w:val="right"/>
              <w:rPr>
                <w:color w:val="000000"/>
              </w:rPr>
            </w:pPr>
            <w:r w:rsidRPr="00127FC8">
              <w:rPr>
                <w:color w:val="000000"/>
              </w:rPr>
              <w:t>-48.02</w:t>
            </w:r>
          </w:p>
        </w:tc>
      </w:tr>
    </w:tbl>
    <w:p w14:paraId="4E795BC6" w14:textId="77777777" w:rsidR="001740FE" w:rsidRDefault="001740FE" w:rsidP="001740FE">
      <w:pPr>
        <w:pStyle w:val="Normal1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0C2A6C2" w14:textId="77777777" w:rsidR="001740FE" w:rsidRPr="008936D0" w:rsidRDefault="001740FE" w:rsidP="001740FE">
      <w:pPr>
        <w:pStyle w:val="Normal1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4A17BA73" w14:textId="77777777" w:rsidR="007A2DC5" w:rsidRPr="001740FE" w:rsidRDefault="007A2DC5" w:rsidP="001740FE"/>
    <w:sectPr w:rsidR="007A2DC5" w:rsidRPr="001740FE" w:rsidSect="00233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E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40FE"/>
    <w:rsid w:val="00175AB6"/>
    <w:rsid w:val="00177E2B"/>
    <w:rsid w:val="00180C60"/>
    <w:rsid w:val="00190F96"/>
    <w:rsid w:val="001A7AF2"/>
    <w:rsid w:val="001B1672"/>
    <w:rsid w:val="001C0CE3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1733"/>
  <w15:chartTrackingRefBased/>
  <w15:docId w15:val="{BCD4AC4A-78BF-1945-B5F5-4D389A02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F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0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0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0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0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0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0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0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0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0F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0F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4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0FE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1740FE"/>
    <w:pPr>
      <w:spacing w:line="276" w:lineRule="auto"/>
      <w:contextualSpacing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2025-07-10T15:36:00Z</dcterms:created>
  <dcterms:modified xsi:type="dcterms:W3CDTF">2025-07-10T15:37:00Z</dcterms:modified>
</cp:coreProperties>
</file>