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48" w:rsidRPr="00833448" w:rsidRDefault="00833448" w:rsidP="00833448">
      <w:pPr>
        <w:rPr>
          <w:rFonts w:hint="eastAsia"/>
        </w:rPr>
      </w:pPr>
      <w:r w:rsidRPr="00833448">
        <w:t xml:space="preserve">Supplementary </w:t>
      </w:r>
      <w:r w:rsidRPr="00833448">
        <w:rPr>
          <w:rFonts w:hint="eastAsia"/>
        </w:rPr>
        <w:t>T</w:t>
      </w:r>
      <w:r w:rsidRPr="00833448">
        <w:t>able 2 Primer pairs used in the current study</w:t>
      </w:r>
    </w:p>
    <w:p w:rsidR="00833448" w:rsidRPr="00833448" w:rsidRDefault="00833448" w:rsidP="00833448"/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40"/>
        <w:gridCol w:w="316"/>
        <w:gridCol w:w="5130"/>
      </w:tblGrid>
      <w:tr w:rsidR="00833448" w:rsidRPr="00833448" w:rsidTr="00833448">
        <w:trPr>
          <w:trHeight w:val="627"/>
          <w:jc w:val="center"/>
        </w:trPr>
        <w:tc>
          <w:tcPr>
            <w:tcW w:w="2256" w:type="dxa"/>
            <w:gridSpan w:val="2"/>
            <w:tcBorders>
              <w:left w:val="nil"/>
              <w:right w:val="nil"/>
            </w:tcBorders>
          </w:tcPr>
          <w:p w:rsidR="00833448" w:rsidRPr="00833448" w:rsidRDefault="00833448" w:rsidP="00833448">
            <w:pPr>
              <w:ind w:firstLine="0"/>
              <w:jc w:val="both"/>
              <w:rPr>
                <w:b w:val="0"/>
                <w:sz w:val="21"/>
                <w:szCs w:val="21"/>
              </w:rPr>
            </w:pPr>
            <w:r w:rsidRPr="00833448">
              <w:rPr>
                <w:b w:val="0"/>
                <w:sz w:val="21"/>
                <w:szCs w:val="21"/>
              </w:rPr>
              <w:t>Genes</w:t>
            </w:r>
            <w:r>
              <w:rPr>
                <w:rFonts w:hint="eastAsia"/>
                <w:b w:val="0"/>
                <w:sz w:val="21"/>
                <w:szCs w:val="21"/>
              </w:rPr>
              <w:t xml:space="preserve"> or </w:t>
            </w:r>
            <w:proofErr w:type="spellStart"/>
            <w:r>
              <w:rPr>
                <w:rFonts w:hint="eastAsia"/>
                <w:b w:val="0"/>
                <w:sz w:val="21"/>
                <w:szCs w:val="21"/>
              </w:rPr>
              <w:t>circRNA</w:t>
            </w:r>
            <w:proofErr w:type="spellEnd"/>
            <w:r w:rsidRPr="00833448">
              <w:rPr>
                <w:b w:val="0"/>
                <w:sz w:val="21"/>
                <w:szCs w:val="21"/>
              </w:rPr>
              <w:t xml:space="preserve">             </w:t>
            </w:r>
          </w:p>
        </w:tc>
        <w:tc>
          <w:tcPr>
            <w:tcW w:w="5130" w:type="dxa"/>
            <w:tcBorders>
              <w:left w:val="nil"/>
              <w:right w:val="nil"/>
            </w:tcBorders>
          </w:tcPr>
          <w:p w:rsidR="00833448" w:rsidRPr="00833448" w:rsidRDefault="00833448" w:rsidP="00833448">
            <w:pPr>
              <w:rPr>
                <w:b w:val="0"/>
                <w:sz w:val="21"/>
                <w:szCs w:val="21"/>
              </w:rPr>
            </w:pPr>
            <w:r w:rsidRPr="00833448">
              <w:rPr>
                <w:b w:val="0"/>
                <w:sz w:val="21"/>
                <w:szCs w:val="21"/>
              </w:rPr>
              <w:t>Primer sequences</w:t>
            </w:r>
          </w:p>
        </w:tc>
      </w:tr>
      <w:tr w:rsidR="00833448" w:rsidRPr="00833448" w:rsidTr="00833448">
        <w:trPr>
          <w:trHeight w:val="2458"/>
          <w:jc w:val="center"/>
        </w:trPr>
        <w:tc>
          <w:tcPr>
            <w:tcW w:w="1940" w:type="dxa"/>
            <w:tcBorders>
              <w:left w:val="nil"/>
              <w:right w:val="nil"/>
            </w:tcBorders>
          </w:tcPr>
          <w:p w:rsidR="00833448" w:rsidRPr="00833448" w:rsidRDefault="00833448" w:rsidP="00833448">
            <w:pPr>
              <w:ind w:firstLine="0"/>
              <w:jc w:val="both"/>
              <w:rPr>
                <w:b w:val="0"/>
                <w:sz w:val="21"/>
                <w:szCs w:val="21"/>
              </w:rPr>
            </w:pPr>
            <w:r w:rsidRPr="00833448">
              <w:rPr>
                <w:b w:val="0"/>
                <w:sz w:val="21"/>
                <w:szCs w:val="21"/>
              </w:rPr>
              <w:t>GAPDH</w:t>
            </w:r>
          </w:p>
          <w:p w:rsidR="00833448" w:rsidRPr="00833448" w:rsidRDefault="00833448" w:rsidP="00833448">
            <w:pPr>
              <w:rPr>
                <w:b w:val="0"/>
                <w:sz w:val="21"/>
                <w:szCs w:val="21"/>
              </w:rPr>
            </w:pPr>
          </w:p>
          <w:p w:rsidR="00833448" w:rsidRPr="00833448" w:rsidRDefault="00833448" w:rsidP="00833448">
            <w:pPr>
              <w:ind w:firstLine="0"/>
              <w:jc w:val="both"/>
              <w:rPr>
                <w:b w:val="0"/>
                <w:sz w:val="21"/>
                <w:szCs w:val="21"/>
              </w:rPr>
            </w:pPr>
            <w:r w:rsidRPr="00833448">
              <w:rPr>
                <w:b w:val="0"/>
                <w:sz w:val="21"/>
                <w:szCs w:val="21"/>
              </w:rPr>
              <w:t>α-SMA</w:t>
            </w:r>
          </w:p>
          <w:p w:rsidR="00833448" w:rsidRPr="00833448" w:rsidRDefault="00833448" w:rsidP="00833448">
            <w:pPr>
              <w:rPr>
                <w:b w:val="0"/>
                <w:sz w:val="21"/>
                <w:szCs w:val="21"/>
              </w:rPr>
            </w:pPr>
          </w:p>
          <w:p w:rsidR="00833448" w:rsidRPr="00833448" w:rsidRDefault="00833448" w:rsidP="00833448">
            <w:pPr>
              <w:ind w:firstLine="0"/>
              <w:jc w:val="both"/>
              <w:rPr>
                <w:b w:val="0"/>
                <w:sz w:val="21"/>
                <w:szCs w:val="21"/>
              </w:rPr>
            </w:pPr>
            <w:r w:rsidRPr="00833448">
              <w:rPr>
                <w:b w:val="0"/>
                <w:sz w:val="21"/>
                <w:szCs w:val="21"/>
              </w:rPr>
              <w:t xml:space="preserve">Collagen I           </w:t>
            </w:r>
          </w:p>
          <w:p w:rsidR="00833448" w:rsidRPr="00833448" w:rsidRDefault="00833448" w:rsidP="00833448">
            <w:pPr>
              <w:rPr>
                <w:b w:val="0"/>
                <w:sz w:val="21"/>
                <w:szCs w:val="21"/>
              </w:rPr>
            </w:pPr>
          </w:p>
          <w:p w:rsidR="00833448" w:rsidRPr="00833448" w:rsidRDefault="00833448" w:rsidP="00833448">
            <w:pPr>
              <w:ind w:firstLine="0"/>
              <w:jc w:val="both"/>
              <w:rPr>
                <w:b w:val="0"/>
                <w:sz w:val="21"/>
                <w:szCs w:val="21"/>
              </w:rPr>
            </w:pPr>
            <w:r w:rsidRPr="00833448">
              <w:rPr>
                <w:b w:val="0"/>
                <w:sz w:val="21"/>
                <w:szCs w:val="21"/>
              </w:rPr>
              <w:t>circ-Adpgk_0001</w:t>
            </w:r>
          </w:p>
          <w:p w:rsidR="00833448" w:rsidRPr="00833448" w:rsidRDefault="00833448" w:rsidP="00833448">
            <w:pPr>
              <w:rPr>
                <w:b w:val="0"/>
                <w:sz w:val="21"/>
                <w:szCs w:val="21"/>
              </w:rPr>
            </w:pPr>
          </w:p>
        </w:tc>
        <w:tc>
          <w:tcPr>
            <w:tcW w:w="5445" w:type="dxa"/>
            <w:gridSpan w:val="2"/>
            <w:tcBorders>
              <w:left w:val="nil"/>
              <w:right w:val="nil"/>
            </w:tcBorders>
          </w:tcPr>
          <w:p w:rsidR="00833448" w:rsidRPr="00833448" w:rsidRDefault="00833448" w:rsidP="00833448">
            <w:pPr>
              <w:jc w:val="both"/>
              <w:rPr>
                <w:b w:val="0"/>
                <w:sz w:val="21"/>
                <w:szCs w:val="21"/>
              </w:rPr>
            </w:pPr>
            <w:r w:rsidRPr="00833448">
              <w:rPr>
                <w:b w:val="0"/>
                <w:sz w:val="21"/>
                <w:szCs w:val="21"/>
              </w:rPr>
              <w:t>Forward: 5’- TTCACCACCATGGAGAAGGC -3’</w:t>
            </w:r>
          </w:p>
          <w:p w:rsidR="00833448" w:rsidRPr="00833448" w:rsidRDefault="00833448" w:rsidP="00833448">
            <w:pPr>
              <w:jc w:val="both"/>
              <w:rPr>
                <w:b w:val="0"/>
                <w:sz w:val="21"/>
                <w:szCs w:val="21"/>
              </w:rPr>
            </w:pPr>
            <w:r w:rsidRPr="00833448">
              <w:rPr>
                <w:b w:val="0"/>
                <w:sz w:val="21"/>
                <w:szCs w:val="21"/>
              </w:rPr>
              <w:t>Reverse: 5’- GGCATGGACTGTGGTCATGA -3’</w:t>
            </w:r>
          </w:p>
          <w:p w:rsidR="00833448" w:rsidRPr="00833448" w:rsidRDefault="00833448" w:rsidP="00833448">
            <w:pPr>
              <w:jc w:val="both"/>
              <w:rPr>
                <w:b w:val="0"/>
                <w:sz w:val="21"/>
                <w:szCs w:val="21"/>
              </w:rPr>
            </w:pPr>
            <w:r w:rsidRPr="00833448">
              <w:rPr>
                <w:b w:val="0"/>
                <w:sz w:val="21"/>
                <w:szCs w:val="21"/>
              </w:rPr>
              <w:t>Forward: 5’- TGACGCTGAAGTATCCGATAGA -3’</w:t>
            </w:r>
          </w:p>
          <w:p w:rsidR="00833448" w:rsidRPr="00833448" w:rsidRDefault="00833448" w:rsidP="00833448">
            <w:pPr>
              <w:jc w:val="both"/>
              <w:rPr>
                <w:b w:val="0"/>
                <w:sz w:val="21"/>
                <w:szCs w:val="21"/>
              </w:rPr>
            </w:pPr>
            <w:bookmarkStart w:id="0" w:name="_GoBack"/>
            <w:bookmarkEnd w:id="0"/>
            <w:r w:rsidRPr="00833448">
              <w:rPr>
                <w:b w:val="0"/>
                <w:sz w:val="21"/>
                <w:szCs w:val="21"/>
              </w:rPr>
              <w:t>Reverse: 5’-CGAAGCTCGTTATAGAAAGAGTG -3’</w:t>
            </w:r>
          </w:p>
          <w:p w:rsidR="00833448" w:rsidRPr="00833448" w:rsidRDefault="00833448" w:rsidP="00833448">
            <w:pPr>
              <w:jc w:val="both"/>
              <w:rPr>
                <w:b w:val="0"/>
                <w:sz w:val="21"/>
                <w:szCs w:val="21"/>
              </w:rPr>
            </w:pPr>
            <w:r w:rsidRPr="00833448">
              <w:rPr>
                <w:b w:val="0"/>
                <w:sz w:val="21"/>
                <w:szCs w:val="21"/>
              </w:rPr>
              <w:t>Forward: 5’- CGCCATCAAGGTCTACTGC -3’</w:t>
            </w:r>
          </w:p>
          <w:p w:rsidR="00833448" w:rsidRPr="00833448" w:rsidRDefault="00833448" w:rsidP="00833448">
            <w:pPr>
              <w:jc w:val="both"/>
              <w:rPr>
                <w:b w:val="0"/>
                <w:sz w:val="21"/>
                <w:szCs w:val="21"/>
              </w:rPr>
            </w:pPr>
            <w:r w:rsidRPr="00833448">
              <w:rPr>
                <w:b w:val="0"/>
                <w:sz w:val="21"/>
                <w:szCs w:val="21"/>
              </w:rPr>
              <w:t>Reverse: 5’-ACGGGAATCCATCGGTCA -3’</w:t>
            </w:r>
          </w:p>
          <w:p w:rsidR="00833448" w:rsidRPr="00833448" w:rsidRDefault="00833448" w:rsidP="00833448">
            <w:pPr>
              <w:jc w:val="both"/>
              <w:rPr>
                <w:b w:val="0"/>
                <w:sz w:val="21"/>
                <w:szCs w:val="21"/>
              </w:rPr>
            </w:pPr>
            <w:r w:rsidRPr="00833448">
              <w:rPr>
                <w:b w:val="0"/>
                <w:sz w:val="21"/>
                <w:szCs w:val="21"/>
              </w:rPr>
              <w:t>Forward: 5’-TCACGCCAGAGATTACCACA -3’</w:t>
            </w:r>
          </w:p>
          <w:p w:rsidR="00833448" w:rsidRPr="00833448" w:rsidRDefault="00833448" w:rsidP="00833448">
            <w:pPr>
              <w:jc w:val="both"/>
              <w:rPr>
                <w:b w:val="0"/>
                <w:sz w:val="21"/>
                <w:szCs w:val="21"/>
              </w:rPr>
            </w:pPr>
            <w:r w:rsidRPr="00833448">
              <w:rPr>
                <w:b w:val="0"/>
                <w:sz w:val="21"/>
                <w:szCs w:val="21"/>
              </w:rPr>
              <w:t>Reverse: 5’- GACCTTTCATGACATTGCCCA -3’</w:t>
            </w:r>
          </w:p>
        </w:tc>
      </w:tr>
    </w:tbl>
    <w:p w:rsidR="00833448" w:rsidRDefault="00833448" w:rsidP="00833448"/>
    <w:p w:rsidR="0091150F" w:rsidRPr="00833448" w:rsidRDefault="0091150F" w:rsidP="00833448">
      <w:pPr>
        <w:rPr>
          <w:rFonts w:hint="eastAsia"/>
        </w:rPr>
      </w:pPr>
    </w:p>
    <w:sectPr w:rsidR="0091150F" w:rsidRPr="00833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48"/>
    <w:rsid w:val="00833448"/>
    <w:rsid w:val="0091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33448"/>
    <w:pPr>
      <w:widowControl w:val="0"/>
      <w:spacing w:line="480" w:lineRule="auto"/>
      <w:ind w:firstLine="422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8334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33448"/>
    <w:pPr>
      <w:widowControl w:val="0"/>
      <w:spacing w:line="480" w:lineRule="auto"/>
      <w:ind w:firstLine="422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8334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miao</dc:creator>
  <cp:lastModifiedBy>liu miao</cp:lastModifiedBy>
  <cp:revision>1</cp:revision>
  <dcterms:created xsi:type="dcterms:W3CDTF">2024-12-19T00:29:00Z</dcterms:created>
  <dcterms:modified xsi:type="dcterms:W3CDTF">2024-12-19T01:20:00Z</dcterms:modified>
</cp:coreProperties>
</file>