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08E72" w14:textId="3162C976" w:rsidR="00B26124" w:rsidRPr="00B26124" w:rsidRDefault="00B26124" w:rsidP="00B1089A">
      <w:pPr>
        <w:pStyle w:val="1"/>
        <w:ind w:firstLine="643"/>
      </w:pPr>
      <w:r w:rsidRPr="00B26124">
        <w:rPr>
          <w:rFonts w:hint="eastAsia"/>
        </w:rPr>
        <w:t>ICF Clinical Functioning Assessment Manual</w:t>
      </w:r>
    </w:p>
    <w:p w14:paraId="517CAC18" w14:textId="3C1E1FC0" w:rsidR="001117E2" w:rsidRDefault="008D4BD5" w:rsidP="008D4BD5">
      <w:pPr>
        <w:ind w:firstLine="480"/>
      </w:pPr>
      <w:r w:rsidRPr="008D4BD5">
        <w:t>The International Classification of Functioning, Disability and Health (ICF) is the third clinical outcome indicator proposed by the World Health Organization (WHO) in 2016, focusing specifically on functioning. Improvements or deteriorations in functioning can be quantitatively measured, thereby continuously indicating the state of medical efficacy and dynamically reflecting the quality of medical care. In 2001, WHO officially introduced the ICF at the World Health Assembly. As the second medical dictionary subsequent to the International Classification of Diseases (ICD), the ICF has seen widespread international application, particularly in areas such as clinical assessment, quality control, health insurance reimbursement standards, and economic benefit analysis, showcasing significant potential for further use. The Nanjing Health Insurance Rehabilitation Disease Group’s payment model research team convened rehabilitation experts in Nanjing</w:t>
      </w:r>
      <w:r>
        <w:rPr>
          <w:rFonts w:hint="eastAsia"/>
        </w:rPr>
        <w:t>,</w:t>
      </w:r>
      <w:r w:rsidRPr="008D4BD5">
        <w:t xml:space="preserve"> and conducted multiple discussions and clinical explorations. Based on the ICF Rehabilitation Set, they established a tool for clinical functioning assessment in rehabilitation departments, selecting 17 items through expert consensus and naming it ICF-RS-17. This functioning assessment manual is intended for use in clinical function assessments within rehabilitation departments.</w:t>
      </w:r>
    </w:p>
    <w:p w14:paraId="51E74E1A" w14:textId="77777777" w:rsidR="00B1089A" w:rsidRDefault="00B1089A" w:rsidP="008D4BD5">
      <w:pPr>
        <w:ind w:firstLine="480"/>
      </w:pPr>
    </w:p>
    <w:p w14:paraId="2ED589B0" w14:textId="6DA96232" w:rsidR="00B1089A" w:rsidRDefault="00B1089A" w:rsidP="00B1089A">
      <w:pPr>
        <w:pStyle w:val="2"/>
      </w:pPr>
      <w:r>
        <w:rPr>
          <w:rFonts w:hint="eastAsia"/>
        </w:rPr>
        <w:t>Clinical functioning assessment for ICF-RS-17</w:t>
      </w:r>
    </w:p>
    <w:p w14:paraId="3AA7282C" w14:textId="4FD497E5" w:rsidR="00B1089A" w:rsidRPr="009A7DDA" w:rsidRDefault="00B1089A" w:rsidP="009A7DDA">
      <w:pPr>
        <w:pStyle w:val="3"/>
      </w:pPr>
      <w:r w:rsidRPr="009A7DDA">
        <w:t>Assessment content</w:t>
      </w:r>
    </w:p>
    <w:tbl>
      <w:tblPr>
        <w:tblpPr w:leftFromText="180" w:rightFromText="180" w:vertAnchor="text" w:horzAnchor="page" w:tblpX="2112" w:tblpY="144"/>
        <w:tblOverlap w:val="never"/>
        <w:tblW w:w="4460" w:type="pct"/>
        <w:tblLook w:val="04A0" w:firstRow="1" w:lastRow="0" w:firstColumn="1" w:lastColumn="0" w:noHBand="0" w:noVBand="1"/>
      </w:tblPr>
      <w:tblGrid>
        <w:gridCol w:w="1701"/>
        <w:gridCol w:w="5708"/>
      </w:tblGrid>
      <w:tr w:rsidR="005A7A83" w:rsidRPr="00B1089A" w14:paraId="1CDFFBBD" w14:textId="77777777" w:rsidTr="005A7A83">
        <w:trPr>
          <w:trHeight w:val="459"/>
        </w:trPr>
        <w:tc>
          <w:tcPr>
            <w:tcW w:w="5000" w:type="pct"/>
            <w:gridSpan w:val="2"/>
            <w:tcBorders>
              <w:bottom w:val="single" w:sz="4" w:space="0" w:color="auto"/>
            </w:tcBorders>
            <w:shd w:val="clear" w:color="auto" w:fill="FFFFFF" w:themeFill="background1"/>
          </w:tcPr>
          <w:p w14:paraId="2E200156" w14:textId="7E098F8A" w:rsidR="005A7A83" w:rsidRPr="003E0115" w:rsidRDefault="005A7A83" w:rsidP="005A7A83">
            <w:pPr>
              <w:pStyle w:val="4"/>
            </w:pPr>
            <w:bookmarkStart w:id="0" w:name="_Hlk181904569"/>
            <w:r w:rsidRPr="005A7A83">
              <w:t>Body functions</w:t>
            </w:r>
          </w:p>
        </w:tc>
      </w:tr>
      <w:tr w:rsidR="00B1089A" w:rsidRPr="00B1089A" w14:paraId="2297DC04" w14:textId="77777777" w:rsidTr="00AB257B">
        <w:trPr>
          <w:trHeight w:val="459"/>
        </w:trPr>
        <w:tc>
          <w:tcPr>
            <w:tcW w:w="5000" w:type="pct"/>
            <w:gridSpan w:val="2"/>
            <w:tcBorders>
              <w:top w:val="single" w:sz="4" w:space="0" w:color="auto"/>
              <w:bottom w:val="single" w:sz="4" w:space="0" w:color="auto"/>
            </w:tcBorders>
            <w:shd w:val="clear" w:color="auto" w:fill="BFBFBF"/>
          </w:tcPr>
          <w:p w14:paraId="39BCFF38" w14:textId="62F92127" w:rsidR="00B1089A" w:rsidRPr="0014717F" w:rsidRDefault="00B1089A" w:rsidP="003E0115">
            <w:pPr>
              <w:ind w:firstLineChars="0" w:firstLine="0"/>
              <w:rPr>
                <w:rFonts w:cs="Times New Roman"/>
                <w:sz w:val="21"/>
                <w:szCs w:val="21"/>
              </w:rPr>
            </w:pPr>
            <w:bookmarkStart w:id="1" w:name="_Hlk181902411"/>
            <w:r w:rsidRPr="0014717F">
              <w:rPr>
                <w:rFonts w:cs="Times New Roman"/>
                <w:sz w:val="21"/>
                <w:szCs w:val="21"/>
              </w:rPr>
              <w:t>b130</w:t>
            </w:r>
            <w:r w:rsidR="003E0115" w:rsidRPr="0014717F">
              <w:rPr>
                <w:rFonts w:cs="Times New Roman"/>
                <w:sz w:val="21"/>
                <w:szCs w:val="21"/>
              </w:rPr>
              <w:t xml:space="preserve"> Energy and drive functions</w:t>
            </w:r>
            <w:bookmarkEnd w:id="1"/>
          </w:p>
        </w:tc>
      </w:tr>
      <w:tr w:rsidR="00B1089A" w:rsidRPr="00B1089A" w14:paraId="153CBB88" w14:textId="77777777" w:rsidTr="0014717F">
        <w:trPr>
          <w:trHeight w:val="459"/>
        </w:trPr>
        <w:tc>
          <w:tcPr>
            <w:tcW w:w="1148" w:type="pct"/>
            <w:tcBorders>
              <w:top w:val="single" w:sz="4" w:space="0" w:color="auto"/>
              <w:bottom w:val="single" w:sz="4" w:space="0" w:color="auto"/>
            </w:tcBorders>
          </w:tcPr>
          <w:p w14:paraId="36E042AC" w14:textId="0532F1AD" w:rsidR="00B1089A" w:rsidRPr="0014717F" w:rsidRDefault="003E0115" w:rsidP="003E0115">
            <w:pPr>
              <w:ind w:firstLineChars="0" w:firstLine="0"/>
              <w:rPr>
                <w:rFonts w:cs="Times New Roman"/>
                <w:sz w:val="21"/>
                <w:szCs w:val="21"/>
              </w:rPr>
            </w:pPr>
            <w:r w:rsidRPr="0014717F">
              <w:rPr>
                <w:rFonts w:cs="Times New Roman"/>
                <w:sz w:val="21"/>
                <w:szCs w:val="21"/>
              </w:rPr>
              <w:t>Item description</w:t>
            </w:r>
            <w:r w:rsidR="00B1089A" w:rsidRPr="0014717F">
              <w:rPr>
                <w:rFonts w:cs="Times New Roman"/>
                <w:sz w:val="21"/>
                <w:szCs w:val="21"/>
              </w:rPr>
              <w:t>:</w:t>
            </w:r>
          </w:p>
        </w:tc>
        <w:tc>
          <w:tcPr>
            <w:tcW w:w="3852" w:type="pct"/>
            <w:tcBorders>
              <w:top w:val="single" w:sz="4" w:space="0" w:color="auto"/>
              <w:bottom w:val="single" w:sz="4" w:space="0" w:color="auto"/>
            </w:tcBorders>
          </w:tcPr>
          <w:p w14:paraId="546A8352" w14:textId="296A95B3" w:rsidR="00B1089A" w:rsidRPr="0014717F" w:rsidRDefault="003E0115" w:rsidP="003E0115">
            <w:pPr>
              <w:ind w:firstLineChars="0" w:firstLine="0"/>
              <w:rPr>
                <w:rFonts w:cs="Times New Roman"/>
                <w:sz w:val="21"/>
                <w:szCs w:val="21"/>
              </w:rPr>
            </w:pPr>
            <w:r w:rsidRPr="0014717F">
              <w:rPr>
                <w:rFonts w:cs="Times New Roman"/>
                <w:sz w:val="21"/>
                <w:szCs w:val="21"/>
              </w:rPr>
              <w:t>General mental functions of physiological and psychological mechanisms that cause the individual to move towards satisfy specific needs and general goals in a persistent manner.</w:t>
            </w:r>
          </w:p>
        </w:tc>
      </w:tr>
      <w:tr w:rsidR="00B1089A" w:rsidRPr="00B1089A" w14:paraId="38716B2E" w14:textId="77777777" w:rsidTr="0014717F">
        <w:trPr>
          <w:trHeight w:val="459"/>
        </w:trPr>
        <w:tc>
          <w:tcPr>
            <w:tcW w:w="1148" w:type="pct"/>
            <w:tcBorders>
              <w:top w:val="single" w:sz="4" w:space="0" w:color="auto"/>
              <w:bottom w:val="single" w:sz="4" w:space="0" w:color="auto"/>
            </w:tcBorders>
          </w:tcPr>
          <w:p w14:paraId="55F3029B" w14:textId="0C469831" w:rsidR="00B1089A" w:rsidRPr="0014717F" w:rsidRDefault="003E0115" w:rsidP="003E0115">
            <w:pPr>
              <w:ind w:firstLineChars="0" w:firstLine="0"/>
              <w:rPr>
                <w:rFonts w:cs="Times New Roman"/>
                <w:sz w:val="21"/>
                <w:szCs w:val="21"/>
              </w:rPr>
            </w:pPr>
            <w:r w:rsidRPr="0014717F">
              <w:rPr>
                <w:rFonts w:cs="Times New Roman"/>
                <w:sz w:val="21"/>
                <w:szCs w:val="21"/>
              </w:rPr>
              <w:t>Inclusions:</w:t>
            </w:r>
          </w:p>
        </w:tc>
        <w:tc>
          <w:tcPr>
            <w:tcW w:w="3852" w:type="pct"/>
            <w:tcBorders>
              <w:top w:val="single" w:sz="4" w:space="0" w:color="auto"/>
              <w:bottom w:val="single" w:sz="4" w:space="0" w:color="auto"/>
            </w:tcBorders>
          </w:tcPr>
          <w:p w14:paraId="66B7E8F8" w14:textId="0C5F301B" w:rsidR="00B1089A" w:rsidRPr="0014717F" w:rsidRDefault="003E0115" w:rsidP="003E0115">
            <w:pPr>
              <w:ind w:firstLineChars="0" w:firstLine="0"/>
              <w:rPr>
                <w:rFonts w:cs="Times New Roman"/>
                <w:sz w:val="21"/>
                <w:szCs w:val="21"/>
              </w:rPr>
            </w:pPr>
            <w:r w:rsidRPr="0014717F">
              <w:rPr>
                <w:rFonts w:cs="Times New Roman"/>
                <w:sz w:val="21"/>
                <w:szCs w:val="21"/>
              </w:rPr>
              <w:t>functions of energy level, motivation, appetites, craving (including craving for substances that can be abused), and impulse control</w:t>
            </w:r>
          </w:p>
        </w:tc>
      </w:tr>
      <w:tr w:rsidR="00B1089A" w:rsidRPr="00B1089A" w14:paraId="1D0213F9" w14:textId="77777777" w:rsidTr="0014717F">
        <w:trPr>
          <w:trHeight w:val="459"/>
        </w:trPr>
        <w:tc>
          <w:tcPr>
            <w:tcW w:w="1148" w:type="pct"/>
            <w:tcBorders>
              <w:top w:val="single" w:sz="4" w:space="0" w:color="auto"/>
              <w:bottom w:val="single" w:sz="4" w:space="0" w:color="auto"/>
            </w:tcBorders>
          </w:tcPr>
          <w:p w14:paraId="72298B90" w14:textId="32852A11" w:rsidR="00B1089A" w:rsidRPr="0014717F" w:rsidRDefault="003E0115" w:rsidP="00E65C3B">
            <w:pPr>
              <w:ind w:firstLineChars="0" w:firstLine="0"/>
              <w:rPr>
                <w:rFonts w:cs="Times New Roman"/>
                <w:sz w:val="21"/>
                <w:szCs w:val="21"/>
              </w:rPr>
            </w:pPr>
            <w:r w:rsidRPr="0014717F">
              <w:rPr>
                <w:rFonts w:cs="Times New Roman"/>
                <w:sz w:val="21"/>
                <w:szCs w:val="21"/>
              </w:rPr>
              <w:lastRenderedPageBreak/>
              <w:t>Exclusions: </w:t>
            </w:r>
          </w:p>
        </w:tc>
        <w:tc>
          <w:tcPr>
            <w:tcW w:w="3852" w:type="pct"/>
            <w:tcBorders>
              <w:top w:val="single" w:sz="4" w:space="0" w:color="auto"/>
              <w:bottom w:val="single" w:sz="4" w:space="0" w:color="auto"/>
            </w:tcBorders>
          </w:tcPr>
          <w:p w14:paraId="3EDC1AEF" w14:textId="40586A54" w:rsidR="00B1089A" w:rsidRPr="0014717F" w:rsidRDefault="003E0115" w:rsidP="003E0115">
            <w:pPr>
              <w:ind w:firstLineChars="0" w:firstLine="0"/>
              <w:rPr>
                <w:rFonts w:cs="Times New Roman"/>
                <w:sz w:val="21"/>
                <w:szCs w:val="21"/>
              </w:rPr>
            </w:pPr>
            <w:r w:rsidRPr="0014717F">
              <w:rPr>
                <w:rFonts w:cs="Times New Roman"/>
                <w:sz w:val="21"/>
                <w:szCs w:val="21"/>
              </w:rPr>
              <w:t>consciousness functions; sleep functions; psychomotor functions; emotional functions</w:t>
            </w:r>
          </w:p>
        </w:tc>
      </w:tr>
      <w:tr w:rsidR="00B1089A" w:rsidRPr="00B1089A" w14:paraId="68949508" w14:textId="77777777" w:rsidTr="00AB257B">
        <w:trPr>
          <w:trHeight w:val="459"/>
        </w:trPr>
        <w:tc>
          <w:tcPr>
            <w:tcW w:w="5000" w:type="pct"/>
            <w:gridSpan w:val="2"/>
            <w:tcBorders>
              <w:top w:val="single" w:sz="4" w:space="0" w:color="auto"/>
              <w:bottom w:val="single" w:sz="4" w:space="0" w:color="auto"/>
            </w:tcBorders>
            <w:shd w:val="clear" w:color="auto" w:fill="BFBFBF"/>
          </w:tcPr>
          <w:p w14:paraId="73C5066E" w14:textId="79266F80" w:rsidR="00B1089A" w:rsidRPr="0014717F" w:rsidRDefault="00A26800" w:rsidP="00AB257B">
            <w:pPr>
              <w:pStyle w:val="ae"/>
              <w:spacing w:line="360" w:lineRule="auto"/>
              <w:ind w:firstLineChars="0" w:firstLine="0"/>
              <w:rPr>
                <w:rFonts w:ascii="Times New Roman" w:eastAsia="宋体" w:hAnsi="Times New Roman" w:cs="Times New Roman"/>
              </w:rPr>
            </w:pPr>
            <w:bookmarkStart w:id="2" w:name="_Hlk181902417"/>
            <w:r w:rsidRPr="0014717F">
              <w:rPr>
                <w:rFonts w:ascii="Times New Roman" w:eastAsia="宋体" w:hAnsi="Times New Roman" w:cs="Times New Roman"/>
              </w:rPr>
              <w:t>b134 Sleep functions</w:t>
            </w:r>
            <w:bookmarkEnd w:id="2"/>
          </w:p>
        </w:tc>
      </w:tr>
      <w:tr w:rsidR="00E65C3B" w:rsidRPr="00B1089A" w14:paraId="0AD96F22" w14:textId="77777777" w:rsidTr="0014717F">
        <w:trPr>
          <w:trHeight w:val="459"/>
        </w:trPr>
        <w:tc>
          <w:tcPr>
            <w:tcW w:w="1148" w:type="pct"/>
            <w:tcBorders>
              <w:top w:val="single" w:sz="4" w:space="0" w:color="auto"/>
              <w:bottom w:val="single" w:sz="4" w:space="0" w:color="auto"/>
            </w:tcBorders>
          </w:tcPr>
          <w:p w14:paraId="2726437A" w14:textId="4BF23838"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Item description:</w:t>
            </w:r>
          </w:p>
        </w:tc>
        <w:tc>
          <w:tcPr>
            <w:tcW w:w="3852" w:type="pct"/>
            <w:tcBorders>
              <w:top w:val="single" w:sz="4" w:space="0" w:color="auto"/>
              <w:bottom w:val="single" w:sz="4" w:space="0" w:color="auto"/>
            </w:tcBorders>
          </w:tcPr>
          <w:p w14:paraId="01F7648F" w14:textId="6E20ED78" w:rsidR="00E65C3B" w:rsidRPr="0014717F" w:rsidRDefault="00A2680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Can selectively sleep and maintain appropriate time and quality to meet daily needs.</w:t>
            </w:r>
          </w:p>
        </w:tc>
      </w:tr>
      <w:tr w:rsidR="00E65C3B" w:rsidRPr="00B1089A" w14:paraId="436879FB" w14:textId="77777777" w:rsidTr="0014717F">
        <w:trPr>
          <w:trHeight w:val="459"/>
        </w:trPr>
        <w:tc>
          <w:tcPr>
            <w:tcW w:w="1148" w:type="pct"/>
            <w:tcBorders>
              <w:top w:val="single" w:sz="4" w:space="0" w:color="auto"/>
              <w:bottom w:val="single" w:sz="4" w:space="0" w:color="auto"/>
            </w:tcBorders>
          </w:tcPr>
          <w:p w14:paraId="52893322" w14:textId="5887B816"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747B90A2" w14:textId="6DCD2888" w:rsidR="00E65C3B" w:rsidRPr="0014717F" w:rsidRDefault="00A2680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amount of sleeping, and onset, maintenance and quality of sleep; functions involving the sleep cycle, such as in insomnia, hypersomnia and narcolepsy</w:t>
            </w:r>
          </w:p>
        </w:tc>
      </w:tr>
      <w:tr w:rsidR="00E65C3B" w:rsidRPr="00B1089A" w14:paraId="7461FA17" w14:textId="77777777" w:rsidTr="0014717F">
        <w:trPr>
          <w:trHeight w:val="459"/>
        </w:trPr>
        <w:tc>
          <w:tcPr>
            <w:tcW w:w="1148" w:type="pct"/>
            <w:tcBorders>
              <w:top w:val="single" w:sz="4" w:space="0" w:color="auto"/>
              <w:bottom w:val="single" w:sz="4" w:space="0" w:color="auto"/>
            </w:tcBorders>
          </w:tcPr>
          <w:p w14:paraId="1A1C7804" w14:textId="5414D8DC"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 xml:space="preserve">Exclusions: </w:t>
            </w:r>
          </w:p>
        </w:tc>
        <w:tc>
          <w:tcPr>
            <w:tcW w:w="3852" w:type="pct"/>
            <w:tcBorders>
              <w:top w:val="single" w:sz="4" w:space="0" w:color="auto"/>
              <w:bottom w:val="single" w:sz="4" w:space="0" w:color="auto"/>
            </w:tcBorders>
          </w:tcPr>
          <w:p w14:paraId="5134DF29" w14:textId="3063DB7C" w:rsidR="00E65C3B" w:rsidRPr="0014717F" w:rsidRDefault="00A2680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consciousness functions; energy and drive functions; attention function; psychomotor functions</w:t>
            </w:r>
          </w:p>
        </w:tc>
      </w:tr>
      <w:tr w:rsidR="00B1089A" w:rsidRPr="00B1089A" w14:paraId="194584A3" w14:textId="77777777" w:rsidTr="00AB257B">
        <w:trPr>
          <w:trHeight w:val="459"/>
        </w:trPr>
        <w:tc>
          <w:tcPr>
            <w:tcW w:w="5000" w:type="pct"/>
            <w:gridSpan w:val="2"/>
            <w:tcBorders>
              <w:top w:val="single" w:sz="4" w:space="0" w:color="auto"/>
              <w:bottom w:val="single" w:sz="4" w:space="0" w:color="auto"/>
            </w:tcBorders>
            <w:shd w:val="clear" w:color="auto" w:fill="BFBFBF"/>
          </w:tcPr>
          <w:p w14:paraId="6DC42828" w14:textId="56FF6F8B" w:rsidR="00B1089A" w:rsidRPr="0014717F" w:rsidRDefault="00580D60" w:rsidP="00AB257B">
            <w:pPr>
              <w:pStyle w:val="ae"/>
              <w:spacing w:line="360" w:lineRule="auto"/>
              <w:ind w:firstLineChars="0" w:firstLine="0"/>
              <w:rPr>
                <w:rFonts w:ascii="Times New Roman" w:eastAsia="宋体" w:hAnsi="Times New Roman" w:cs="Times New Roman"/>
              </w:rPr>
            </w:pPr>
            <w:bookmarkStart w:id="3" w:name="_Hlk181902421"/>
            <w:r w:rsidRPr="0014717F">
              <w:rPr>
                <w:rFonts w:ascii="Times New Roman" w:eastAsia="宋体" w:hAnsi="Times New Roman" w:cs="Times New Roman"/>
              </w:rPr>
              <w:t>b152 Emotional functions</w:t>
            </w:r>
            <w:bookmarkEnd w:id="3"/>
          </w:p>
        </w:tc>
      </w:tr>
      <w:tr w:rsidR="00E65C3B" w:rsidRPr="00B1089A" w14:paraId="14AD617D" w14:textId="77777777" w:rsidTr="0014717F">
        <w:trPr>
          <w:trHeight w:val="459"/>
        </w:trPr>
        <w:tc>
          <w:tcPr>
            <w:tcW w:w="1148" w:type="pct"/>
            <w:tcBorders>
              <w:top w:val="single" w:sz="4" w:space="0" w:color="auto"/>
              <w:bottom w:val="single" w:sz="4" w:space="0" w:color="auto"/>
            </w:tcBorders>
          </w:tcPr>
          <w:p w14:paraId="1AFE2FAB" w14:textId="71B68EA1"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24776D6B" w14:textId="4B3660A3" w:rsidR="00E65C3B" w:rsidRPr="0014717F" w:rsidRDefault="00580D6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The ability of an individual to generate appropriate emotions and manage various different emotions.</w:t>
            </w:r>
          </w:p>
        </w:tc>
      </w:tr>
      <w:tr w:rsidR="00E65C3B" w:rsidRPr="00B1089A" w14:paraId="42E32F30" w14:textId="77777777" w:rsidTr="0014717F">
        <w:trPr>
          <w:trHeight w:val="898"/>
        </w:trPr>
        <w:tc>
          <w:tcPr>
            <w:tcW w:w="1148" w:type="pct"/>
            <w:tcBorders>
              <w:top w:val="single" w:sz="4" w:space="0" w:color="auto"/>
              <w:bottom w:val="single" w:sz="4" w:space="0" w:color="auto"/>
            </w:tcBorders>
          </w:tcPr>
          <w:p w14:paraId="5A81B40D" w14:textId="7B9DD553"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3CE5470A" w14:textId="559A4D74" w:rsidR="00E65C3B" w:rsidRPr="0014717F" w:rsidRDefault="00580D6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appropriateness of emotion, regulation and range of emotion; affect, sadness, happiness, love, fear, anger, hate, tension, anxiety, joy, sorrow; lability of emotion; flattening of affect</w:t>
            </w:r>
          </w:p>
        </w:tc>
      </w:tr>
      <w:tr w:rsidR="00E65C3B" w:rsidRPr="00B1089A" w14:paraId="2C7746F6" w14:textId="77777777" w:rsidTr="0014717F">
        <w:trPr>
          <w:trHeight w:val="459"/>
        </w:trPr>
        <w:tc>
          <w:tcPr>
            <w:tcW w:w="1148" w:type="pct"/>
            <w:tcBorders>
              <w:top w:val="single" w:sz="4" w:space="0" w:color="auto"/>
              <w:bottom w:val="single" w:sz="4" w:space="0" w:color="auto"/>
            </w:tcBorders>
          </w:tcPr>
          <w:p w14:paraId="20961523" w14:textId="36FDA639"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38B5AB3E" w14:textId="05471B70" w:rsidR="00E65C3B" w:rsidRPr="0014717F" w:rsidRDefault="00580D60"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temperament and personality functions; energy and drive functions</w:t>
            </w:r>
          </w:p>
        </w:tc>
      </w:tr>
      <w:tr w:rsidR="00B1089A" w:rsidRPr="00B1089A" w14:paraId="0CCAF4A6" w14:textId="77777777" w:rsidTr="00AB257B">
        <w:trPr>
          <w:trHeight w:val="459"/>
        </w:trPr>
        <w:tc>
          <w:tcPr>
            <w:tcW w:w="5000" w:type="pct"/>
            <w:gridSpan w:val="2"/>
            <w:tcBorders>
              <w:top w:val="single" w:sz="4" w:space="0" w:color="auto"/>
              <w:bottom w:val="single" w:sz="4" w:space="0" w:color="auto"/>
            </w:tcBorders>
            <w:shd w:val="clear" w:color="auto" w:fill="BFBFBF"/>
          </w:tcPr>
          <w:p w14:paraId="76EA123F" w14:textId="08D5F773" w:rsidR="00B1089A" w:rsidRPr="0014717F" w:rsidRDefault="007F331D" w:rsidP="0014717F">
            <w:pPr>
              <w:ind w:firstLineChars="0" w:firstLine="0"/>
              <w:rPr>
                <w:rFonts w:cs="Times New Roman"/>
                <w:sz w:val="21"/>
                <w:szCs w:val="21"/>
              </w:rPr>
            </w:pPr>
            <w:bookmarkStart w:id="4" w:name="_Hlk181902424"/>
            <w:r w:rsidRPr="0014717F">
              <w:rPr>
                <w:rFonts w:cs="Times New Roman"/>
                <w:sz w:val="21"/>
                <w:szCs w:val="21"/>
              </w:rPr>
              <w:t>b280 Sensation of pain</w:t>
            </w:r>
            <w:bookmarkEnd w:id="4"/>
          </w:p>
        </w:tc>
      </w:tr>
      <w:tr w:rsidR="00E65C3B" w:rsidRPr="00B1089A" w14:paraId="04E69382" w14:textId="77777777" w:rsidTr="0014717F">
        <w:trPr>
          <w:trHeight w:val="459"/>
        </w:trPr>
        <w:tc>
          <w:tcPr>
            <w:tcW w:w="1148" w:type="pct"/>
            <w:tcBorders>
              <w:top w:val="single" w:sz="4" w:space="0" w:color="auto"/>
              <w:bottom w:val="single" w:sz="4" w:space="0" w:color="auto"/>
            </w:tcBorders>
          </w:tcPr>
          <w:p w14:paraId="61183E39" w14:textId="513F1377"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7A17FA34" w14:textId="3ACD67EB"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An unpleasant subjective feeling related to emotion, specifically referring to persistent pain in a quiet state.</w:t>
            </w:r>
          </w:p>
        </w:tc>
      </w:tr>
      <w:tr w:rsidR="00E65C3B" w:rsidRPr="00B1089A" w14:paraId="7C4F5D01" w14:textId="77777777" w:rsidTr="0014717F">
        <w:trPr>
          <w:trHeight w:val="898"/>
        </w:trPr>
        <w:tc>
          <w:tcPr>
            <w:tcW w:w="1148" w:type="pct"/>
            <w:tcBorders>
              <w:top w:val="single" w:sz="4" w:space="0" w:color="auto"/>
              <w:bottom w:val="single" w:sz="4" w:space="0" w:color="auto"/>
            </w:tcBorders>
          </w:tcPr>
          <w:p w14:paraId="1CB58406" w14:textId="0CCA360F"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7A968A95" w14:textId="019F82FE"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sensations of generalized or localized pain, in one or more body part, pain in a dermatome, stabbing pain, burning pain, dull pain, aching pain; impairments such as myalgia, analgesia and hyperalgesia</w:t>
            </w:r>
          </w:p>
        </w:tc>
      </w:tr>
      <w:tr w:rsidR="00B1089A" w:rsidRPr="00B1089A" w14:paraId="4381BEF7" w14:textId="77777777" w:rsidTr="00AB257B">
        <w:trPr>
          <w:trHeight w:val="459"/>
        </w:trPr>
        <w:tc>
          <w:tcPr>
            <w:tcW w:w="5000" w:type="pct"/>
            <w:gridSpan w:val="2"/>
            <w:tcBorders>
              <w:top w:val="single" w:sz="4" w:space="0" w:color="auto"/>
              <w:bottom w:val="single" w:sz="4" w:space="0" w:color="auto"/>
            </w:tcBorders>
            <w:shd w:val="clear" w:color="auto" w:fill="BFBFBF"/>
          </w:tcPr>
          <w:p w14:paraId="34267C77" w14:textId="2D9A221D" w:rsidR="00B1089A" w:rsidRPr="0014717F" w:rsidRDefault="007F331D" w:rsidP="00AB257B">
            <w:pPr>
              <w:pStyle w:val="ae"/>
              <w:tabs>
                <w:tab w:val="left" w:pos="6471"/>
              </w:tabs>
              <w:spacing w:line="360" w:lineRule="auto"/>
              <w:ind w:firstLineChars="0" w:firstLine="0"/>
              <w:rPr>
                <w:rFonts w:ascii="Times New Roman" w:eastAsia="宋体" w:hAnsi="Times New Roman" w:cs="Times New Roman"/>
              </w:rPr>
            </w:pPr>
            <w:bookmarkStart w:id="5" w:name="_Hlk181902428"/>
            <w:r w:rsidRPr="0014717F">
              <w:rPr>
                <w:rFonts w:ascii="Times New Roman" w:eastAsia="宋体" w:hAnsi="Times New Roman" w:cs="Times New Roman"/>
              </w:rPr>
              <w:t xml:space="preserve">b455 Exercise tolerance functions </w:t>
            </w:r>
            <w:bookmarkEnd w:id="5"/>
            <w:r w:rsidR="00B1089A" w:rsidRPr="0014717F">
              <w:rPr>
                <w:rFonts w:ascii="Times New Roman" w:eastAsia="宋体" w:hAnsi="Times New Roman" w:cs="Times New Roman"/>
              </w:rPr>
              <w:tab/>
            </w:r>
          </w:p>
        </w:tc>
      </w:tr>
      <w:tr w:rsidR="00E65C3B" w:rsidRPr="00B1089A" w14:paraId="35323D7F" w14:textId="77777777" w:rsidTr="0014717F">
        <w:trPr>
          <w:trHeight w:val="459"/>
        </w:trPr>
        <w:tc>
          <w:tcPr>
            <w:tcW w:w="1148" w:type="pct"/>
            <w:tcBorders>
              <w:top w:val="single" w:sz="4" w:space="0" w:color="auto"/>
              <w:bottom w:val="single" w:sz="4" w:space="0" w:color="auto"/>
            </w:tcBorders>
          </w:tcPr>
          <w:p w14:paraId="6387EC7C" w14:textId="034B7CAC"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70883A52" w14:textId="66E6F032"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The ability to sustain exercise for a certain duration and intensity.</w:t>
            </w:r>
          </w:p>
        </w:tc>
      </w:tr>
      <w:tr w:rsidR="00E65C3B" w:rsidRPr="00B1089A" w14:paraId="340DF509" w14:textId="77777777" w:rsidTr="0014717F">
        <w:trPr>
          <w:trHeight w:val="459"/>
        </w:trPr>
        <w:tc>
          <w:tcPr>
            <w:tcW w:w="1148" w:type="pct"/>
            <w:tcBorders>
              <w:top w:val="single" w:sz="4" w:space="0" w:color="auto"/>
              <w:bottom w:val="single" w:sz="4" w:space="0" w:color="auto"/>
            </w:tcBorders>
          </w:tcPr>
          <w:p w14:paraId="636E0594" w14:textId="02008AE9"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0ED8F3CF" w14:textId="3A21B86D"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physical endurance, aerobic capacity, stamina and fatiguability</w:t>
            </w:r>
          </w:p>
        </w:tc>
      </w:tr>
      <w:tr w:rsidR="00E65C3B" w:rsidRPr="00B1089A" w14:paraId="4D74E530" w14:textId="77777777" w:rsidTr="0014717F">
        <w:trPr>
          <w:trHeight w:val="459"/>
        </w:trPr>
        <w:tc>
          <w:tcPr>
            <w:tcW w:w="1148" w:type="pct"/>
            <w:tcBorders>
              <w:top w:val="single" w:sz="4" w:space="0" w:color="auto"/>
              <w:bottom w:val="single" w:sz="4" w:space="0" w:color="auto"/>
            </w:tcBorders>
          </w:tcPr>
          <w:p w14:paraId="167E33E3" w14:textId="78E402AD"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0299483C" w14:textId="43986687"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the cardiovascular system; haematological system functions; respiration functions; respiratory muscle functions; additional respiratory functions</w:t>
            </w:r>
          </w:p>
        </w:tc>
      </w:tr>
      <w:tr w:rsidR="00B1089A" w:rsidRPr="00B1089A" w14:paraId="61F1AE74" w14:textId="77777777" w:rsidTr="00AB257B">
        <w:trPr>
          <w:trHeight w:val="459"/>
        </w:trPr>
        <w:tc>
          <w:tcPr>
            <w:tcW w:w="5000" w:type="pct"/>
            <w:gridSpan w:val="2"/>
            <w:tcBorders>
              <w:top w:val="single" w:sz="4" w:space="0" w:color="auto"/>
              <w:bottom w:val="single" w:sz="4" w:space="0" w:color="auto"/>
            </w:tcBorders>
            <w:shd w:val="clear" w:color="auto" w:fill="BFBFBF"/>
          </w:tcPr>
          <w:p w14:paraId="18892F8B" w14:textId="7FC89EE6" w:rsidR="00B1089A" w:rsidRPr="0014717F" w:rsidRDefault="007F331D" w:rsidP="00AB257B">
            <w:pPr>
              <w:pStyle w:val="ae"/>
              <w:spacing w:line="360" w:lineRule="auto"/>
              <w:ind w:firstLineChars="0" w:firstLine="0"/>
              <w:rPr>
                <w:rFonts w:ascii="Times New Roman" w:eastAsia="宋体" w:hAnsi="Times New Roman" w:cs="Times New Roman"/>
              </w:rPr>
            </w:pPr>
            <w:bookmarkStart w:id="6" w:name="_Hlk181902431"/>
            <w:r w:rsidRPr="0014717F">
              <w:rPr>
                <w:rFonts w:ascii="Times New Roman" w:eastAsia="宋体" w:hAnsi="Times New Roman" w:cs="Times New Roman"/>
              </w:rPr>
              <w:t>b620 Urination functions</w:t>
            </w:r>
            <w:bookmarkEnd w:id="6"/>
          </w:p>
        </w:tc>
      </w:tr>
      <w:tr w:rsidR="00E65C3B" w:rsidRPr="00B1089A" w14:paraId="41B43F2F" w14:textId="77777777" w:rsidTr="0014717F">
        <w:trPr>
          <w:trHeight w:val="459"/>
        </w:trPr>
        <w:tc>
          <w:tcPr>
            <w:tcW w:w="1148" w:type="pct"/>
            <w:tcBorders>
              <w:top w:val="single" w:sz="4" w:space="0" w:color="auto"/>
              <w:bottom w:val="single" w:sz="4" w:space="0" w:color="auto"/>
            </w:tcBorders>
          </w:tcPr>
          <w:p w14:paraId="0FBE7282" w14:textId="5F8DB596"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lastRenderedPageBreak/>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83B9AF4" w14:textId="48B4D9C9"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The ability to voluntarily control and expel urine.</w:t>
            </w:r>
          </w:p>
        </w:tc>
      </w:tr>
      <w:tr w:rsidR="00E65C3B" w:rsidRPr="00B1089A" w14:paraId="7AC5A2B8" w14:textId="77777777" w:rsidTr="0014717F">
        <w:trPr>
          <w:trHeight w:val="1319"/>
        </w:trPr>
        <w:tc>
          <w:tcPr>
            <w:tcW w:w="1148" w:type="pct"/>
            <w:tcBorders>
              <w:top w:val="single" w:sz="4" w:space="0" w:color="auto"/>
              <w:bottom w:val="single" w:sz="4" w:space="0" w:color="auto"/>
            </w:tcBorders>
          </w:tcPr>
          <w:p w14:paraId="3AE8BEEC" w14:textId="66B83F20"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0DF13D34" w14:textId="5648809A"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urination, frequency of urination, urinary continence; impairments such as in stress, urge, reflex, overflow, continuous incontinence, dribbling, automatic bladder, polyuria, urinary retention and urinary urgency</w:t>
            </w:r>
          </w:p>
        </w:tc>
      </w:tr>
      <w:tr w:rsidR="00E65C3B" w:rsidRPr="00B1089A" w14:paraId="34C983DE" w14:textId="77777777" w:rsidTr="0014717F">
        <w:trPr>
          <w:trHeight w:val="459"/>
        </w:trPr>
        <w:tc>
          <w:tcPr>
            <w:tcW w:w="1148" w:type="pct"/>
            <w:tcBorders>
              <w:top w:val="single" w:sz="4" w:space="0" w:color="auto"/>
              <w:bottom w:val="single" w:sz="4" w:space="0" w:color="auto"/>
            </w:tcBorders>
          </w:tcPr>
          <w:p w14:paraId="0B005AD8" w14:textId="3F2ED803"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27A9B676" w14:textId="5C8A3658"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urinary excretory functions; sensations associated with urinary functions</w:t>
            </w:r>
          </w:p>
        </w:tc>
      </w:tr>
      <w:tr w:rsidR="00B1089A" w:rsidRPr="00B1089A" w14:paraId="4460BAD4" w14:textId="77777777" w:rsidTr="00AB257B">
        <w:trPr>
          <w:trHeight w:val="459"/>
        </w:trPr>
        <w:tc>
          <w:tcPr>
            <w:tcW w:w="5000" w:type="pct"/>
            <w:gridSpan w:val="2"/>
            <w:tcBorders>
              <w:top w:val="single" w:sz="4" w:space="0" w:color="auto"/>
              <w:bottom w:val="single" w:sz="4" w:space="0" w:color="auto"/>
            </w:tcBorders>
            <w:shd w:val="clear" w:color="auto" w:fill="BFBFBF"/>
          </w:tcPr>
          <w:p w14:paraId="31D49B90" w14:textId="109CB822" w:rsidR="00B1089A" w:rsidRPr="0014717F" w:rsidRDefault="007F331D" w:rsidP="0014717F">
            <w:pPr>
              <w:ind w:firstLineChars="0" w:firstLine="0"/>
              <w:rPr>
                <w:rFonts w:cs="Times New Roman"/>
                <w:sz w:val="21"/>
                <w:szCs w:val="21"/>
              </w:rPr>
            </w:pPr>
            <w:bookmarkStart w:id="7" w:name="_Hlk181902435"/>
            <w:r w:rsidRPr="0014717F">
              <w:rPr>
                <w:rFonts w:cs="Times New Roman"/>
                <w:color w:val="000000"/>
                <w:kern w:val="0"/>
                <w:sz w:val="21"/>
                <w:szCs w:val="21"/>
              </w:rPr>
              <w:t>b710 Mobility of joint functions</w:t>
            </w:r>
            <w:bookmarkEnd w:id="7"/>
          </w:p>
        </w:tc>
      </w:tr>
      <w:tr w:rsidR="00E65C3B" w:rsidRPr="00B1089A" w14:paraId="14BEAF14" w14:textId="77777777" w:rsidTr="0014717F">
        <w:trPr>
          <w:trHeight w:val="459"/>
        </w:trPr>
        <w:tc>
          <w:tcPr>
            <w:tcW w:w="1148" w:type="pct"/>
            <w:tcBorders>
              <w:top w:val="single" w:sz="4" w:space="0" w:color="auto"/>
              <w:bottom w:val="single" w:sz="4" w:space="0" w:color="auto"/>
            </w:tcBorders>
          </w:tcPr>
          <w:p w14:paraId="4DEC36D9" w14:textId="163D0FBB"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7A0108E2" w14:textId="305341E6"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the range and ease of movement of a joint.</w:t>
            </w:r>
          </w:p>
        </w:tc>
      </w:tr>
      <w:tr w:rsidR="00E65C3B" w:rsidRPr="00B1089A" w14:paraId="52FB5628" w14:textId="77777777" w:rsidTr="0014717F">
        <w:trPr>
          <w:trHeight w:val="898"/>
        </w:trPr>
        <w:tc>
          <w:tcPr>
            <w:tcW w:w="1148" w:type="pct"/>
            <w:tcBorders>
              <w:top w:val="single" w:sz="4" w:space="0" w:color="auto"/>
              <w:bottom w:val="single" w:sz="4" w:space="0" w:color="auto"/>
            </w:tcBorders>
          </w:tcPr>
          <w:p w14:paraId="724F582C" w14:textId="4318FF02"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68F67BE1" w14:textId="05BA199E"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of mobility of single or several joints, vertebral, shoulder, elbow, wrist, hip, knee, ankle, small joints of hands and feet; mobility of joints generalized; impairments such as in hypermobility of joints, frozen joints, frozen shoulder, arthritis</w:t>
            </w:r>
          </w:p>
        </w:tc>
      </w:tr>
      <w:tr w:rsidR="00E65C3B" w:rsidRPr="00B1089A" w14:paraId="1F5F58E4" w14:textId="77777777" w:rsidTr="0014717F">
        <w:trPr>
          <w:trHeight w:val="459"/>
        </w:trPr>
        <w:tc>
          <w:tcPr>
            <w:tcW w:w="1148" w:type="pct"/>
            <w:tcBorders>
              <w:top w:val="single" w:sz="4" w:space="0" w:color="auto"/>
              <w:bottom w:val="single" w:sz="4" w:space="0" w:color="auto"/>
            </w:tcBorders>
          </w:tcPr>
          <w:p w14:paraId="0F251A32" w14:textId="48EBD4C4"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1D6AA597" w14:textId="72D7E41C"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stability of joint functions; control of voluntary movement functions</w:t>
            </w:r>
          </w:p>
        </w:tc>
      </w:tr>
      <w:tr w:rsidR="00B1089A" w:rsidRPr="00B1089A" w14:paraId="1F06B314" w14:textId="77777777" w:rsidTr="00AB257B">
        <w:trPr>
          <w:trHeight w:val="459"/>
        </w:trPr>
        <w:tc>
          <w:tcPr>
            <w:tcW w:w="5000" w:type="pct"/>
            <w:gridSpan w:val="2"/>
            <w:tcBorders>
              <w:top w:val="single" w:sz="4" w:space="0" w:color="auto"/>
              <w:bottom w:val="single" w:sz="4" w:space="0" w:color="auto"/>
            </w:tcBorders>
            <w:shd w:val="clear" w:color="auto" w:fill="BFBFBF"/>
          </w:tcPr>
          <w:p w14:paraId="27E1DDCC" w14:textId="7D752106" w:rsidR="00B1089A" w:rsidRPr="0014717F" w:rsidRDefault="007F331D" w:rsidP="00AB257B">
            <w:pPr>
              <w:pStyle w:val="ae"/>
              <w:tabs>
                <w:tab w:val="left" w:pos="6471"/>
              </w:tabs>
              <w:spacing w:line="360" w:lineRule="auto"/>
              <w:ind w:firstLineChars="0" w:firstLine="0"/>
              <w:rPr>
                <w:rFonts w:ascii="Times New Roman" w:eastAsia="宋体" w:hAnsi="Times New Roman" w:cs="Times New Roman"/>
              </w:rPr>
            </w:pPr>
            <w:bookmarkStart w:id="8" w:name="_Hlk181902439"/>
            <w:r w:rsidRPr="0014717F">
              <w:rPr>
                <w:rFonts w:ascii="Times New Roman" w:eastAsia="宋体" w:hAnsi="Times New Roman" w:cs="Times New Roman"/>
              </w:rPr>
              <w:t>b730 Muscle power functions</w:t>
            </w:r>
            <w:bookmarkEnd w:id="8"/>
          </w:p>
        </w:tc>
      </w:tr>
      <w:tr w:rsidR="00E65C3B" w:rsidRPr="00B1089A" w14:paraId="6481C746" w14:textId="77777777" w:rsidTr="0014717F">
        <w:trPr>
          <w:trHeight w:val="459"/>
        </w:trPr>
        <w:tc>
          <w:tcPr>
            <w:tcW w:w="1148" w:type="pct"/>
            <w:tcBorders>
              <w:top w:val="single" w:sz="4" w:space="0" w:color="auto"/>
              <w:bottom w:val="single" w:sz="4" w:space="0" w:color="auto"/>
            </w:tcBorders>
          </w:tcPr>
          <w:p w14:paraId="5F10C32E" w14:textId="591801AD"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211CAF67" w14:textId="0DC2A97C"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related to the force generated by the contraction of a muscle or muscle groups.</w:t>
            </w:r>
          </w:p>
        </w:tc>
      </w:tr>
      <w:tr w:rsidR="00E65C3B" w:rsidRPr="00B1089A" w14:paraId="47B8601D" w14:textId="77777777" w:rsidTr="0014717F">
        <w:trPr>
          <w:trHeight w:val="898"/>
        </w:trPr>
        <w:tc>
          <w:tcPr>
            <w:tcW w:w="1148" w:type="pct"/>
            <w:tcBorders>
              <w:top w:val="single" w:sz="4" w:space="0" w:color="auto"/>
              <w:bottom w:val="single" w:sz="4" w:space="0" w:color="auto"/>
            </w:tcBorders>
          </w:tcPr>
          <w:p w14:paraId="61C6C5DC" w14:textId="27421113"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21A16550" w14:textId="4E985EC0"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functions associated with the power of specific muscles and muscle groups, muscles of one limb, one side of the body, the lower half of the body, all limbs, the trunk and the body as a whole; impairments such as weakness of small muscles in feet and hands, muscle paresis, muscle paralysis, monoplegia, hemiplegia, paraplegia, quadriplegia and akinetic mutism</w:t>
            </w:r>
          </w:p>
        </w:tc>
      </w:tr>
      <w:tr w:rsidR="00E65C3B" w:rsidRPr="00B1089A" w14:paraId="670EFF71" w14:textId="77777777" w:rsidTr="0014717F">
        <w:trPr>
          <w:trHeight w:val="459"/>
        </w:trPr>
        <w:tc>
          <w:tcPr>
            <w:tcW w:w="1148" w:type="pct"/>
            <w:tcBorders>
              <w:top w:val="single" w:sz="4" w:space="0" w:color="auto"/>
              <w:bottom w:val="single" w:sz="4" w:space="0" w:color="auto"/>
            </w:tcBorders>
          </w:tcPr>
          <w:p w14:paraId="074C1F44" w14:textId="097972F2"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0E58284E" w14:textId="7D67E7C4" w:rsidR="00E65C3B" w:rsidRPr="0014717F" w:rsidRDefault="007F331D"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muscle tone functions; muscle endurance functions</w:t>
            </w:r>
          </w:p>
        </w:tc>
      </w:tr>
      <w:tr w:rsidR="00B1089A" w:rsidRPr="00B1089A" w14:paraId="7E3C6BC9" w14:textId="77777777" w:rsidTr="00AB257B">
        <w:trPr>
          <w:trHeight w:val="898"/>
        </w:trPr>
        <w:tc>
          <w:tcPr>
            <w:tcW w:w="5000" w:type="pct"/>
            <w:gridSpan w:val="2"/>
            <w:tcBorders>
              <w:top w:val="single" w:sz="4" w:space="0" w:color="auto"/>
              <w:bottom w:val="single" w:sz="4" w:space="0" w:color="auto"/>
            </w:tcBorders>
            <w:vAlign w:val="center"/>
          </w:tcPr>
          <w:p w14:paraId="07CAAE50" w14:textId="77777777" w:rsidR="005A7A83" w:rsidRPr="0014717F" w:rsidRDefault="005A7A83" w:rsidP="00AB257B">
            <w:pPr>
              <w:pStyle w:val="ae"/>
              <w:spacing w:line="360" w:lineRule="auto"/>
              <w:ind w:firstLineChars="0" w:firstLine="0"/>
              <w:rPr>
                <w:rFonts w:ascii="Times New Roman" w:eastAsia="宋体" w:hAnsi="Times New Roman" w:cs="Times New Roman"/>
                <w:lang w:eastAsia="zh-CN"/>
              </w:rPr>
            </w:pPr>
          </w:p>
          <w:p w14:paraId="20E4A28B" w14:textId="3BE1C68C" w:rsidR="00B1089A" w:rsidRPr="0014717F" w:rsidRDefault="00640CC6" w:rsidP="0014717F">
            <w:pPr>
              <w:pStyle w:val="4"/>
            </w:pPr>
            <w:r w:rsidRPr="0014717F">
              <w:t>General tasks and demands</w:t>
            </w:r>
          </w:p>
        </w:tc>
      </w:tr>
      <w:tr w:rsidR="00B1089A" w:rsidRPr="00B1089A" w14:paraId="6B617E21" w14:textId="77777777" w:rsidTr="00AB257B">
        <w:trPr>
          <w:trHeight w:val="459"/>
        </w:trPr>
        <w:tc>
          <w:tcPr>
            <w:tcW w:w="5000" w:type="pct"/>
            <w:gridSpan w:val="2"/>
            <w:tcBorders>
              <w:top w:val="single" w:sz="4" w:space="0" w:color="auto"/>
              <w:bottom w:val="single" w:sz="4" w:space="0" w:color="auto"/>
            </w:tcBorders>
            <w:shd w:val="clear" w:color="auto" w:fill="BFBFBF"/>
          </w:tcPr>
          <w:p w14:paraId="6EFFEE2F" w14:textId="7DEB2E04" w:rsidR="00B1089A" w:rsidRPr="0014717F" w:rsidRDefault="00640CC6" w:rsidP="0014717F">
            <w:pPr>
              <w:ind w:firstLineChars="0" w:firstLine="0"/>
              <w:rPr>
                <w:rFonts w:cs="Times New Roman"/>
                <w:sz w:val="21"/>
                <w:szCs w:val="21"/>
              </w:rPr>
            </w:pPr>
            <w:bookmarkStart w:id="9" w:name="_Hlk181902443"/>
            <w:r w:rsidRPr="0014717F">
              <w:rPr>
                <w:rFonts w:cs="Times New Roman"/>
                <w:sz w:val="21"/>
                <w:szCs w:val="21"/>
              </w:rPr>
              <w:t>d230 Carrying out daily routine</w:t>
            </w:r>
            <w:bookmarkEnd w:id="9"/>
          </w:p>
        </w:tc>
      </w:tr>
      <w:tr w:rsidR="00E65C3B" w:rsidRPr="00B1089A" w14:paraId="615D5B3B" w14:textId="77777777" w:rsidTr="0014717F">
        <w:trPr>
          <w:trHeight w:val="459"/>
        </w:trPr>
        <w:tc>
          <w:tcPr>
            <w:tcW w:w="1148" w:type="pct"/>
            <w:tcBorders>
              <w:top w:val="single" w:sz="4" w:space="0" w:color="auto"/>
              <w:bottom w:val="single" w:sz="4" w:space="0" w:color="auto"/>
            </w:tcBorders>
          </w:tcPr>
          <w:p w14:paraId="163097F9" w14:textId="7520FA4C"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6142F928" w14:textId="25BDFA0C" w:rsidR="00E65C3B" w:rsidRPr="0014717F" w:rsidRDefault="00640CC6"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Planning, organizing, and completing daily tasks.</w:t>
            </w:r>
          </w:p>
        </w:tc>
      </w:tr>
      <w:tr w:rsidR="00E65C3B" w:rsidRPr="00B1089A" w14:paraId="3CE4EBF8" w14:textId="77777777" w:rsidTr="0014717F">
        <w:trPr>
          <w:trHeight w:val="1319"/>
        </w:trPr>
        <w:tc>
          <w:tcPr>
            <w:tcW w:w="1148" w:type="pct"/>
            <w:tcBorders>
              <w:top w:val="single" w:sz="4" w:space="0" w:color="auto"/>
              <w:bottom w:val="single" w:sz="4" w:space="0" w:color="auto"/>
            </w:tcBorders>
          </w:tcPr>
          <w:p w14:paraId="5581CF42" w14:textId="67F0D5B8"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6FF8F53C" w14:textId="2283CBD1" w:rsidR="00E65C3B" w:rsidRPr="0014717F" w:rsidRDefault="00640CC6"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Three types of tasks: 1. Upper limb-related tasks, such as doing laundry; 2. Calculation-related tasks, such as shopping at the supermarket and making change; 3. Planned tasks, such as brushing teeth, which involves squeezing toothpaste, filling the toothbrush with water, and rinsing.</w:t>
            </w:r>
          </w:p>
        </w:tc>
      </w:tr>
      <w:tr w:rsidR="00B1089A" w:rsidRPr="00B1089A" w14:paraId="436D0CFD" w14:textId="77777777" w:rsidTr="00AB257B">
        <w:trPr>
          <w:trHeight w:val="979"/>
        </w:trPr>
        <w:tc>
          <w:tcPr>
            <w:tcW w:w="5000" w:type="pct"/>
            <w:gridSpan w:val="2"/>
            <w:tcBorders>
              <w:top w:val="single" w:sz="4" w:space="0" w:color="auto"/>
              <w:bottom w:val="single" w:sz="4" w:space="0" w:color="auto"/>
            </w:tcBorders>
            <w:vAlign w:val="center"/>
          </w:tcPr>
          <w:p w14:paraId="353D5599" w14:textId="77777777" w:rsidR="00B1089A" w:rsidRPr="0014717F" w:rsidRDefault="00B1089A" w:rsidP="00AB257B">
            <w:pPr>
              <w:pStyle w:val="ae"/>
              <w:spacing w:line="360" w:lineRule="auto"/>
              <w:ind w:firstLineChars="0" w:firstLine="0"/>
              <w:rPr>
                <w:rFonts w:ascii="Times New Roman" w:eastAsia="宋体" w:hAnsi="Times New Roman" w:cs="Times New Roman"/>
                <w:lang w:eastAsia="zh-CN"/>
              </w:rPr>
            </w:pPr>
          </w:p>
          <w:p w14:paraId="0D099385" w14:textId="0DAEF1B1" w:rsidR="00B1089A" w:rsidRPr="0014717F" w:rsidRDefault="00640CC6" w:rsidP="0014717F">
            <w:pPr>
              <w:pStyle w:val="4"/>
            </w:pPr>
            <w:r w:rsidRPr="0014717F">
              <w:t>M</w:t>
            </w:r>
            <w:r w:rsidRPr="0014717F">
              <w:rPr>
                <w:rFonts w:hint="eastAsia"/>
              </w:rPr>
              <w:t>obility</w:t>
            </w:r>
          </w:p>
        </w:tc>
      </w:tr>
      <w:tr w:rsidR="00B1089A" w:rsidRPr="00B1089A" w14:paraId="6BCA7D23" w14:textId="77777777" w:rsidTr="00AB257B">
        <w:trPr>
          <w:trHeight w:val="459"/>
        </w:trPr>
        <w:tc>
          <w:tcPr>
            <w:tcW w:w="5000" w:type="pct"/>
            <w:gridSpan w:val="2"/>
            <w:tcBorders>
              <w:top w:val="single" w:sz="4" w:space="0" w:color="auto"/>
              <w:bottom w:val="single" w:sz="4" w:space="0" w:color="auto"/>
            </w:tcBorders>
            <w:shd w:val="clear" w:color="auto" w:fill="BFBFBF"/>
          </w:tcPr>
          <w:p w14:paraId="49981E2D" w14:textId="4969831F" w:rsidR="00B1089A" w:rsidRPr="0014717F" w:rsidRDefault="00640CC6" w:rsidP="00AB257B">
            <w:pPr>
              <w:pStyle w:val="ae"/>
              <w:spacing w:line="360" w:lineRule="auto"/>
              <w:ind w:firstLineChars="0" w:firstLine="0"/>
              <w:rPr>
                <w:rFonts w:ascii="Times New Roman" w:eastAsia="宋体" w:hAnsi="Times New Roman" w:cs="Times New Roman"/>
                <w:lang w:eastAsia="zh-CN"/>
              </w:rPr>
            </w:pPr>
            <w:bookmarkStart w:id="10" w:name="_Hlk181902452"/>
            <w:bookmarkStart w:id="11" w:name="_Hlk181902447"/>
            <w:r w:rsidRPr="0014717F">
              <w:rPr>
                <w:rFonts w:ascii="Times New Roman" w:eastAsia="宋体" w:hAnsi="Times New Roman" w:cs="Times New Roman"/>
                <w:lang w:eastAsia="zh-CN"/>
              </w:rPr>
              <w:t>d410 Changing basic body position</w:t>
            </w:r>
            <w:bookmarkEnd w:id="10"/>
          </w:p>
        </w:tc>
      </w:tr>
      <w:bookmarkEnd w:id="11"/>
      <w:tr w:rsidR="00E65C3B" w:rsidRPr="00B1089A" w14:paraId="371ACFB3" w14:textId="77777777" w:rsidTr="0014717F">
        <w:trPr>
          <w:trHeight w:val="459"/>
        </w:trPr>
        <w:tc>
          <w:tcPr>
            <w:tcW w:w="1148" w:type="pct"/>
            <w:tcBorders>
              <w:top w:val="single" w:sz="4" w:space="0" w:color="auto"/>
              <w:bottom w:val="single" w:sz="4" w:space="0" w:color="auto"/>
            </w:tcBorders>
          </w:tcPr>
          <w:p w14:paraId="522F8AEB" w14:textId="4FA04524"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04F14619" w14:textId="68BD19A9" w:rsidR="00E65C3B" w:rsidRPr="0014717F" w:rsidRDefault="00640CC6"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Transitioning from one body position to another.</w:t>
            </w:r>
          </w:p>
        </w:tc>
      </w:tr>
      <w:tr w:rsidR="00E65C3B" w:rsidRPr="00B1089A" w14:paraId="4CEDD8C5" w14:textId="77777777" w:rsidTr="0014717F">
        <w:trPr>
          <w:trHeight w:val="898"/>
        </w:trPr>
        <w:tc>
          <w:tcPr>
            <w:tcW w:w="1148" w:type="pct"/>
            <w:tcBorders>
              <w:top w:val="single" w:sz="4" w:space="0" w:color="auto"/>
              <w:bottom w:val="single" w:sz="4" w:space="0" w:color="auto"/>
            </w:tcBorders>
          </w:tcPr>
          <w:p w14:paraId="1A9EDCB9" w14:textId="7A8947FF"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5B865EC0" w14:textId="7193F846" w:rsidR="00E65C3B" w:rsidRPr="0014717F" w:rsidRDefault="00640CC6"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changing body position from lying down, from squatting or kneeling, from sitting or standing, rolling over, bending and shifting the body's centre of gravity</w:t>
            </w:r>
          </w:p>
        </w:tc>
      </w:tr>
      <w:tr w:rsidR="00E65C3B" w:rsidRPr="00B1089A" w14:paraId="54F54375" w14:textId="77777777" w:rsidTr="0014717F">
        <w:trPr>
          <w:trHeight w:val="459"/>
        </w:trPr>
        <w:tc>
          <w:tcPr>
            <w:tcW w:w="1148" w:type="pct"/>
            <w:tcBorders>
              <w:top w:val="single" w:sz="4" w:space="0" w:color="auto"/>
              <w:bottom w:val="single" w:sz="4" w:space="0" w:color="auto"/>
            </w:tcBorders>
          </w:tcPr>
          <w:p w14:paraId="5BA1E26B" w14:textId="1B30F29F"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6C780F71" w14:textId="44D7785A" w:rsidR="00E65C3B" w:rsidRPr="0014717F" w:rsidRDefault="00640CC6" w:rsidP="00E65C3B">
            <w:pPr>
              <w:pStyle w:val="ae"/>
              <w:spacing w:line="360" w:lineRule="auto"/>
              <w:ind w:firstLineChars="0" w:firstLine="0"/>
              <w:rPr>
                <w:rFonts w:ascii="Times New Roman" w:eastAsia="宋体" w:hAnsi="Times New Roman" w:cs="Times New Roman"/>
              </w:rPr>
            </w:pPr>
            <w:r w:rsidRPr="0014717F">
              <w:rPr>
                <w:rFonts w:ascii="Times New Roman" w:eastAsia="宋体" w:hAnsi="Times New Roman" w:cs="Times New Roman"/>
              </w:rPr>
              <w:t>transferring oneself</w:t>
            </w:r>
          </w:p>
        </w:tc>
      </w:tr>
      <w:tr w:rsidR="00B1089A" w:rsidRPr="00B1089A" w14:paraId="3C7BADD9" w14:textId="77777777" w:rsidTr="00AB257B">
        <w:trPr>
          <w:trHeight w:val="459"/>
        </w:trPr>
        <w:tc>
          <w:tcPr>
            <w:tcW w:w="5000" w:type="pct"/>
            <w:gridSpan w:val="2"/>
            <w:tcBorders>
              <w:top w:val="single" w:sz="4" w:space="0" w:color="auto"/>
              <w:bottom w:val="single" w:sz="4" w:space="0" w:color="auto"/>
            </w:tcBorders>
            <w:shd w:val="clear" w:color="auto" w:fill="D9D9D9"/>
          </w:tcPr>
          <w:p w14:paraId="6029BE70" w14:textId="2EAE4EA3" w:rsidR="00B1089A" w:rsidRPr="0014717F" w:rsidRDefault="00E42B84" w:rsidP="00AB257B">
            <w:pPr>
              <w:pStyle w:val="ae"/>
              <w:spacing w:line="360" w:lineRule="auto"/>
              <w:ind w:firstLineChars="0" w:firstLine="0"/>
              <w:rPr>
                <w:rFonts w:ascii="Times New Roman" w:eastAsia="宋体" w:hAnsi="Times New Roman" w:cs="Times New Roman"/>
              </w:rPr>
            </w:pPr>
            <w:bookmarkStart w:id="12" w:name="_Hlk181902456"/>
            <w:r w:rsidRPr="0014717F">
              <w:rPr>
                <w:rFonts w:ascii="Times New Roman" w:eastAsia="宋体" w:hAnsi="Times New Roman" w:cs="Times New Roman"/>
              </w:rPr>
              <w:t>d450 Walking</w:t>
            </w:r>
            <w:bookmarkEnd w:id="12"/>
          </w:p>
        </w:tc>
      </w:tr>
      <w:tr w:rsidR="00E65C3B" w:rsidRPr="00B1089A" w14:paraId="45B03CA2" w14:textId="77777777" w:rsidTr="0014717F">
        <w:trPr>
          <w:trHeight w:val="459"/>
        </w:trPr>
        <w:tc>
          <w:tcPr>
            <w:tcW w:w="1148" w:type="pct"/>
            <w:tcBorders>
              <w:top w:val="single" w:sz="4" w:space="0" w:color="auto"/>
              <w:bottom w:val="single" w:sz="4" w:space="0" w:color="auto"/>
            </w:tcBorders>
          </w:tcPr>
          <w:p w14:paraId="6FC92B88" w14:textId="38D11788"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397E81C" w14:textId="37EED0EC" w:rsidR="00E65C3B" w:rsidRPr="0014717F" w:rsidRDefault="00E42B8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Moving along a surface on foot, step by step, so that one foot is always on the ground</w:t>
            </w:r>
          </w:p>
        </w:tc>
      </w:tr>
      <w:tr w:rsidR="00E65C3B" w:rsidRPr="00B1089A" w14:paraId="51B87865" w14:textId="77777777" w:rsidTr="0014717F">
        <w:trPr>
          <w:trHeight w:val="459"/>
        </w:trPr>
        <w:tc>
          <w:tcPr>
            <w:tcW w:w="1148" w:type="pct"/>
            <w:tcBorders>
              <w:top w:val="single" w:sz="4" w:space="0" w:color="auto"/>
              <w:bottom w:val="single" w:sz="4" w:space="0" w:color="auto"/>
            </w:tcBorders>
          </w:tcPr>
          <w:p w14:paraId="1512F11D" w14:textId="09CB6CA5"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12B8AC58" w14:textId="0A17D6CB" w:rsidR="00E65C3B" w:rsidRPr="0014717F" w:rsidRDefault="00E42B8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walking with assistance from others and using assistive devices, whether for short distances or long distances</w:t>
            </w:r>
          </w:p>
        </w:tc>
      </w:tr>
      <w:tr w:rsidR="00E65C3B" w:rsidRPr="00B1089A" w14:paraId="46927C59" w14:textId="77777777" w:rsidTr="0014717F">
        <w:trPr>
          <w:trHeight w:val="459"/>
        </w:trPr>
        <w:tc>
          <w:tcPr>
            <w:tcW w:w="1148" w:type="pct"/>
            <w:tcBorders>
              <w:top w:val="single" w:sz="4" w:space="0" w:color="auto"/>
              <w:bottom w:val="single" w:sz="4" w:space="0" w:color="auto"/>
            </w:tcBorders>
          </w:tcPr>
          <w:p w14:paraId="2CEF9F06" w14:textId="7BE6A20E"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7FB464F8" w14:textId="5C365647" w:rsidR="00E65C3B" w:rsidRPr="0014717F" w:rsidRDefault="00E42B84" w:rsidP="00E65C3B">
            <w:pPr>
              <w:pStyle w:val="ae"/>
              <w:spacing w:line="360" w:lineRule="auto"/>
              <w:ind w:firstLineChars="0" w:firstLine="0"/>
              <w:rPr>
                <w:rFonts w:ascii="Times New Roman" w:eastAsia="宋体" w:hAnsi="Times New Roman" w:cs="Times New Roman"/>
              </w:rPr>
            </w:pPr>
            <w:r w:rsidRPr="0014717F">
              <w:rPr>
                <w:rFonts w:ascii="Times New Roman" w:eastAsia="宋体" w:hAnsi="Times New Roman" w:cs="Times New Roman"/>
              </w:rPr>
              <w:t>transferring oneself; moving around</w:t>
            </w:r>
          </w:p>
        </w:tc>
      </w:tr>
      <w:tr w:rsidR="00B1089A" w:rsidRPr="00B1089A" w14:paraId="69A7F142" w14:textId="77777777" w:rsidTr="00AB257B">
        <w:trPr>
          <w:trHeight w:val="459"/>
        </w:trPr>
        <w:tc>
          <w:tcPr>
            <w:tcW w:w="5000" w:type="pct"/>
            <w:gridSpan w:val="2"/>
            <w:tcBorders>
              <w:top w:val="single" w:sz="4" w:space="0" w:color="auto"/>
              <w:bottom w:val="single" w:sz="4" w:space="0" w:color="auto"/>
            </w:tcBorders>
            <w:shd w:val="clear" w:color="auto" w:fill="D9D9D9"/>
          </w:tcPr>
          <w:p w14:paraId="7CB93EB7" w14:textId="722F5FA9" w:rsidR="00B1089A" w:rsidRPr="0014717F" w:rsidRDefault="00E42B84" w:rsidP="00AB257B">
            <w:pPr>
              <w:pStyle w:val="ae"/>
              <w:spacing w:line="360" w:lineRule="auto"/>
              <w:ind w:firstLineChars="0" w:firstLine="0"/>
              <w:rPr>
                <w:rFonts w:ascii="Times New Roman" w:eastAsia="宋体" w:hAnsi="Times New Roman" w:cs="Times New Roman"/>
              </w:rPr>
            </w:pPr>
            <w:bookmarkStart w:id="13" w:name="_Hlk181902460"/>
            <w:r w:rsidRPr="0014717F">
              <w:rPr>
                <w:rFonts w:ascii="Times New Roman" w:eastAsia="宋体" w:hAnsi="Times New Roman" w:cs="Times New Roman"/>
              </w:rPr>
              <w:t>d465 Moving around using equipment</w:t>
            </w:r>
            <w:bookmarkEnd w:id="13"/>
          </w:p>
        </w:tc>
      </w:tr>
      <w:tr w:rsidR="00B1089A" w:rsidRPr="00B1089A" w14:paraId="17A0BD51" w14:textId="77777777" w:rsidTr="0014717F">
        <w:trPr>
          <w:trHeight w:val="459"/>
        </w:trPr>
        <w:tc>
          <w:tcPr>
            <w:tcW w:w="1148" w:type="pct"/>
            <w:tcBorders>
              <w:top w:val="single" w:sz="4" w:space="0" w:color="auto"/>
              <w:bottom w:val="single" w:sz="4" w:space="0" w:color="auto"/>
            </w:tcBorders>
          </w:tcPr>
          <w:p w14:paraId="6ADF57B3" w14:textId="4736EBA3" w:rsidR="00B1089A" w:rsidRPr="0014717F" w:rsidRDefault="00E65C3B" w:rsidP="00AB257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5346F5B" w14:textId="40080810" w:rsidR="00B1089A" w:rsidRPr="0014717F" w:rsidRDefault="00E42B84" w:rsidP="00AB257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Using specially designed equipment (such as a wheelchair) to move the body from one place to another</w:t>
            </w:r>
          </w:p>
        </w:tc>
      </w:tr>
      <w:tr w:rsidR="00B1089A" w:rsidRPr="00B1089A" w14:paraId="5F6148CE" w14:textId="77777777" w:rsidTr="0014717F">
        <w:trPr>
          <w:trHeight w:val="459"/>
        </w:trPr>
        <w:tc>
          <w:tcPr>
            <w:tcW w:w="1148" w:type="pct"/>
            <w:tcBorders>
              <w:top w:val="single" w:sz="4" w:space="0" w:color="auto"/>
              <w:bottom w:val="single" w:sz="4" w:space="0" w:color="auto"/>
            </w:tcBorders>
          </w:tcPr>
          <w:p w14:paraId="0C8B9C4E" w14:textId="0B703C1A" w:rsidR="00B1089A" w:rsidRPr="0014717F" w:rsidRDefault="00E65C3B" w:rsidP="00AB257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w:t>
            </w:r>
          </w:p>
        </w:tc>
        <w:tc>
          <w:tcPr>
            <w:tcW w:w="3852" w:type="pct"/>
            <w:tcBorders>
              <w:top w:val="single" w:sz="4" w:space="0" w:color="auto"/>
              <w:bottom w:val="single" w:sz="4" w:space="0" w:color="auto"/>
            </w:tcBorders>
          </w:tcPr>
          <w:p w14:paraId="62F80193" w14:textId="5E584E17" w:rsidR="00B1089A" w:rsidRPr="0014717F" w:rsidRDefault="00E42B84" w:rsidP="00AB257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transferring oneself; walking; using transportation; driving</w:t>
            </w:r>
          </w:p>
        </w:tc>
      </w:tr>
      <w:tr w:rsidR="00B1089A" w:rsidRPr="00B1089A" w14:paraId="31D60F67" w14:textId="77777777" w:rsidTr="00AB257B">
        <w:trPr>
          <w:trHeight w:val="898"/>
        </w:trPr>
        <w:tc>
          <w:tcPr>
            <w:tcW w:w="5000" w:type="pct"/>
            <w:gridSpan w:val="2"/>
            <w:tcBorders>
              <w:top w:val="single" w:sz="4" w:space="0" w:color="auto"/>
              <w:bottom w:val="single" w:sz="4" w:space="0" w:color="auto"/>
            </w:tcBorders>
            <w:vAlign w:val="center"/>
          </w:tcPr>
          <w:p w14:paraId="3232EFF6" w14:textId="77777777" w:rsidR="00B1089A" w:rsidRPr="0014717F" w:rsidRDefault="00B1089A" w:rsidP="005A7A83">
            <w:pPr>
              <w:ind w:firstLine="420"/>
              <w:rPr>
                <w:rFonts w:cs="Times New Roman"/>
                <w:sz w:val="21"/>
                <w:szCs w:val="21"/>
              </w:rPr>
            </w:pPr>
          </w:p>
          <w:p w14:paraId="672C8423" w14:textId="7870616C" w:rsidR="00B1089A" w:rsidRPr="0014717F" w:rsidRDefault="00E42B84" w:rsidP="0014717F">
            <w:pPr>
              <w:pStyle w:val="4"/>
            </w:pPr>
            <w:r w:rsidRPr="0014717F">
              <w:rPr>
                <w:rFonts w:hint="eastAsia"/>
              </w:rPr>
              <w:t>Self-care</w:t>
            </w:r>
          </w:p>
        </w:tc>
      </w:tr>
      <w:tr w:rsidR="00B1089A" w:rsidRPr="00B1089A" w14:paraId="008EF637" w14:textId="77777777" w:rsidTr="00AB257B">
        <w:trPr>
          <w:trHeight w:val="459"/>
        </w:trPr>
        <w:tc>
          <w:tcPr>
            <w:tcW w:w="5000" w:type="pct"/>
            <w:gridSpan w:val="2"/>
            <w:tcBorders>
              <w:top w:val="single" w:sz="4" w:space="0" w:color="auto"/>
              <w:bottom w:val="single" w:sz="4" w:space="0" w:color="auto"/>
            </w:tcBorders>
            <w:shd w:val="clear" w:color="auto" w:fill="BFBFBF"/>
          </w:tcPr>
          <w:p w14:paraId="7C19B057" w14:textId="614DFAB5" w:rsidR="00B1089A" w:rsidRPr="0014717F" w:rsidRDefault="00CF18A4" w:rsidP="00AB257B">
            <w:pPr>
              <w:pStyle w:val="ae"/>
              <w:spacing w:line="360" w:lineRule="auto"/>
              <w:ind w:firstLineChars="0" w:firstLine="0"/>
              <w:rPr>
                <w:rFonts w:ascii="Times New Roman" w:eastAsia="宋体" w:hAnsi="Times New Roman" w:cs="Times New Roman"/>
              </w:rPr>
            </w:pPr>
            <w:bookmarkStart w:id="14" w:name="_Hlk181902463"/>
            <w:r w:rsidRPr="0014717F">
              <w:rPr>
                <w:rFonts w:ascii="Times New Roman" w:eastAsia="宋体" w:hAnsi="Times New Roman" w:cs="Times New Roman"/>
              </w:rPr>
              <w:t>d510 Washing oneself</w:t>
            </w:r>
            <w:bookmarkEnd w:id="14"/>
          </w:p>
        </w:tc>
      </w:tr>
      <w:tr w:rsidR="00E65C3B" w:rsidRPr="00B1089A" w14:paraId="75B6404D" w14:textId="77777777" w:rsidTr="0014717F">
        <w:trPr>
          <w:trHeight w:val="459"/>
        </w:trPr>
        <w:tc>
          <w:tcPr>
            <w:tcW w:w="1148" w:type="pct"/>
            <w:tcBorders>
              <w:top w:val="single" w:sz="4" w:space="0" w:color="auto"/>
              <w:bottom w:val="single" w:sz="4" w:space="0" w:color="auto"/>
            </w:tcBorders>
          </w:tcPr>
          <w:p w14:paraId="07885228" w14:textId="43B08587"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3C48886" w14:textId="5B48B91D" w:rsidR="00E65C3B" w:rsidRPr="0014717F" w:rsidRDefault="00CF18A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Washing and drying the body, such as taking a shower, washing hands, washing feet, washing face, and washing hair.</w:t>
            </w:r>
          </w:p>
        </w:tc>
      </w:tr>
      <w:tr w:rsidR="00E65C3B" w:rsidRPr="00B1089A" w14:paraId="10126017" w14:textId="77777777" w:rsidTr="0014717F">
        <w:trPr>
          <w:trHeight w:val="459"/>
        </w:trPr>
        <w:tc>
          <w:tcPr>
            <w:tcW w:w="1148" w:type="pct"/>
            <w:tcBorders>
              <w:top w:val="single" w:sz="4" w:space="0" w:color="auto"/>
              <w:bottom w:val="single" w:sz="4" w:space="0" w:color="auto"/>
            </w:tcBorders>
          </w:tcPr>
          <w:p w14:paraId="6BCDB455" w14:textId="13D74B0D"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4D8C07C1" w14:textId="791E74EF" w:rsidR="00E65C3B" w:rsidRPr="0014717F" w:rsidRDefault="00CF18A4" w:rsidP="00E65C3B">
            <w:pPr>
              <w:pStyle w:val="ae"/>
              <w:spacing w:line="360" w:lineRule="auto"/>
              <w:ind w:firstLineChars="0" w:firstLine="0"/>
              <w:rPr>
                <w:rFonts w:ascii="Times New Roman" w:eastAsia="宋体" w:hAnsi="Times New Roman" w:cs="Times New Roman"/>
              </w:rPr>
            </w:pPr>
            <w:r w:rsidRPr="0014717F">
              <w:rPr>
                <w:rFonts w:ascii="Times New Roman" w:eastAsia="宋体" w:hAnsi="Times New Roman" w:cs="Times New Roman"/>
              </w:rPr>
              <w:t>washing body parts, the whole body, and drying oneself</w:t>
            </w:r>
          </w:p>
        </w:tc>
      </w:tr>
      <w:tr w:rsidR="00E65C3B" w:rsidRPr="00B1089A" w14:paraId="391AB953" w14:textId="77777777" w:rsidTr="0014717F">
        <w:trPr>
          <w:trHeight w:val="459"/>
        </w:trPr>
        <w:tc>
          <w:tcPr>
            <w:tcW w:w="1148" w:type="pct"/>
            <w:tcBorders>
              <w:top w:val="single" w:sz="4" w:space="0" w:color="auto"/>
              <w:bottom w:val="single" w:sz="4" w:space="0" w:color="auto"/>
            </w:tcBorders>
          </w:tcPr>
          <w:p w14:paraId="2BFD1831" w14:textId="171D6B15"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2795CE5E" w14:textId="6033C544" w:rsidR="00E65C3B" w:rsidRPr="0014717F" w:rsidRDefault="00CF18A4" w:rsidP="00E65C3B">
            <w:pPr>
              <w:pStyle w:val="ae"/>
              <w:spacing w:line="360" w:lineRule="auto"/>
              <w:ind w:firstLineChars="0" w:firstLine="0"/>
              <w:rPr>
                <w:rFonts w:ascii="Times New Roman" w:eastAsia="宋体" w:hAnsi="Times New Roman" w:cs="Times New Roman"/>
              </w:rPr>
            </w:pPr>
            <w:r w:rsidRPr="0014717F">
              <w:rPr>
                <w:rFonts w:ascii="Times New Roman" w:eastAsia="宋体" w:hAnsi="Times New Roman" w:cs="Times New Roman"/>
              </w:rPr>
              <w:t>caring for body parts; toileting</w:t>
            </w:r>
          </w:p>
        </w:tc>
      </w:tr>
      <w:tr w:rsidR="00B1089A" w:rsidRPr="00B1089A" w14:paraId="4C4CE1FF" w14:textId="77777777" w:rsidTr="00AB257B">
        <w:trPr>
          <w:trHeight w:val="459"/>
        </w:trPr>
        <w:tc>
          <w:tcPr>
            <w:tcW w:w="5000" w:type="pct"/>
            <w:gridSpan w:val="2"/>
            <w:tcBorders>
              <w:bottom w:val="single" w:sz="4" w:space="0" w:color="auto"/>
            </w:tcBorders>
            <w:shd w:val="clear" w:color="auto" w:fill="BFBFBF"/>
          </w:tcPr>
          <w:p w14:paraId="51448270" w14:textId="4312C343" w:rsidR="00B1089A" w:rsidRPr="0014717F" w:rsidRDefault="00CF18A4" w:rsidP="00CF18A4">
            <w:pPr>
              <w:ind w:firstLineChars="0" w:firstLine="0"/>
              <w:rPr>
                <w:rFonts w:cs="Times New Roman"/>
                <w:sz w:val="21"/>
                <w:szCs w:val="21"/>
              </w:rPr>
            </w:pPr>
            <w:bookmarkStart w:id="15" w:name="_Hlk181902467"/>
            <w:r w:rsidRPr="0014717F">
              <w:rPr>
                <w:rFonts w:cs="Times New Roman"/>
                <w:sz w:val="21"/>
                <w:szCs w:val="21"/>
              </w:rPr>
              <w:t>d530 Toileting</w:t>
            </w:r>
            <w:bookmarkEnd w:id="15"/>
          </w:p>
        </w:tc>
      </w:tr>
      <w:tr w:rsidR="00E65C3B" w:rsidRPr="00B1089A" w14:paraId="67FEE109" w14:textId="77777777" w:rsidTr="0014717F">
        <w:trPr>
          <w:trHeight w:val="459"/>
        </w:trPr>
        <w:tc>
          <w:tcPr>
            <w:tcW w:w="1148" w:type="pct"/>
            <w:tcBorders>
              <w:top w:val="single" w:sz="4" w:space="0" w:color="auto"/>
              <w:bottom w:val="single" w:sz="4" w:space="0" w:color="auto"/>
            </w:tcBorders>
          </w:tcPr>
          <w:p w14:paraId="3C86CF46" w14:textId="57919D87"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ACA8FE4" w14:textId="7156E06E" w:rsidR="00E65C3B" w:rsidRPr="0014717F" w:rsidRDefault="00CF18A4" w:rsidP="00CF18A4">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Planning and carrying out the elimination of human waste (menstruation, urination and defecation), and clean oneself afterwards.</w:t>
            </w:r>
          </w:p>
        </w:tc>
      </w:tr>
      <w:tr w:rsidR="00E65C3B" w:rsidRPr="00B1089A" w14:paraId="51900CB4" w14:textId="77777777" w:rsidTr="0014717F">
        <w:trPr>
          <w:trHeight w:val="459"/>
        </w:trPr>
        <w:tc>
          <w:tcPr>
            <w:tcW w:w="1148" w:type="pct"/>
            <w:tcBorders>
              <w:top w:val="single" w:sz="4" w:space="0" w:color="auto"/>
              <w:bottom w:val="single" w:sz="4" w:space="0" w:color="auto"/>
            </w:tcBorders>
          </w:tcPr>
          <w:p w14:paraId="380C13DA" w14:textId="44FDB20C"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42625628" w14:textId="3859D671" w:rsidR="00E65C3B" w:rsidRPr="0014717F" w:rsidRDefault="00CF18A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regulating urination, defecation and menstrual care</w:t>
            </w:r>
          </w:p>
        </w:tc>
      </w:tr>
      <w:tr w:rsidR="00E65C3B" w:rsidRPr="00B1089A" w14:paraId="3A50794D" w14:textId="77777777" w:rsidTr="0014717F">
        <w:trPr>
          <w:trHeight w:val="459"/>
        </w:trPr>
        <w:tc>
          <w:tcPr>
            <w:tcW w:w="1148" w:type="pct"/>
            <w:tcBorders>
              <w:top w:val="single" w:sz="4" w:space="0" w:color="auto"/>
              <w:bottom w:val="single" w:sz="4" w:space="0" w:color="auto"/>
            </w:tcBorders>
          </w:tcPr>
          <w:p w14:paraId="1E443CDE" w14:textId="63F5AB8E"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 </w:t>
            </w:r>
          </w:p>
        </w:tc>
        <w:tc>
          <w:tcPr>
            <w:tcW w:w="3852" w:type="pct"/>
            <w:tcBorders>
              <w:top w:val="single" w:sz="4" w:space="0" w:color="auto"/>
              <w:bottom w:val="single" w:sz="4" w:space="0" w:color="auto"/>
            </w:tcBorders>
          </w:tcPr>
          <w:p w14:paraId="3ADFE492" w14:textId="3F438DD4" w:rsidR="00E65C3B" w:rsidRPr="0014717F" w:rsidRDefault="00CF18A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washing oneself; caring for body parts</w:t>
            </w:r>
          </w:p>
        </w:tc>
      </w:tr>
      <w:tr w:rsidR="00B1089A" w:rsidRPr="00B1089A" w14:paraId="0838B807" w14:textId="77777777" w:rsidTr="00AB257B">
        <w:trPr>
          <w:trHeight w:val="459"/>
        </w:trPr>
        <w:tc>
          <w:tcPr>
            <w:tcW w:w="5000" w:type="pct"/>
            <w:gridSpan w:val="2"/>
            <w:tcBorders>
              <w:top w:val="single" w:sz="4" w:space="0" w:color="auto"/>
              <w:bottom w:val="single" w:sz="4" w:space="0" w:color="auto"/>
            </w:tcBorders>
            <w:shd w:val="clear" w:color="auto" w:fill="BFBFBF"/>
          </w:tcPr>
          <w:p w14:paraId="3C4A44A8" w14:textId="4D494A52" w:rsidR="00B1089A" w:rsidRPr="0014717F" w:rsidRDefault="00CF18A4" w:rsidP="00CF18A4">
            <w:pPr>
              <w:ind w:firstLineChars="0" w:firstLine="0"/>
              <w:rPr>
                <w:rFonts w:cs="Times New Roman"/>
                <w:sz w:val="21"/>
                <w:szCs w:val="21"/>
              </w:rPr>
            </w:pPr>
            <w:bookmarkStart w:id="16" w:name="_Hlk181902470"/>
            <w:r w:rsidRPr="0014717F">
              <w:rPr>
                <w:rFonts w:cs="Times New Roman"/>
                <w:sz w:val="21"/>
                <w:szCs w:val="21"/>
              </w:rPr>
              <w:t>d540 Dressing</w:t>
            </w:r>
            <w:bookmarkEnd w:id="16"/>
          </w:p>
        </w:tc>
      </w:tr>
      <w:tr w:rsidR="00E65C3B" w:rsidRPr="00B1089A" w14:paraId="4DC03241" w14:textId="77777777" w:rsidTr="0014717F">
        <w:trPr>
          <w:trHeight w:val="459"/>
        </w:trPr>
        <w:tc>
          <w:tcPr>
            <w:tcW w:w="1148" w:type="pct"/>
            <w:tcBorders>
              <w:top w:val="single" w:sz="4" w:space="0" w:color="auto"/>
              <w:bottom w:val="single" w:sz="4" w:space="0" w:color="auto"/>
            </w:tcBorders>
          </w:tcPr>
          <w:p w14:paraId="02F8939A" w14:textId="10D498D8"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lastRenderedPageBreak/>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1543311F" w14:textId="129D8903" w:rsidR="00E65C3B" w:rsidRPr="0014717F" w:rsidRDefault="00CF18A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Choosing clothing and footwear based on the climate and environment, and putting them on and taking them off in an appropriate manner.</w:t>
            </w:r>
          </w:p>
        </w:tc>
      </w:tr>
      <w:tr w:rsidR="00E65C3B" w:rsidRPr="00B1089A" w14:paraId="5469EE96" w14:textId="77777777" w:rsidTr="0014717F">
        <w:trPr>
          <w:trHeight w:val="459"/>
        </w:trPr>
        <w:tc>
          <w:tcPr>
            <w:tcW w:w="1148" w:type="pct"/>
            <w:tcBorders>
              <w:top w:val="single" w:sz="4" w:space="0" w:color="auto"/>
              <w:bottom w:val="single" w:sz="4" w:space="0" w:color="auto"/>
            </w:tcBorders>
          </w:tcPr>
          <w:p w14:paraId="6154B6BC" w14:textId="3D620449"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09F3434F" w14:textId="57667141" w:rsidR="00E65C3B" w:rsidRPr="0014717F" w:rsidRDefault="00CF18A4"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putting on or taking off clothes and footwear and choosing appropriate clothing</w:t>
            </w:r>
          </w:p>
        </w:tc>
      </w:tr>
      <w:tr w:rsidR="00B1089A" w:rsidRPr="00B1089A" w14:paraId="45039CA2" w14:textId="77777777" w:rsidTr="00AB257B">
        <w:trPr>
          <w:trHeight w:val="459"/>
        </w:trPr>
        <w:tc>
          <w:tcPr>
            <w:tcW w:w="5000" w:type="pct"/>
            <w:gridSpan w:val="2"/>
            <w:tcBorders>
              <w:top w:val="single" w:sz="4" w:space="0" w:color="auto"/>
              <w:bottom w:val="single" w:sz="4" w:space="0" w:color="auto"/>
            </w:tcBorders>
            <w:shd w:val="clear" w:color="auto" w:fill="BFBFBF"/>
          </w:tcPr>
          <w:p w14:paraId="7EF2D5DE" w14:textId="62D023B5" w:rsidR="00B1089A" w:rsidRPr="0014717F" w:rsidRDefault="00CF18A4" w:rsidP="00AB257B">
            <w:pPr>
              <w:pStyle w:val="ae"/>
              <w:spacing w:line="360" w:lineRule="auto"/>
              <w:ind w:firstLineChars="0" w:firstLine="0"/>
              <w:rPr>
                <w:rFonts w:ascii="Times New Roman" w:eastAsia="宋体" w:hAnsi="Times New Roman" w:cs="Times New Roman"/>
              </w:rPr>
            </w:pPr>
            <w:bookmarkStart w:id="17" w:name="_Hlk181902474"/>
            <w:r w:rsidRPr="0014717F">
              <w:rPr>
                <w:rFonts w:ascii="Times New Roman" w:eastAsia="宋体" w:hAnsi="Times New Roman" w:cs="Times New Roman"/>
              </w:rPr>
              <w:t>d550 Eating</w:t>
            </w:r>
            <w:bookmarkEnd w:id="17"/>
          </w:p>
        </w:tc>
      </w:tr>
      <w:tr w:rsidR="00B1089A" w:rsidRPr="00B1089A" w14:paraId="5DD53FEB" w14:textId="77777777" w:rsidTr="0014717F">
        <w:trPr>
          <w:trHeight w:val="459"/>
        </w:trPr>
        <w:tc>
          <w:tcPr>
            <w:tcW w:w="1148" w:type="pct"/>
            <w:tcBorders>
              <w:top w:val="single" w:sz="4" w:space="0" w:color="auto"/>
              <w:bottom w:val="single" w:sz="4" w:space="0" w:color="auto"/>
            </w:tcBorders>
          </w:tcPr>
          <w:p w14:paraId="369CDDC6" w14:textId="4D7319B8" w:rsidR="00B1089A" w:rsidRPr="0014717F" w:rsidRDefault="00E65C3B" w:rsidP="00AB257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3AF4D67D" w14:textId="47FFFFB4" w:rsidR="00B1089A" w:rsidRPr="0014717F" w:rsidRDefault="00CF18A4" w:rsidP="00AB257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Using appropriate utensils to bring food to the mouth and being able to swallow it.</w:t>
            </w:r>
          </w:p>
        </w:tc>
      </w:tr>
      <w:tr w:rsidR="00B1089A" w:rsidRPr="00B1089A" w14:paraId="1F39078A" w14:textId="77777777" w:rsidTr="0014717F">
        <w:trPr>
          <w:trHeight w:val="459"/>
        </w:trPr>
        <w:tc>
          <w:tcPr>
            <w:tcW w:w="1148" w:type="pct"/>
            <w:tcBorders>
              <w:top w:val="single" w:sz="4" w:space="0" w:color="auto"/>
              <w:bottom w:val="single" w:sz="4" w:space="0" w:color="auto"/>
            </w:tcBorders>
          </w:tcPr>
          <w:p w14:paraId="5901F149" w14:textId="42BCB183" w:rsidR="00B1089A" w:rsidRPr="0014717F" w:rsidRDefault="00E65C3B" w:rsidP="00AB257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Exclusions:</w:t>
            </w:r>
          </w:p>
        </w:tc>
        <w:tc>
          <w:tcPr>
            <w:tcW w:w="3852" w:type="pct"/>
            <w:tcBorders>
              <w:top w:val="single" w:sz="4" w:space="0" w:color="auto"/>
              <w:bottom w:val="single" w:sz="4" w:space="0" w:color="auto"/>
            </w:tcBorders>
          </w:tcPr>
          <w:p w14:paraId="3A927255" w14:textId="2595DF69" w:rsidR="00B1089A" w:rsidRPr="0014717F" w:rsidRDefault="00CF18A4" w:rsidP="00AB257B">
            <w:pPr>
              <w:pStyle w:val="ae"/>
              <w:spacing w:line="360" w:lineRule="auto"/>
              <w:ind w:firstLineChars="0" w:firstLine="0"/>
              <w:rPr>
                <w:rFonts w:ascii="Times New Roman" w:eastAsia="宋体" w:hAnsi="Times New Roman" w:cs="Times New Roman"/>
              </w:rPr>
            </w:pPr>
            <w:r w:rsidRPr="0014717F">
              <w:rPr>
                <w:rFonts w:ascii="Times New Roman" w:eastAsia="宋体" w:hAnsi="Times New Roman" w:cs="Times New Roman"/>
              </w:rPr>
              <w:t>drinking</w:t>
            </w:r>
          </w:p>
        </w:tc>
      </w:tr>
      <w:tr w:rsidR="00B1089A" w:rsidRPr="00B1089A" w14:paraId="5EA281A5" w14:textId="77777777" w:rsidTr="00AB257B">
        <w:trPr>
          <w:trHeight w:val="898"/>
        </w:trPr>
        <w:tc>
          <w:tcPr>
            <w:tcW w:w="5000" w:type="pct"/>
            <w:gridSpan w:val="2"/>
            <w:tcBorders>
              <w:top w:val="single" w:sz="4" w:space="0" w:color="auto"/>
              <w:bottom w:val="single" w:sz="4" w:space="0" w:color="auto"/>
            </w:tcBorders>
            <w:vAlign w:val="center"/>
          </w:tcPr>
          <w:p w14:paraId="69E2F8BF" w14:textId="77777777" w:rsidR="00B1089A" w:rsidRPr="0014717F" w:rsidRDefault="00B1089A" w:rsidP="00AB257B">
            <w:pPr>
              <w:pStyle w:val="ae"/>
              <w:spacing w:line="360" w:lineRule="auto"/>
              <w:ind w:firstLineChars="0" w:firstLine="0"/>
              <w:rPr>
                <w:rFonts w:ascii="Times New Roman" w:eastAsia="宋体" w:hAnsi="Times New Roman" w:cs="Times New Roman"/>
              </w:rPr>
            </w:pPr>
          </w:p>
          <w:p w14:paraId="436D9965" w14:textId="03FAECCA" w:rsidR="00B1089A" w:rsidRPr="0014717F" w:rsidRDefault="00D44AB0" w:rsidP="0014717F">
            <w:pPr>
              <w:pStyle w:val="4"/>
            </w:pPr>
            <w:r w:rsidRPr="0014717F">
              <w:t>Interpersonal interactions and relationships</w:t>
            </w:r>
          </w:p>
        </w:tc>
      </w:tr>
      <w:tr w:rsidR="00B1089A" w:rsidRPr="00B1089A" w14:paraId="131287D6" w14:textId="77777777" w:rsidTr="00AB257B">
        <w:trPr>
          <w:trHeight w:val="459"/>
        </w:trPr>
        <w:tc>
          <w:tcPr>
            <w:tcW w:w="5000" w:type="pct"/>
            <w:gridSpan w:val="2"/>
            <w:tcBorders>
              <w:top w:val="single" w:sz="4" w:space="0" w:color="auto"/>
              <w:bottom w:val="single" w:sz="4" w:space="0" w:color="auto"/>
            </w:tcBorders>
            <w:shd w:val="clear" w:color="auto" w:fill="BFBFBF"/>
          </w:tcPr>
          <w:p w14:paraId="1B547B7F" w14:textId="1A95FA0E" w:rsidR="00B1089A" w:rsidRPr="0014717F" w:rsidRDefault="00D44AB0" w:rsidP="00AB257B">
            <w:pPr>
              <w:pStyle w:val="ae"/>
              <w:spacing w:line="360" w:lineRule="auto"/>
              <w:ind w:firstLineChars="0" w:firstLine="0"/>
              <w:rPr>
                <w:rFonts w:ascii="Times New Roman" w:eastAsia="宋体" w:hAnsi="Times New Roman" w:cs="Times New Roman"/>
              </w:rPr>
            </w:pPr>
            <w:bookmarkStart w:id="18" w:name="_Hlk181902478"/>
            <w:r w:rsidRPr="0014717F">
              <w:rPr>
                <w:rFonts w:ascii="Times New Roman" w:eastAsia="宋体" w:hAnsi="Times New Roman" w:cs="Times New Roman"/>
              </w:rPr>
              <w:t>d710 Basic interpersonal interactions</w:t>
            </w:r>
            <w:bookmarkEnd w:id="18"/>
          </w:p>
        </w:tc>
      </w:tr>
      <w:tr w:rsidR="00E65C3B" w:rsidRPr="00B1089A" w14:paraId="5A7D27BF" w14:textId="77777777" w:rsidTr="0014717F">
        <w:trPr>
          <w:trHeight w:val="459"/>
        </w:trPr>
        <w:tc>
          <w:tcPr>
            <w:tcW w:w="1148" w:type="pct"/>
            <w:tcBorders>
              <w:top w:val="single" w:sz="4" w:space="0" w:color="auto"/>
              <w:bottom w:val="single" w:sz="4" w:space="0" w:color="auto"/>
            </w:tcBorders>
          </w:tcPr>
          <w:p w14:paraId="48F1E845" w14:textId="3991F436"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lang w:eastAsia="zh-CN"/>
              </w:rPr>
              <w:t>Item description</w:t>
            </w:r>
            <w:r w:rsidRPr="0014717F">
              <w:rPr>
                <w:rFonts w:ascii="Times New Roman" w:hAnsi="Times New Roman" w:cs="Times New Roman"/>
              </w:rPr>
              <w:t>:</w:t>
            </w:r>
          </w:p>
        </w:tc>
        <w:tc>
          <w:tcPr>
            <w:tcW w:w="3852" w:type="pct"/>
            <w:tcBorders>
              <w:top w:val="single" w:sz="4" w:space="0" w:color="auto"/>
              <w:bottom w:val="single" w:sz="4" w:space="0" w:color="auto"/>
            </w:tcBorders>
          </w:tcPr>
          <w:p w14:paraId="03687C82" w14:textId="480DD5A6" w:rsidR="00E65C3B" w:rsidRPr="0014717F" w:rsidRDefault="0014717F"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Interacting with people in a contextually and socially appropriate manner.</w:t>
            </w:r>
          </w:p>
        </w:tc>
      </w:tr>
      <w:tr w:rsidR="00E65C3B" w:rsidRPr="00B1089A" w14:paraId="006CBDD2" w14:textId="77777777" w:rsidTr="0014717F">
        <w:trPr>
          <w:trHeight w:val="919"/>
        </w:trPr>
        <w:tc>
          <w:tcPr>
            <w:tcW w:w="1148" w:type="pct"/>
            <w:tcBorders>
              <w:top w:val="single" w:sz="4" w:space="0" w:color="auto"/>
              <w:bottom w:val="single" w:sz="4" w:space="0" w:color="auto"/>
            </w:tcBorders>
          </w:tcPr>
          <w:p w14:paraId="0E6A9DC9" w14:textId="0BE69614" w:rsidR="00E65C3B" w:rsidRPr="0014717F" w:rsidRDefault="00E65C3B" w:rsidP="00E65C3B">
            <w:pPr>
              <w:pStyle w:val="ae"/>
              <w:spacing w:line="360" w:lineRule="auto"/>
              <w:ind w:firstLineChars="0" w:firstLine="0"/>
              <w:jc w:val="right"/>
              <w:rPr>
                <w:rFonts w:ascii="Times New Roman" w:eastAsia="宋体" w:hAnsi="Times New Roman" w:cs="Times New Roman"/>
              </w:rPr>
            </w:pPr>
            <w:r w:rsidRPr="0014717F">
              <w:rPr>
                <w:rFonts w:ascii="Times New Roman" w:hAnsi="Times New Roman" w:cs="Times New Roman"/>
              </w:rPr>
              <w:t>Inclusions:</w:t>
            </w:r>
          </w:p>
        </w:tc>
        <w:tc>
          <w:tcPr>
            <w:tcW w:w="3852" w:type="pct"/>
            <w:tcBorders>
              <w:top w:val="single" w:sz="4" w:space="0" w:color="auto"/>
              <w:bottom w:val="single" w:sz="4" w:space="0" w:color="auto"/>
            </w:tcBorders>
          </w:tcPr>
          <w:p w14:paraId="2B33E1DE" w14:textId="25BA5D4B" w:rsidR="00E65C3B" w:rsidRPr="0014717F" w:rsidRDefault="0014717F" w:rsidP="00E65C3B">
            <w:pPr>
              <w:pStyle w:val="ae"/>
              <w:spacing w:line="360" w:lineRule="auto"/>
              <w:ind w:firstLineChars="0" w:firstLine="0"/>
              <w:rPr>
                <w:rFonts w:ascii="Times New Roman" w:eastAsia="宋体" w:hAnsi="Times New Roman" w:cs="Times New Roman"/>
                <w:lang w:eastAsia="zh-CN"/>
              </w:rPr>
            </w:pPr>
            <w:r w:rsidRPr="0014717F">
              <w:rPr>
                <w:rFonts w:ascii="Times New Roman" w:eastAsia="宋体" w:hAnsi="Times New Roman" w:cs="Times New Roman"/>
                <w:lang w:eastAsia="zh-CN"/>
              </w:rPr>
              <w:t>showing respect, warmth, appreciation, and tolerance in relationships; responding to criticism and social cues in relationships; and using appropriate physical contact in relationships</w:t>
            </w:r>
          </w:p>
        </w:tc>
      </w:tr>
    </w:tbl>
    <w:p w14:paraId="66BACF4B" w14:textId="77777777" w:rsidR="00B1089A" w:rsidRPr="00B1089A" w:rsidRDefault="00B1089A" w:rsidP="009A7DDA">
      <w:pPr>
        <w:spacing w:before="241" w:line="220" w:lineRule="auto"/>
        <w:ind w:firstLineChars="100"/>
        <w:rPr>
          <w:rFonts w:cs="新宋体"/>
          <w:spacing w:val="-5"/>
          <w:sz w:val="21"/>
        </w:rPr>
      </w:pPr>
    </w:p>
    <w:p w14:paraId="6C8D70D6" w14:textId="77777777" w:rsidR="00B1089A" w:rsidRPr="009A7DDA" w:rsidRDefault="00B1089A" w:rsidP="009A7DDA">
      <w:pPr>
        <w:pStyle w:val="a5"/>
        <w:spacing w:line="282" w:lineRule="auto"/>
        <w:rPr>
          <w:rFonts w:eastAsiaTheme="minorEastAsia"/>
          <w:lang w:eastAsia="zh-CN"/>
        </w:rPr>
      </w:pPr>
    </w:p>
    <w:bookmarkEnd w:id="0"/>
    <w:p w14:paraId="5A014155" w14:textId="77777777" w:rsidR="009A7DDA" w:rsidRDefault="009A7DDA" w:rsidP="00B1089A">
      <w:pPr>
        <w:spacing w:before="91" w:line="221" w:lineRule="auto"/>
        <w:ind w:left="146" w:firstLine="522"/>
        <w:rPr>
          <w:rFonts w:ascii="新宋体" w:eastAsia="新宋体" w:hAnsi="新宋体" w:cs="新宋体" w:hint="eastAsia"/>
          <w:b/>
          <w:bCs/>
          <w:spacing w:val="-10"/>
          <w:sz w:val="28"/>
          <w:szCs w:val="28"/>
        </w:rPr>
      </w:pPr>
    </w:p>
    <w:p w14:paraId="092EBE0D" w14:textId="4C946B8E" w:rsidR="00B1089A" w:rsidRPr="009A7DDA" w:rsidRDefault="009A7DDA" w:rsidP="009A7DDA">
      <w:pPr>
        <w:pStyle w:val="3"/>
      </w:pPr>
      <w:r w:rsidRPr="009A7DDA">
        <w:rPr>
          <w:rStyle w:val="30"/>
          <w:b/>
          <w:bCs/>
        </w:rPr>
        <w:t>Assessment method</w:t>
      </w:r>
    </w:p>
    <w:p w14:paraId="613DB962" w14:textId="717B60E9" w:rsidR="00B1089A" w:rsidRPr="009A7DDA" w:rsidRDefault="00B1089A" w:rsidP="00A12757">
      <w:pPr>
        <w:pStyle w:val="4"/>
        <w:numPr>
          <w:ilvl w:val="0"/>
          <w:numId w:val="6"/>
        </w:numPr>
        <w:rPr>
          <w:rStyle w:val="40"/>
        </w:rPr>
      </w:pPr>
      <w:r>
        <w:t>Numerical Rating Scale</w:t>
      </w:r>
    </w:p>
    <w:p w14:paraId="17FDDB71" w14:textId="54F4A571" w:rsidR="00B1089A" w:rsidRDefault="009A7DDA" w:rsidP="009A7DDA">
      <w:pPr>
        <w:ind w:firstLine="480"/>
      </w:pPr>
      <w:r w:rsidRPr="009A7DDA">
        <w:t>The quantification of functional level uses the Numerical Rating Scale (NRS). The NRS has two ends, which are 0 and 10, where 0 represents completely normal and 10 represents complete impairment (Figure 3).</w:t>
      </w:r>
    </w:p>
    <w:p w14:paraId="7643F087" w14:textId="77777777" w:rsidR="009A7DDA" w:rsidRDefault="009A7DDA" w:rsidP="009A7DDA">
      <w:pPr>
        <w:ind w:firstLine="480"/>
      </w:pPr>
    </w:p>
    <w:p w14:paraId="0169944A" w14:textId="1F2270A5" w:rsidR="00B1089A" w:rsidRPr="009A7DDA" w:rsidRDefault="009A7DDA" w:rsidP="009A7DDA">
      <w:pPr>
        <w:ind w:firstLine="480"/>
        <w:jc w:val="left"/>
      </w:pPr>
      <w:r>
        <w:rPr>
          <w:rFonts w:hint="eastAsia"/>
        </w:rPr>
        <w:t>c</w:t>
      </w:r>
      <w:r w:rsidRPr="009A7DDA">
        <w:t>ompletely normal</w:t>
      </w:r>
      <w:r w:rsidR="00B1089A">
        <w:t xml:space="preserve">                  </w:t>
      </w:r>
      <w:r w:rsidR="00B1089A">
        <w:rPr>
          <w:spacing w:val="-3"/>
        </w:rPr>
        <w:t xml:space="preserve">      </w:t>
      </w:r>
      <w:r>
        <w:rPr>
          <w:rFonts w:hint="eastAsia"/>
          <w:spacing w:val="-3"/>
        </w:rPr>
        <w:t xml:space="preserve">         </w:t>
      </w:r>
      <w:r w:rsidRPr="009A7DDA">
        <w:t>complete impairment</w:t>
      </w:r>
    </w:p>
    <w:p w14:paraId="4A6A7A47" w14:textId="77777777" w:rsidR="00B1089A" w:rsidRDefault="00B1089A" w:rsidP="009A7DDA">
      <w:pPr>
        <w:spacing w:before="82" w:line="186" w:lineRule="auto"/>
        <w:ind w:firstLineChars="275" w:firstLine="729"/>
        <w:rPr>
          <w:rFonts w:eastAsia="Times New Roman" w:cs="Times New Roman"/>
          <w:sz w:val="28"/>
          <w:szCs w:val="28"/>
        </w:rPr>
      </w:pPr>
      <w:r>
        <w:rPr>
          <w:rFonts w:eastAsia="Times New Roman" w:cs="Times New Roman"/>
          <w:b/>
          <w:bCs/>
          <w:spacing w:val="-8"/>
          <w:sz w:val="28"/>
          <w:szCs w:val="28"/>
        </w:rPr>
        <w:t>0     1</w:t>
      </w:r>
      <w:r>
        <w:rPr>
          <w:rFonts w:eastAsia="Times New Roman" w:cs="Times New Roman"/>
          <w:b/>
          <w:bCs/>
          <w:spacing w:val="11"/>
          <w:sz w:val="28"/>
          <w:szCs w:val="28"/>
        </w:rPr>
        <w:t xml:space="preserve">    </w:t>
      </w:r>
      <w:r>
        <w:rPr>
          <w:rFonts w:eastAsia="Times New Roman" w:cs="Times New Roman"/>
          <w:b/>
          <w:bCs/>
          <w:spacing w:val="-8"/>
          <w:sz w:val="28"/>
          <w:szCs w:val="28"/>
        </w:rPr>
        <w:t>2</w:t>
      </w:r>
      <w:r>
        <w:rPr>
          <w:rFonts w:eastAsia="Times New Roman" w:cs="Times New Roman"/>
          <w:b/>
          <w:bCs/>
          <w:spacing w:val="7"/>
          <w:sz w:val="28"/>
          <w:szCs w:val="28"/>
        </w:rPr>
        <w:t xml:space="preserve">    </w:t>
      </w:r>
      <w:r>
        <w:rPr>
          <w:rFonts w:eastAsia="Times New Roman" w:cs="Times New Roman"/>
          <w:b/>
          <w:bCs/>
          <w:spacing w:val="-8"/>
          <w:sz w:val="28"/>
          <w:szCs w:val="28"/>
        </w:rPr>
        <w:t>3</w:t>
      </w:r>
      <w:r>
        <w:rPr>
          <w:rFonts w:eastAsia="Times New Roman" w:cs="Times New Roman"/>
          <w:b/>
          <w:bCs/>
          <w:spacing w:val="5"/>
          <w:sz w:val="28"/>
          <w:szCs w:val="28"/>
        </w:rPr>
        <w:t xml:space="preserve">     </w:t>
      </w:r>
      <w:r>
        <w:rPr>
          <w:rFonts w:eastAsia="Times New Roman" w:cs="Times New Roman"/>
          <w:b/>
          <w:bCs/>
          <w:spacing w:val="-8"/>
          <w:sz w:val="28"/>
          <w:szCs w:val="28"/>
        </w:rPr>
        <w:t>4</w:t>
      </w:r>
      <w:r>
        <w:rPr>
          <w:rFonts w:eastAsia="Times New Roman" w:cs="Times New Roman"/>
          <w:b/>
          <w:bCs/>
          <w:spacing w:val="10"/>
          <w:sz w:val="28"/>
          <w:szCs w:val="28"/>
        </w:rPr>
        <w:t xml:space="preserve">    </w:t>
      </w:r>
      <w:r>
        <w:rPr>
          <w:rFonts w:eastAsia="Times New Roman" w:cs="Times New Roman"/>
          <w:b/>
          <w:bCs/>
          <w:spacing w:val="-8"/>
          <w:sz w:val="28"/>
          <w:szCs w:val="28"/>
        </w:rPr>
        <w:t>5</w:t>
      </w:r>
      <w:r>
        <w:rPr>
          <w:rFonts w:eastAsia="Times New Roman" w:cs="Times New Roman"/>
          <w:b/>
          <w:bCs/>
          <w:spacing w:val="11"/>
          <w:sz w:val="28"/>
          <w:szCs w:val="28"/>
        </w:rPr>
        <w:t xml:space="preserve">    </w:t>
      </w:r>
      <w:r>
        <w:rPr>
          <w:rFonts w:eastAsia="Times New Roman" w:cs="Times New Roman"/>
          <w:b/>
          <w:bCs/>
          <w:spacing w:val="-8"/>
          <w:sz w:val="28"/>
          <w:szCs w:val="28"/>
        </w:rPr>
        <w:t>6</w:t>
      </w:r>
      <w:r>
        <w:rPr>
          <w:rFonts w:eastAsia="Times New Roman" w:cs="Times New Roman"/>
          <w:b/>
          <w:bCs/>
          <w:spacing w:val="10"/>
          <w:sz w:val="28"/>
          <w:szCs w:val="28"/>
        </w:rPr>
        <w:t xml:space="preserve">    </w:t>
      </w:r>
      <w:r>
        <w:rPr>
          <w:rFonts w:eastAsia="Times New Roman" w:cs="Times New Roman"/>
          <w:b/>
          <w:bCs/>
          <w:spacing w:val="-8"/>
          <w:sz w:val="28"/>
          <w:szCs w:val="28"/>
        </w:rPr>
        <w:t>7</w:t>
      </w:r>
      <w:r>
        <w:rPr>
          <w:rFonts w:eastAsia="Times New Roman" w:cs="Times New Roman"/>
          <w:b/>
          <w:bCs/>
          <w:spacing w:val="9"/>
          <w:sz w:val="28"/>
          <w:szCs w:val="28"/>
        </w:rPr>
        <w:t xml:space="preserve">    </w:t>
      </w:r>
      <w:r>
        <w:rPr>
          <w:rFonts w:eastAsia="Times New Roman" w:cs="Times New Roman"/>
          <w:b/>
          <w:bCs/>
          <w:spacing w:val="-8"/>
          <w:sz w:val="28"/>
          <w:szCs w:val="28"/>
        </w:rPr>
        <w:t>8</w:t>
      </w:r>
      <w:r>
        <w:rPr>
          <w:rFonts w:eastAsia="Times New Roman" w:cs="Times New Roman"/>
          <w:b/>
          <w:bCs/>
          <w:spacing w:val="9"/>
          <w:sz w:val="28"/>
          <w:szCs w:val="28"/>
        </w:rPr>
        <w:t xml:space="preserve">    </w:t>
      </w:r>
      <w:r>
        <w:rPr>
          <w:rFonts w:eastAsia="Times New Roman" w:cs="Times New Roman"/>
          <w:b/>
          <w:bCs/>
          <w:spacing w:val="-8"/>
          <w:sz w:val="28"/>
          <w:szCs w:val="28"/>
        </w:rPr>
        <w:t>9</w:t>
      </w:r>
      <w:r>
        <w:rPr>
          <w:rFonts w:eastAsia="Times New Roman" w:cs="Times New Roman"/>
          <w:b/>
          <w:bCs/>
          <w:spacing w:val="11"/>
          <w:sz w:val="28"/>
          <w:szCs w:val="28"/>
        </w:rPr>
        <w:t xml:space="preserve">    </w:t>
      </w:r>
      <w:r>
        <w:rPr>
          <w:rFonts w:eastAsia="Times New Roman" w:cs="Times New Roman"/>
          <w:b/>
          <w:bCs/>
          <w:spacing w:val="-8"/>
          <w:sz w:val="28"/>
          <w:szCs w:val="28"/>
        </w:rPr>
        <w:t>10</w:t>
      </w:r>
    </w:p>
    <w:p w14:paraId="013E8999" w14:textId="591D528C" w:rsidR="00B1089A" w:rsidRPr="0032068F" w:rsidRDefault="009A7DDA" w:rsidP="009A7DDA">
      <w:pPr>
        <w:pStyle w:val="a5"/>
        <w:spacing w:line="304" w:lineRule="auto"/>
        <w:ind w:firstLine="480"/>
        <w:jc w:val="center"/>
        <w:rPr>
          <w:rFonts w:ascii="Times New Roman" w:eastAsiaTheme="minorEastAsia" w:hAnsi="Times New Roman" w:cs="Times New Roman"/>
          <w:lang w:eastAsia="zh-CN"/>
        </w:rPr>
      </w:pPr>
      <w:r w:rsidRPr="0032068F">
        <w:rPr>
          <w:rFonts w:ascii="Times New Roman" w:hAnsi="Times New Roman" w:cs="Times New Roman"/>
        </w:rPr>
        <w:t>Figure 3</w:t>
      </w:r>
      <w:r w:rsidRPr="0032068F">
        <w:rPr>
          <w:rFonts w:ascii="Times New Roman" w:eastAsiaTheme="minorEastAsia" w:hAnsi="Times New Roman" w:cs="Times New Roman"/>
          <w:lang w:eastAsia="zh-CN"/>
        </w:rPr>
        <w:t xml:space="preserve">. </w:t>
      </w:r>
      <w:r w:rsidRPr="0032068F">
        <w:rPr>
          <w:rFonts w:ascii="Times New Roman" w:hAnsi="Times New Roman" w:cs="Times New Roman"/>
        </w:rPr>
        <w:t>Numerical Rating Scale</w:t>
      </w:r>
    </w:p>
    <w:p w14:paraId="6A6907D4" w14:textId="77777777" w:rsidR="00A12757" w:rsidRPr="00A12757" w:rsidRDefault="00A12757" w:rsidP="00A12757">
      <w:pPr>
        <w:ind w:firstLineChars="0" w:firstLine="0"/>
      </w:pPr>
    </w:p>
    <w:p w14:paraId="1CB2244C" w14:textId="2A7AB1F9" w:rsidR="00B1089A" w:rsidRDefault="00A12757" w:rsidP="00A12757">
      <w:pPr>
        <w:pStyle w:val="4"/>
        <w:numPr>
          <w:ilvl w:val="0"/>
          <w:numId w:val="6"/>
        </w:numPr>
        <w:rPr>
          <w:lang w:eastAsia="zh-CN"/>
        </w:rPr>
      </w:pPr>
      <w:r w:rsidRPr="00A12757">
        <w:t xml:space="preserve">The application of </w:t>
      </w:r>
      <w:r>
        <w:rPr>
          <w:rFonts w:hint="eastAsia"/>
          <w:lang w:eastAsia="zh-CN"/>
        </w:rPr>
        <w:t>NRS</w:t>
      </w:r>
      <w:r w:rsidRPr="00A12757">
        <w:t xml:space="preserve"> in disability level </w:t>
      </w:r>
      <w:r>
        <w:rPr>
          <w:rFonts w:hint="eastAsia"/>
          <w:lang w:eastAsia="zh-CN"/>
        </w:rPr>
        <w:t>assessment</w:t>
      </w:r>
    </w:p>
    <w:p w14:paraId="720835FE" w14:textId="0CEBE641" w:rsidR="00B1089A" w:rsidRDefault="00A12757" w:rsidP="00A12757">
      <w:pPr>
        <w:ind w:firstLine="480"/>
      </w:pPr>
      <w:r w:rsidRPr="00A12757">
        <w:t xml:space="preserve">This standard divides the NRS from 0 to 10 into five levels: completely normal (0 points), mild impairment (1-3 points), moderate impairment (4-6 points), severe </w:t>
      </w:r>
      <w:r w:rsidRPr="00A12757">
        <w:lastRenderedPageBreak/>
        <w:t>impairment (7-9 points), and complete obstruction (10 points). Items related to mobility/activity/participation are evaluated by the assessor based on the performance of the subject in completing tasks. In contrast, evaluations related to sleep, emotions, pain, etc., are based on the self-perception of the assessed individual.</w:t>
      </w:r>
    </w:p>
    <w:p w14:paraId="32E0CF9B" w14:textId="77777777" w:rsidR="00B1089A" w:rsidRDefault="00B1089A" w:rsidP="00A12757">
      <w:pPr>
        <w:ind w:firstLineChars="0" w:firstLine="0"/>
      </w:pPr>
    </w:p>
    <w:p w14:paraId="75892ABF" w14:textId="1F03A256" w:rsidR="00B1089A" w:rsidRDefault="00A12757" w:rsidP="00A12757">
      <w:pPr>
        <w:pStyle w:val="4"/>
        <w:numPr>
          <w:ilvl w:val="0"/>
          <w:numId w:val="6"/>
        </w:numPr>
      </w:pPr>
      <w:r w:rsidRPr="00A12757">
        <w:t>General Principles of Assessment</w:t>
      </w:r>
    </w:p>
    <w:p w14:paraId="384C6D8D" w14:textId="3D037B13" w:rsidR="00A12757" w:rsidRDefault="00A12757" w:rsidP="0032068F">
      <w:pPr>
        <w:ind w:firstLine="480"/>
      </w:pPr>
      <w:r w:rsidRPr="00A12757">
        <w:t>Although this user manual makes a broad classification of disability levels in the NRS assessment into five categories: normal, mild impairment, moderate impairment, severe impairment, and complete obstruction, it is important to note that, apart from the normal and complete obstruction levels which do not require further subdivision, the other three levels—mild, moderate, and severe impairment—still need further subdivision within the same broad category during actual assessments. For instance, mild impairment must be defined as 1-3 points. The degree of a patient’s functional impairment can be defined by the amount of assistance provided by others, the patient’s efficiency and extent in completing a task, and the patient’s subjective feelings of fatigue. To better guide practice, an explanation of the general principles of assessment is provided before the NRS rating begins, to help users better understand the scoring criteria for each item.</w:t>
      </w:r>
    </w:p>
    <w:p w14:paraId="41D5004E" w14:textId="04D54819" w:rsidR="00A12757"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For those who are unable to be assessed due to consciousness disorders, hearing comprehension difficulties, or insufficient clinical data that may cause harm to the evaluator and assessment procedures (such as strength assessment in fracture patients), mark as NA and state the reason.</w:t>
      </w:r>
    </w:p>
    <w:p w14:paraId="73CDEADF" w14:textId="6F60221D" w:rsidR="00A12757"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If there is still potential for improvement in the functional assessment of each item, the score for that item shall not be 0 points, in order to reflect functional improvements after intervention.</w:t>
      </w:r>
    </w:p>
    <w:p w14:paraId="45CFE42A" w14:textId="37E2BB4A" w:rsidR="00A12757"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 xml:space="preserve">In the classification of mild, moderate, and severe impairment, ‘mild impairment’ requires supervision or guidance from others (non-contact assistance) or the ability to complete tasks independently using assistive devices; ‘moderate impairment’ requires minimal contact assistance or help to complete less than half of the activity; ‘severe impairment’ requires </w:t>
      </w:r>
      <w:r w:rsidRPr="0032068F">
        <w:rPr>
          <w:rFonts w:ascii="Times New Roman" w:hAnsi="Times New Roman" w:cs="Times New Roman"/>
          <w:sz w:val="24"/>
          <w:szCs w:val="24"/>
        </w:rPr>
        <w:lastRenderedPageBreak/>
        <w:t>substantial contact assistance or help to complete half or more of the activity.</w:t>
      </w:r>
    </w:p>
    <w:p w14:paraId="0F86A43C" w14:textId="68A0201F" w:rsidR="00A12757"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In the classification of mild, moderate, and severe impairment, ‘mild impairment’ requires supervision or guidance from others (non-contact assistance) or the ability to complete tasks independently using assistive devices; ‘moderate impairment’ requires minimal contact assistance or help to complete less than half of the activity; ‘severe impairment’ requires substantial contact assistance or help to complete half or more of the activity.</w:t>
      </w:r>
    </w:p>
    <w:p w14:paraId="46907CA0" w14:textId="4670192B" w:rsidR="00A12757"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Minimal contact assistance is defined as help provided by one person that requires little effort or assistance that can be performed with one hand; substantial contact assistance involves help that is labor-intensive by one or both hands or requires two people using one hand.</w:t>
      </w:r>
    </w:p>
    <w:p w14:paraId="341BBE8C" w14:textId="32494D1F" w:rsidR="00B1089A" w:rsidRPr="0032068F" w:rsidRDefault="00A12757"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 xml:space="preserve">The degree of functional impairment can be evaluated based on efficiency, safety, and completion extent while performing tasks. For example, </w:t>
      </w:r>
      <w:r w:rsidR="0032068F" w:rsidRPr="0032068F">
        <w:rPr>
          <w:rFonts w:ascii="Times New Roman" w:hAnsi="Times New Roman" w:cs="Times New Roman"/>
          <w:sz w:val="24"/>
          <w:szCs w:val="24"/>
        </w:rPr>
        <w:t>“d450 Walking”</w:t>
      </w:r>
      <w:r w:rsidRPr="0032068F">
        <w:rPr>
          <w:rFonts w:ascii="Times New Roman" w:hAnsi="Times New Roman" w:cs="Times New Roman"/>
          <w:sz w:val="24"/>
          <w:szCs w:val="24"/>
        </w:rPr>
        <w:t xml:space="preserve"> may indicate mild impairment, which can be further refined to 1-3 points based on distance, speed, and safety of walking.</w:t>
      </w:r>
    </w:p>
    <w:p w14:paraId="26BEBA0D" w14:textId="0691C1FB" w:rsidR="00A12757" w:rsidRPr="0032068F" w:rsidRDefault="0032068F"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For the assessment of the degree of impairment in certain items, patients can define their level of completion for the task related to the item, such as d510 Washing oneself, d530 Toileting, and d540 Dressing.</w:t>
      </w:r>
    </w:p>
    <w:p w14:paraId="35355559" w14:textId="18C8943A" w:rsidR="0032068F" w:rsidRPr="0032068F" w:rsidRDefault="0032068F" w:rsidP="0032068F">
      <w:pPr>
        <w:pStyle w:val="ae"/>
        <w:numPr>
          <w:ilvl w:val="0"/>
          <w:numId w:val="7"/>
        </w:numPr>
        <w:spacing w:line="360" w:lineRule="auto"/>
        <w:ind w:firstLineChars="0"/>
        <w:rPr>
          <w:rFonts w:ascii="Times New Roman" w:hAnsi="Times New Roman" w:cs="Times New Roman"/>
          <w:sz w:val="24"/>
          <w:szCs w:val="24"/>
        </w:rPr>
      </w:pPr>
      <w:r w:rsidRPr="0032068F">
        <w:rPr>
          <w:rFonts w:ascii="Times New Roman" w:hAnsi="Times New Roman" w:cs="Times New Roman"/>
          <w:sz w:val="24"/>
          <w:szCs w:val="24"/>
        </w:rPr>
        <w:t>Functional impairment assessment can also reference the subjective degree of effort required to complete tasks.</w:t>
      </w:r>
    </w:p>
    <w:p w14:paraId="5C1BB00C" w14:textId="681D6C33" w:rsidR="00B1089A" w:rsidRDefault="0032068F" w:rsidP="00D112D7">
      <w:pPr>
        <w:pStyle w:val="ae"/>
        <w:numPr>
          <w:ilvl w:val="0"/>
          <w:numId w:val="7"/>
        </w:numPr>
        <w:spacing w:line="360" w:lineRule="auto"/>
        <w:ind w:firstLineChars="0"/>
        <w:rPr>
          <w:rFonts w:ascii="Times New Roman" w:hAnsi="Times New Roman" w:cs="Times New Roman"/>
          <w:sz w:val="24"/>
          <w:szCs w:val="24"/>
          <w:lang w:eastAsia="zh-CN"/>
        </w:rPr>
      </w:pPr>
      <w:r w:rsidRPr="0032068F">
        <w:rPr>
          <w:rFonts w:ascii="Times New Roman" w:hAnsi="Times New Roman" w:cs="Times New Roman"/>
          <w:sz w:val="24"/>
          <w:szCs w:val="24"/>
        </w:rPr>
        <w:t xml:space="preserve">During the assessment process, choose either “d450 Walking” or “d465 Moving around” using equipment for </w:t>
      </w:r>
      <w:r w:rsidR="00B0187E">
        <w:rPr>
          <w:rFonts w:ascii="Times New Roman" w:hAnsi="Times New Roman" w:cs="Times New Roman"/>
          <w:sz w:val="24"/>
          <w:szCs w:val="24"/>
        </w:rPr>
        <w:t>assessment</w:t>
      </w:r>
      <w:r w:rsidRPr="0032068F">
        <w:rPr>
          <w:rFonts w:ascii="Times New Roman" w:hAnsi="Times New Roman" w:cs="Times New Roman"/>
          <w:sz w:val="24"/>
          <w:szCs w:val="24"/>
        </w:rPr>
        <w:t>; patients capable of walking should not be assessed for moving around with tools.</w:t>
      </w:r>
    </w:p>
    <w:p w14:paraId="5DA91B1C" w14:textId="77777777" w:rsidR="00D112D7" w:rsidRPr="00D112D7" w:rsidRDefault="00D112D7" w:rsidP="00D112D7">
      <w:pPr>
        <w:pStyle w:val="ae"/>
        <w:spacing w:line="360" w:lineRule="auto"/>
        <w:ind w:left="920" w:firstLineChars="0" w:firstLine="0"/>
        <w:rPr>
          <w:rFonts w:ascii="Times New Roman" w:hAnsi="Times New Roman" w:cs="Times New Roman"/>
          <w:sz w:val="24"/>
          <w:szCs w:val="24"/>
          <w:lang w:eastAsia="zh-CN"/>
        </w:rPr>
      </w:pPr>
    </w:p>
    <w:p w14:paraId="2D3DB299" w14:textId="3A1E3694" w:rsidR="00B1089A" w:rsidRDefault="00D112D7" w:rsidP="00D112D7">
      <w:pPr>
        <w:pStyle w:val="4"/>
        <w:numPr>
          <w:ilvl w:val="0"/>
          <w:numId w:val="6"/>
        </w:numPr>
      </w:pPr>
      <w:r w:rsidRPr="00D112D7">
        <w:t>NRS assessment based on task execution performance</w:t>
      </w:r>
    </w:p>
    <w:p w14:paraId="46445BE7" w14:textId="0CA86530" w:rsidR="00D112D7" w:rsidRDefault="00D112D7" w:rsidP="00D112D7">
      <w:pPr>
        <w:ind w:firstLine="480"/>
      </w:pPr>
      <w:r w:rsidRPr="00D112D7">
        <w:t xml:space="preserve">When assessing the items related to activity ability, personal care, and social/interpersonal communication in the </w:t>
      </w:r>
      <w:r w:rsidR="00B0187E">
        <w:t>assessment</w:t>
      </w:r>
      <w:r w:rsidRPr="00D112D7">
        <w:t xml:space="preserve"> of disability levels, the assessment is primarily based on the individual’s performance when executing the above items. The items related to these areas are shown in Table 1.</w:t>
      </w:r>
    </w:p>
    <w:p w14:paraId="3151EE9A" w14:textId="77777777" w:rsidR="00D112D7" w:rsidRDefault="00D112D7" w:rsidP="00D112D7">
      <w:pPr>
        <w:ind w:firstLine="480"/>
      </w:pPr>
    </w:p>
    <w:p w14:paraId="13BACFD8" w14:textId="4EC186F5" w:rsidR="00D112D7" w:rsidRDefault="00D112D7" w:rsidP="00D112D7">
      <w:pPr>
        <w:ind w:firstLine="480"/>
        <w:jc w:val="center"/>
      </w:pPr>
      <w:r w:rsidRPr="00D112D7">
        <w:t>Table 1</w:t>
      </w:r>
      <w:r>
        <w:rPr>
          <w:rFonts w:hint="eastAsia"/>
        </w:rPr>
        <w:t>.</w:t>
      </w:r>
      <w:r w:rsidRPr="00D112D7">
        <w:t xml:space="preserve"> Items </w:t>
      </w:r>
      <w:r w:rsidR="00276CCE">
        <w:rPr>
          <w:rFonts w:hint="eastAsia"/>
        </w:rPr>
        <w:t>for</w:t>
      </w:r>
      <w:r w:rsidRPr="00D112D7">
        <w:t xml:space="preserve"> NRS Assessment Based on Task Execution Performance</w:t>
      </w:r>
    </w:p>
    <w:p w14:paraId="4F094C2F" w14:textId="23DFAA8B" w:rsidR="00B1089A" w:rsidRPr="00D112D7" w:rsidRDefault="00B1089A" w:rsidP="00D112D7">
      <w:pPr>
        <w:spacing w:line="91" w:lineRule="exact"/>
        <w:ind w:firstLineChars="0" w:firstLine="0"/>
        <w:rPr>
          <w:rFonts w:cs="Times New Roman"/>
          <w:b/>
          <w:bCs/>
          <w:sz w:val="32"/>
          <w:szCs w:val="28"/>
        </w:rPr>
      </w:pPr>
    </w:p>
    <w:tbl>
      <w:tblPr>
        <w:tblW w:w="746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30"/>
        <w:gridCol w:w="3730"/>
      </w:tblGrid>
      <w:tr w:rsidR="00B1089A" w14:paraId="760C3E71" w14:textId="77777777" w:rsidTr="00AB257B">
        <w:trPr>
          <w:trHeight w:val="265"/>
          <w:jc w:val="center"/>
        </w:trPr>
        <w:tc>
          <w:tcPr>
            <w:tcW w:w="3730" w:type="dxa"/>
            <w:shd w:val="clear" w:color="auto" w:fill="BFBFBF"/>
          </w:tcPr>
          <w:p w14:paraId="32BC83C3" w14:textId="6E04F0A6" w:rsidR="00B1089A" w:rsidRDefault="00A1746A" w:rsidP="00AB257B">
            <w:pPr>
              <w:ind w:firstLine="482"/>
              <w:rPr>
                <w:b/>
                <w:bCs/>
              </w:rPr>
            </w:pPr>
            <w:r>
              <w:rPr>
                <w:rFonts w:hint="eastAsia"/>
                <w:b/>
                <w:bCs/>
              </w:rPr>
              <w:t>Domain</w:t>
            </w:r>
          </w:p>
        </w:tc>
        <w:tc>
          <w:tcPr>
            <w:tcW w:w="3730" w:type="dxa"/>
            <w:shd w:val="clear" w:color="auto" w:fill="BFBFBF"/>
          </w:tcPr>
          <w:p w14:paraId="05179DC5" w14:textId="250F1E79" w:rsidR="00B1089A" w:rsidRDefault="00D112D7" w:rsidP="00AB257B">
            <w:pPr>
              <w:ind w:firstLine="482"/>
              <w:rPr>
                <w:b/>
                <w:bCs/>
              </w:rPr>
            </w:pPr>
            <w:r>
              <w:rPr>
                <w:rFonts w:hint="eastAsia"/>
                <w:b/>
                <w:bCs/>
              </w:rPr>
              <w:t>Item</w:t>
            </w:r>
          </w:p>
        </w:tc>
      </w:tr>
      <w:tr w:rsidR="00B1089A" w14:paraId="35C312A5" w14:textId="77777777" w:rsidTr="00AB257B">
        <w:trPr>
          <w:trHeight w:val="265"/>
          <w:jc w:val="center"/>
        </w:trPr>
        <w:tc>
          <w:tcPr>
            <w:tcW w:w="3730" w:type="dxa"/>
          </w:tcPr>
          <w:p w14:paraId="4EC477E0" w14:textId="09D42DDD" w:rsidR="00B1089A" w:rsidRPr="00A1746A" w:rsidRDefault="00A1746A" w:rsidP="00A1746A">
            <w:pPr>
              <w:ind w:firstLineChars="0" w:firstLine="0"/>
              <w:rPr>
                <w:rFonts w:cs="Times New Roman"/>
                <w:color w:val="000000"/>
                <w:kern w:val="0"/>
                <w:sz w:val="21"/>
                <w:szCs w:val="21"/>
              </w:rPr>
            </w:pPr>
            <w:r w:rsidRPr="00A1746A">
              <w:rPr>
                <w:rFonts w:cs="Times New Roman"/>
                <w:color w:val="000000"/>
                <w:kern w:val="0"/>
                <w:sz w:val="21"/>
                <w:szCs w:val="21"/>
              </w:rPr>
              <w:t>Activity ability</w:t>
            </w:r>
          </w:p>
        </w:tc>
        <w:tc>
          <w:tcPr>
            <w:tcW w:w="3730" w:type="dxa"/>
          </w:tcPr>
          <w:p w14:paraId="27767887" w14:textId="77777777" w:rsidR="00A1746A" w:rsidRDefault="00A1746A" w:rsidP="00A1746A">
            <w:pPr>
              <w:ind w:firstLineChars="0" w:firstLine="0"/>
              <w:rPr>
                <w:rFonts w:cs="Times New Roman"/>
                <w:szCs w:val="21"/>
              </w:rPr>
            </w:pPr>
            <w:r w:rsidRPr="0014717F">
              <w:rPr>
                <w:rFonts w:cs="Times New Roman"/>
                <w:sz w:val="21"/>
                <w:szCs w:val="21"/>
              </w:rPr>
              <w:t>d450 Walking</w:t>
            </w:r>
          </w:p>
          <w:p w14:paraId="74D9A5CE" w14:textId="77777777" w:rsidR="00A1746A" w:rsidRDefault="00A1746A" w:rsidP="00A1746A">
            <w:pPr>
              <w:ind w:firstLineChars="0" w:firstLine="0"/>
              <w:rPr>
                <w:rFonts w:cs="Times New Roman"/>
                <w:szCs w:val="21"/>
              </w:rPr>
            </w:pPr>
            <w:r w:rsidRPr="0014717F">
              <w:rPr>
                <w:rFonts w:cs="Times New Roman"/>
                <w:sz w:val="21"/>
                <w:szCs w:val="21"/>
              </w:rPr>
              <w:t>b455 Exercise tolerance functions</w:t>
            </w:r>
          </w:p>
          <w:p w14:paraId="457751A0" w14:textId="77777777" w:rsidR="00A1746A" w:rsidRDefault="00A1746A" w:rsidP="00A1746A">
            <w:pPr>
              <w:ind w:firstLineChars="0" w:firstLine="0"/>
              <w:rPr>
                <w:rFonts w:cs="Times New Roman"/>
                <w:szCs w:val="21"/>
              </w:rPr>
            </w:pPr>
            <w:r w:rsidRPr="0014717F">
              <w:rPr>
                <w:rFonts w:cs="Times New Roman"/>
                <w:sz w:val="21"/>
                <w:szCs w:val="21"/>
              </w:rPr>
              <w:t>d465 Moving around using equipment</w:t>
            </w:r>
          </w:p>
          <w:p w14:paraId="491B4216" w14:textId="0E3FC6BD" w:rsidR="00B1089A" w:rsidRPr="00A1746A" w:rsidRDefault="00A1746A" w:rsidP="00A1746A">
            <w:pPr>
              <w:ind w:firstLineChars="0" w:firstLine="0"/>
              <w:rPr>
                <w:rFonts w:cs="Times New Roman"/>
                <w:szCs w:val="21"/>
              </w:rPr>
            </w:pPr>
            <w:r w:rsidRPr="0014717F">
              <w:rPr>
                <w:rFonts w:cs="Times New Roman"/>
                <w:sz w:val="21"/>
                <w:szCs w:val="21"/>
              </w:rPr>
              <w:t>d410 Changing basic body position</w:t>
            </w:r>
          </w:p>
        </w:tc>
      </w:tr>
      <w:tr w:rsidR="00B1089A" w14:paraId="7CCC84F6" w14:textId="77777777" w:rsidTr="00AB257B">
        <w:trPr>
          <w:trHeight w:val="265"/>
          <w:jc w:val="center"/>
        </w:trPr>
        <w:tc>
          <w:tcPr>
            <w:tcW w:w="3730" w:type="dxa"/>
          </w:tcPr>
          <w:p w14:paraId="17AF16D1" w14:textId="7284A778" w:rsidR="00B1089A" w:rsidRPr="00A1746A" w:rsidRDefault="00A1746A" w:rsidP="00A1746A">
            <w:pPr>
              <w:ind w:firstLineChars="0" w:firstLine="0"/>
              <w:rPr>
                <w:rFonts w:cs="Times New Roman"/>
                <w:color w:val="000000"/>
                <w:kern w:val="0"/>
                <w:sz w:val="21"/>
                <w:szCs w:val="21"/>
              </w:rPr>
            </w:pPr>
            <w:r w:rsidRPr="00A1746A">
              <w:rPr>
                <w:rFonts w:cs="Times New Roman"/>
                <w:color w:val="000000"/>
                <w:kern w:val="0"/>
                <w:sz w:val="21"/>
                <w:szCs w:val="21"/>
              </w:rPr>
              <w:t>Personal care</w:t>
            </w:r>
          </w:p>
        </w:tc>
        <w:tc>
          <w:tcPr>
            <w:tcW w:w="3730" w:type="dxa"/>
          </w:tcPr>
          <w:p w14:paraId="3DF67BD0" w14:textId="77777777" w:rsidR="00A1746A" w:rsidRDefault="00A1746A" w:rsidP="00A1746A">
            <w:pPr>
              <w:ind w:firstLineChars="0" w:firstLine="0"/>
              <w:rPr>
                <w:rFonts w:cs="Times New Roman"/>
                <w:szCs w:val="21"/>
              </w:rPr>
            </w:pPr>
            <w:r w:rsidRPr="0014717F">
              <w:rPr>
                <w:rFonts w:cs="Times New Roman"/>
                <w:sz w:val="21"/>
                <w:szCs w:val="21"/>
              </w:rPr>
              <w:t>b620 Urination functions</w:t>
            </w:r>
          </w:p>
          <w:p w14:paraId="703B01A6" w14:textId="77777777" w:rsidR="00A1746A" w:rsidRDefault="00A1746A" w:rsidP="00A1746A">
            <w:pPr>
              <w:ind w:firstLineChars="0" w:firstLine="0"/>
              <w:rPr>
                <w:rFonts w:cs="Times New Roman"/>
                <w:szCs w:val="21"/>
              </w:rPr>
            </w:pPr>
            <w:r w:rsidRPr="0014717F">
              <w:rPr>
                <w:rFonts w:cs="Times New Roman"/>
                <w:sz w:val="21"/>
                <w:szCs w:val="21"/>
              </w:rPr>
              <w:t>d230 Carrying out daily routine</w:t>
            </w:r>
          </w:p>
          <w:p w14:paraId="2CC7650A" w14:textId="77777777" w:rsidR="00A1746A" w:rsidRDefault="00A1746A" w:rsidP="00A1746A">
            <w:pPr>
              <w:ind w:firstLineChars="0" w:firstLine="0"/>
              <w:rPr>
                <w:rFonts w:cs="Times New Roman"/>
                <w:szCs w:val="21"/>
              </w:rPr>
            </w:pPr>
            <w:r w:rsidRPr="0014717F">
              <w:rPr>
                <w:rFonts w:cs="Times New Roman"/>
                <w:sz w:val="21"/>
                <w:szCs w:val="21"/>
              </w:rPr>
              <w:t>d510 Washing oneself</w:t>
            </w:r>
          </w:p>
          <w:p w14:paraId="576E8D5F" w14:textId="77777777" w:rsidR="00A1746A" w:rsidRDefault="00A1746A" w:rsidP="00A1746A">
            <w:pPr>
              <w:ind w:firstLineChars="0" w:firstLine="0"/>
              <w:rPr>
                <w:rFonts w:cs="Times New Roman"/>
                <w:szCs w:val="21"/>
              </w:rPr>
            </w:pPr>
            <w:r w:rsidRPr="0014717F">
              <w:rPr>
                <w:rFonts w:cs="Times New Roman"/>
                <w:sz w:val="21"/>
                <w:szCs w:val="21"/>
              </w:rPr>
              <w:t>d530 Toileting</w:t>
            </w:r>
          </w:p>
          <w:p w14:paraId="09552331" w14:textId="77777777" w:rsidR="00A1746A" w:rsidRDefault="00A1746A" w:rsidP="00A1746A">
            <w:pPr>
              <w:ind w:firstLineChars="0" w:firstLine="0"/>
              <w:rPr>
                <w:rFonts w:cs="Times New Roman"/>
                <w:szCs w:val="21"/>
              </w:rPr>
            </w:pPr>
            <w:r w:rsidRPr="0014717F">
              <w:rPr>
                <w:rFonts w:cs="Times New Roman"/>
                <w:sz w:val="21"/>
                <w:szCs w:val="21"/>
              </w:rPr>
              <w:t>d540 Dressing</w:t>
            </w:r>
          </w:p>
          <w:p w14:paraId="667DA269" w14:textId="5D5A8EE2" w:rsidR="00B1089A" w:rsidRPr="00A1746A" w:rsidRDefault="00A1746A" w:rsidP="00A1746A">
            <w:pPr>
              <w:ind w:firstLineChars="0" w:firstLine="0"/>
              <w:rPr>
                <w:rFonts w:cs="Times New Roman"/>
                <w:szCs w:val="21"/>
              </w:rPr>
            </w:pPr>
            <w:r w:rsidRPr="0014717F">
              <w:rPr>
                <w:rFonts w:cs="Times New Roman"/>
                <w:sz w:val="21"/>
                <w:szCs w:val="21"/>
              </w:rPr>
              <w:t>d550 Eating</w:t>
            </w:r>
          </w:p>
        </w:tc>
      </w:tr>
      <w:tr w:rsidR="00B1089A" w14:paraId="7E428287" w14:textId="77777777" w:rsidTr="00AB257B">
        <w:trPr>
          <w:trHeight w:val="265"/>
          <w:jc w:val="center"/>
        </w:trPr>
        <w:tc>
          <w:tcPr>
            <w:tcW w:w="3730" w:type="dxa"/>
          </w:tcPr>
          <w:p w14:paraId="4D15C402" w14:textId="402A9ADE" w:rsidR="00B1089A" w:rsidRPr="00A1746A" w:rsidRDefault="00A1746A" w:rsidP="00A1746A">
            <w:pPr>
              <w:ind w:firstLineChars="0" w:firstLine="0"/>
              <w:rPr>
                <w:rFonts w:cs="Times New Roman"/>
                <w:color w:val="000000"/>
                <w:kern w:val="0"/>
                <w:sz w:val="21"/>
                <w:szCs w:val="21"/>
              </w:rPr>
            </w:pPr>
            <w:r w:rsidRPr="00A1746A">
              <w:rPr>
                <w:rFonts w:cs="Times New Roman"/>
                <w:color w:val="000000"/>
                <w:kern w:val="0"/>
                <w:sz w:val="21"/>
                <w:szCs w:val="21"/>
              </w:rPr>
              <w:t>Muscle strength and joint mobility</w:t>
            </w:r>
          </w:p>
        </w:tc>
        <w:tc>
          <w:tcPr>
            <w:tcW w:w="3730" w:type="dxa"/>
          </w:tcPr>
          <w:p w14:paraId="032BE943" w14:textId="77777777" w:rsidR="00A1746A" w:rsidRDefault="00A1746A" w:rsidP="00A1746A">
            <w:pPr>
              <w:ind w:firstLineChars="0" w:firstLine="0"/>
              <w:rPr>
                <w:rFonts w:cs="Times New Roman"/>
                <w:color w:val="000000"/>
                <w:kern w:val="0"/>
                <w:szCs w:val="21"/>
              </w:rPr>
            </w:pPr>
            <w:r w:rsidRPr="0014717F">
              <w:rPr>
                <w:rFonts w:cs="Times New Roman"/>
                <w:color w:val="000000"/>
                <w:kern w:val="0"/>
                <w:sz w:val="21"/>
                <w:szCs w:val="21"/>
              </w:rPr>
              <w:t>b710 Mobility of joint functions</w:t>
            </w:r>
          </w:p>
          <w:p w14:paraId="35D9C40A" w14:textId="00C91195" w:rsidR="00B1089A" w:rsidRPr="00A1746A" w:rsidRDefault="00A1746A" w:rsidP="00A1746A">
            <w:pPr>
              <w:ind w:firstLineChars="0" w:firstLine="0"/>
              <w:rPr>
                <w:rFonts w:cs="Times New Roman"/>
                <w:szCs w:val="21"/>
              </w:rPr>
            </w:pPr>
            <w:r w:rsidRPr="0014717F">
              <w:rPr>
                <w:rFonts w:cs="Times New Roman"/>
                <w:sz w:val="21"/>
                <w:szCs w:val="21"/>
              </w:rPr>
              <w:t>b730 Muscle power functions</w:t>
            </w:r>
          </w:p>
        </w:tc>
      </w:tr>
      <w:tr w:rsidR="00B1089A" w14:paraId="3135C95C" w14:textId="77777777" w:rsidTr="00AB257B">
        <w:trPr>
          <w:trHeight w:val="517"/>
          <w:jc w:val="center"/>
        </w:trPr>
        <w:tc>
          <w:tcPr>
            <w:tcW w:w="3730" w:type="dxa"/>
          </w:tcPr>
          <w:p w14:paraId="58967F82" w14:textId="4941DE0D" w:rsidR="00B1089A" w:rsidRPr="00A1746A" w:rsidRDefault="00A1746A" w:rsidP="00A1746A">
            <w:pPr>
              <w:ind w:firstLineChars="0" w:firstLine="0"/>
              <w:rPr>
                <w:rFonts w:cs="Times New Roman"/>
                <w:color w:val="000000"/>
                <w:kern w:val="0"/>
                <w:sz w:val="21"/>
                <w:szCs w:val="21"/>
              </w:rPr>
            </w:pPr>
            <w:r w:rsidRPr="00A1746A">
              <w:rPr>
                <w:rFonts w:cs="Times New Roman"/>
                <w:color w:val="000000"/>
                <w:kern w:val="0"/>
                <w:sz w:val="21"/>
                <w:szCs w:val="21"/>
              </w:rPr>
              <w:t>Social/interpersonal communication</w:t>
            </w:r>
          </w:p>
        </w:tc>
        <w:tc>
          <w:tcPr>
            <w:tcW w:w="3730" w:type="dxa"/>
          </w:tcPr>
          <w:p w14:paraId="20A691D8" w14:textId="335C8500" w:rsidR="00B1089A" w:rsidRPr="00A1746A" w:rsidRDefault="00A1746A" w:rsidP="00A1746A">
            <w:pPr>
              <w:ind w:firstLineChars="0" w:firstLine="0"/>
              <w:rPr>
                <w:rFonts w:cs="Times New Roman"/>
                <w:szCs w:val="21"/>
              </w:rPr>
            </w:pPr>
            <w:r w:rsidRPr="0014717F">
              <w:rPr>
                <w:rFonts w:cs="Times New Roman"/>
                <w:sz w:val="21"/>
                <w:szCs w:val="21"/>
              </w:rPr>
              <w:t>d710 Basic interpersonal interactions</w:t>
            </w:r>
          </w:p>
        </w:tc>
      </w:tr>
      <w:tr w:rsidR="00B1089A" w14:paraId="4D4C9283" w14:textId="77777777" w:rsidTr="00AB257B">
        <w:trPr>
          <w:trHeight w:val="517"/>
          <w:jc w:val="center"/>
        </w:trPr>
        <w:tc>
          <w:tcPr>
            <w:tcW w:w="3730" w:type="dxa"/>
          </w:tcPr>
          <w:p w14:paraId="777AA99B" w14:textId="61FFE5C5" w:rsidR="00B1089A" w:rsidRPr="00A1746A" w:rsidRDefault="00A1746A" w:rsidP="00A1746A">
            <w:pPr>
              <w:ind w:firstLineChars="0" w:firstLine="0"/>
              <w:rPr>
                <w:rFonts w:cs="Times New Roman"/>
                <w:color w:val="000000"/>
                <w:kern w:val="0"/>
                <w:sz w:val="21"/>
                <w:szCs w:val="21"/>
              </w:rPr>
            </w:pPr>
            <w:r w:rsidRPr="00A1746A">
              <w:rPr>
                <w:rFonts w:cs="Times New Roman"/>
                <w:color w:val="000000"/>
                <w:kern w:val="0"/>
                <w:sz w:val="21"/>
                <w:szCs w:val="21"/>
              </w:rPr>
              <w:t>Mental and psychological functions</w:t>
            </w:r>
          </w:p>
        </w:tc>
        <w:tc>
          <w:tcPr>
            <w:tcW w:w="3730" w:type="dxa"/>
          </w:tcPr>
          <w:p w14:paraId="37C9A1AF" w14:textId="1A087574" w:rsidR="00B1089A" w:rsidRPr="00A1746A" w:rsidRDefault="00A1746A" w:rsidP="00A1746A">
            <w:pPr>
              <w:ind w:firstLineChars="0" w:firstLine="0"/>
              <w:rPr>
                <w:rFonts w:cs="Times New Roman"/>
                <w:szCs w:val="21"/>
              </w:rPr>
            </w:pPr>
            <w:r w:rsidRPr="0014717F">
              <w:rPr>
                <w:rFonts w:cs="Times New Roman"/>
                <w:sz w:val="21"/>
                <w:szCs w:val="21"/>
              </w:rPr>
              <w:t>b130 Energy and drive functions</w:t>
            </w:r>
          </w:p>
        </w:tc>
      </w:tr>
    </w:tbl>
    <w:p w14:paraId="6E59C709" w14:textId="77777777" w:rsidR="00B1089A" w:rsidRPr="00276CCE" w:rsidRDefault="00B1089A" w:rsidP="00276CCE">
      <w:pPr>
        <w:ind w:firstLine="480"/>
      </w:pPr>
    </w:p>
    <w:p w14:paraId="0535A35A" w14:textId="349E9E37" w:rsidR="00B1089A" w:rsidRDefault="00276CCE" w:rsidP="00276CCE">
      <w:pPr>
        <w:pStyle w:val="4"/>
        <w:numPr>
          <w:ilvl w:val="0"/>
          <w:numId w:val="6"/>
        </w:numPr>
      </w:pPr>
      <w:r w:rsidRPr="00276CCE">
        <w:t>NRS assessment based on individual subjective feelings</w:t>
      </w:r>
    </w:p>
    <w:p w14:paraId="2486D085" w14:textId="0739E4F4" w:rsidR="00B1089A" w:rsidRDefault="00276CCE" w:rsidP="00276CCE">
      <w:pPr>
        <w:ind w:firstLine="480"/>
      </w:pPr>
      <w:r w:rsidRPr="00276CCE">
        <w:t xml:space="preserve">For the items related to sleep function, emotional function, pain perception, and other areas in the </w:t>
      </w:r>
      <w:r w:rsidR="00B0187E">
        <w:t>assessment</w:t>
      </w:r>
      <w:r w:rsidRPr="00276CCE">
        <w:t xml:space="preserve"> of disability levels, the actual assessment is primarily based on the individual’s subjective experience in these areas. The items related to these areas are shown in Table 2. To evaluate these items, the individual’s subjective feelings regarding these functional areas need to be inquired about, and the individual rates their experience using the NRS based on their own subjective feelings. For example, in the pain numerical rating scale, the assessor explains the meanings of the items and the significance of scores 0 and 10, allowing the individual to easily judge their own pain level. The NRS can be used in the same manner for assessing b134 sleep function and b152 emotional function items. During the assessment, the assessor should adequately explain the meanings of the items to the patient, while also considering the assessment of the patient’s functional state to make a final </w:t>
      </w:r>
      <w:r w:rsidR="00B0187E">
        <w:t>assessment</w:t>
      </w:r>
      <w:r w:rsidRPr="00276CCE">
        <w:t xml:space="preserve">. If the individual is unable </w:t>
      </w:r>
      <w:r w:rsidRPr="00276CCE">
        <w:lastRenderedPageBreak/>
        <w:t>to communicate normally with the assessor due to reasons such as consciousness impairment, cognitive impairment, or speech impairment, these items can be marked as unable to assess.</w:t>
      </w:r>
    </w:p>
    <w:p w14:paraId="0809EF29" w14:textId="77777777" w:rsidR="00276CCE" w:rsidRDefault="00276CCE" w:rsidP="00276CCE">
      <w:pPr>
        <w:ind w:firstLine="480"/>
      </w:pPr>
    </w:p>
    <w:p w14:paraId="62FA4712" w14:textId="2873B309" w:rsidR="00B1089A" w:rsidRDefault="00276CCE" w:rsidP="00276CCE">
      <w:pPr>
        <w:ind w:firstLine="480"/>
        <w:jc w:val="center"/>
      </w:pPr>
      <w:r w:rsidRPr="00276CCE">
        <w:t>Table 2</w:t>
      </w:r>
      <w:r>
        <w:rPr>
          <w:rFonts w:hint="eastAsia"/>
        </w:rPr>
        <w:t>.</w:t>
      </w:r>
      <w:r w:rsidRPr="00276CCE">
        <w:t xml:space="preserve"> Items for NRS Assessment Based on Individual Subjective Experience</w:t>
      </w:r>
    </w:p>
    <w:tbl>
      <w:tblPr>
        <w:tblStyle w:val="TableNormal"/>
        <w:tblW w:w="7093" w:type="dxa"/>
        <w:tblInd w:w="27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514"/>
        <w:gridCol w:w="369"/>
        <w:gridCol w:w="3210"/>
      </w:tblGrid>
      <w:tr w:rsidR="00276CCE" w14:paraId="72F0C626" w14:textId="77777777" w:rsidTr="00276CCE">
        <w:trPr>
          <w:trHeight w:val="478"/>
        </w:trPr>
        <w:tc>
          <w:tcPr>
            <w:tcW w:w="3514" w:type="dxa"/>
            <w:tcBorders>
              <w:top w:val="single" w:sz="2" w:space="0" w:color="000000"/>
              <w:bottom w:val="single" w:sz="2" w:space="0" w:color="000000"/>
            </w:tcBorders>
            <w:shd w:val="clear" w:color="auto" w:fill="BFBFBF"/>
          </w:tcPr>
          <w:p w14:paraId="368565B1" w14:textId="0874F69E" w:rsidR="00276CCE" w:rsidRDefault="00276CCE" w:rsidP="00276CCE">
            <w:pPr>
              <w:spacing w:before="155" w:line="229" w:lineRule="auto"/>
              <w:ind w:left="122" w:firstLine="482"/>
              <w:rPr>
                <w:rFonts w:ascii="宋体" w:hAnsi="宋体" w:cs="宋体" w:hint="eastAsia"/>
                <w:sz w:val="19"/>
                <w:szCs w:val="19"/>
              </w:rPr>
            </w:pPr>
            <w:r>
              <w:rPr>
                <w:rFonts w:hint="eastAsia"/>
                <w:b/>
                <w:bCs/>
              </w:rPr>
              <w:t>Domain</w:t>
            </w:r>
          </w:p>
        </w:tc>
        <w:tc>
          <w:tcPr>
            <w:tcW w:w="3579" w:type="dxa"/>
            <w:gridSpan w:val="2"/>
            <w:tcBorders>
              <w:top w:val="single" w:sz="2" w:space="0" w:color="000000"/>
              <w:bottom w:val="single" w:sz="2" w:space="0" w:color="000000"/>
            </w:tcBorders>
            <w:shd w:val="clear" w:color="auto" w:fill="BFBFBF"/>
          </w:tcPr>
          <w:p w14:paraId="369AFD36" w14:textId="64355343" w:rsidR="00276CCE" w:rsidRDefault="00276CCE" w:rsidP="00276CCE">
            <w:pPr>
              <w:spacing w:before="153" w:line="228" w:lineRule="auto"/>
              <w:ind w:left="127" w:firstLine="482"/>
              <w:rPr>
                <w:rFonts w:ascii="宋体" w:hAnsi="宋体" w:cs="宋体" w:hint="eastAsia"/>
                <w:sz w:val="19"/>
                <w:szCs w:val="19"/>
              </w:rPr>
            </w:pPr>
            <w:r>
              <w:rPr>
                <w:rFonts w:hint="eastAsia"/>
                <w:b/>
                <w:bCs/>
              </w:rPr>
              <w:t>Item</w:t>
            </w:r>
          </w:p>
        </w:tc>
      </w:tr>
      <w:tr w:rsidR="00276CCE" w14:paraId="365B5B9F" w14:textId="77777777" w:rsidTr="00276CCE">
        <w:trPr>
          <w:trHeight w:val="469"/>
        </w:trPr>
        <w:tc>
          <w:tcPr>
            <w:tcW w:w="3514" w:type="dxa"/>
            <w:tcBorders>
              <w:top w:val="single" w:sz="2" w:space="0" w:color="000000"/>
              <w:bottom w:val="single" w:sz="2" w:space="0" w:color="000000"/>
            </w:tcBorders>
            <w:vAlign w:val="center"/>
          </w:tcPr>
          <w:p w14:paraId="19EE8F3A" w14:textId="67A1C7DC" w:rsidR="00276CCE" w:rsidRPr="00276CCE" w:rsidRDefault="00276CCE" w:rsidP="00276CCE">
            <w:pPr>
              <w:spacing w:before="154" w:line="231" w:lineRule="auto"/>
              <w:ind w:firstLineChars="83" w:firstLine="174"/>
              <w:rPr>
                <w:rFonts w:ascii="宋体" w:hAnsi="宋体" w:cs="宋体" w:hint="eastAsia"/>
                <w:sz w:val="21"/>
                <w:szCs w:val="16"/>
              </w:rPr>
            </w:pPr>
            <w:r w:rsidRPr="00276CCE">
              <w:rPr>
                <w:sz w:val="21"/>
                <w:szCs w:val="16"/>
              </w:rPr>
              <w:t>Sleep</w:t>
            </w:r>
          </w:p>
        </w:tc>
        <w:tc>
          <w:tcPr>
            <w:tcW w:w="369" w:type="dxa"/>
            <w:tcBorders>
              <w:top w:val="single" w:sz="2" w:space="0" w:color="000000"/>
              <w:bottom w:val="single" w:sz="2" w:space="0" w:color="000000"/>
            </w:tcBorders>
          </w:tcPr>
          <w:p w14:paraId="6FF95B71" w14:textId="77777777" w:rsidR="00276CCE" w:rsidRDefault="00276CCE" w:rsidP="00276CCE">
            <w:pPr>
              <w:spacing w:before="176" w:line="195" w:lineRule="auto"/>
              <w:ind w:left="144" w:firstLine="380"/>
              <w:rPr>
                <w:rFonts w:ascii="Wingdings" w:eastAsia="Wingdings" w:hAnsi="Wingdings" w:cs="Wingdings"/>
                <w:sz w:val="19"/>
                <w:szCs w:val="19"/>
              </w:rPr>
            </w:pPr>
            <w:r>
              <w:rPr>
                <w:rFonts w:ascii="Wingdings" w:eastAsia="Wingdings" w:hAnsi="Wingdings" w:cs="Wingdings"/>
                <w:sz w:val="19"/>
                <w:szCs w:val="19"/>
              </w:rPr>
              <w:t>l</w:t>
            </w:r>
          </w:p>
        </w:tc>
        <w:tc>
          <w:tcPr>
            <w:tcW w:w="3210" w:type="dxa"/>
            <w:tcBorders>
              <w:top w:val="single" w:sz="2" w:space="0" w:color="000000"/>
              <w:bottom w:val="single" w:sz="2" w:space="0" w:color="000000"/>
            </w:tcBorders>
          </w:tcPr>
          <w:p w14:paraId="49FE2842" w14:textId="32F34360" w:rsidR="00276CCE" w:rsidRPr="00276CCE" w:rsidRDefault="00276CCE" w:rsidP="00276CCE">
            <w:pPr>
              <w:ind w:firstLine="420"/>
              <w:rPr>
                <w:szCs w:val="21"/>
              </w:rPr>
            </w:pPr>
            <w:r w:rsidRPr="0014717F">
              <w:rPr>
                <w:sz w:val="21"/>
                <w:szCs w:val="21"/>
              </w:rPr>
              <w:t>b134 Sleep functions</w:t>
            </w:r>
          </w:p>
        </w:tc>
      </w:tr>
      <w:tr w:rsidR="00276CCE" w14:paraId="08700124" w14:textId="77777777" w:rsidTr="00276CCE">
        <w:trPr>
          <w:trHeight w:val="471"/>
        </w:trPr>
        <w:tc>
          <w:tcPr>
            <w:tcW w:w="3514" w:type="dxa"/>
            <w:tcBorders>
              <w:top w:val="single" w:sz="2" w:space="0" w:color="000000"/>
              <w:bottom w:val="single" w:sz="2" w:space="0" w:color="000000"/>
            </w:tcBorders>
            <w:vAlign w:val="center"/>
          </w:tcPr>
          <w:p w14:paraId="69D6AEF6" w14:textId="13B5FD9D" w:rsidR="00276CCE" w:rsidRPr="00276CCE" w:rsidRDefault="00276CCE" w:rsidP="00276CCE">
            <w:pPr>
              <w:spacing w:before="155" w:line="229" w:lineRule="auto"/>
              <w:ind w:firstLineChars="83" w:firstLine="174"/>
              <w:rPr>
                <w:rFonts w:ascii="宋体" w:hAnsi="宋体" w:cs="宋体" w:hint="eastAsia"/>
                <w:sz w:val="21"/>
                <w:szCs w:val="16"/>
              </w:rPr>
            </w:pPr>
            <w:r w:rsidRPr="00276CCE">
              <w:rPr>
                <w:sz w:val="21"/>
                <w:szCs w:val="16"/>
              </w:rPr>
              <w:t>Emotion</w:t>
            </w:r>
          </w:p>
        </w:tc>
        <w:tc>
          <w:tcPr>
            <w:tcW w:w="369" w:type="dxa"/>
            <w:tcBorders>
              <w:top w:val="single" w:sz="2" w:space="0" w:color="000000"/>
              <w:bottom w:val="single" w:sz="2" w:space="0" w:color="000000"/>
            </w:tcBorders>
          </w:tcPr>
          <w:p w14:paraId="6C030927" w14:textId="77777777" w:rsidR="00276CCE" w:rsidRDefault="00276CCE" w:rsidP="00276CCE">
            <w:pPr>
              <w:spacing w:before="178" w:line="195" w:lineRule="auto"/>
              <w:ind w:left="144" w:firstLine="380"/>
              <w:rPr>
                <w:rFonts w:ascii="Wingdings" w:eastAsia="Wingdings" w:hAnsi="Wingdings" w:cs="Wingdings"/>
                <w:sz w:val="19"/>
                <w:szCs w:val="19"/>
              </w:rPr>
            </w:pPr>
            <w:r>
              <w:rPr>
                <w:rFonts w:ascii="Wingdings" w:eastAsia="Wingdings" w:hAnsi="Wingdings" w:cs="Wingdings"/>
                <w:sz w:val="19"/>
                <w:szCs w:val="19"/>
              </w:rPr>
              <w:t>l</w:t>
            </w:r>
          </w:p>
        </w:tc>
        <w:tc>
          <w:tcPr>
            <w:tcW w:w="3210" w:type="dxa"/>
            <w:tcBorders>
              <w:top w:val="single" w:sz="2" w:space="0" w:color="000000"/>
              <w:bottom w:val="single" w:sz="2" w:space="0" w:color="000000"/>
            </w:tcBorders>
          </w:tcPr>
          <w:p w14:paraId="7D6435C7" w14:textId="54935366" w:rsidR="00276CCE" w:rsidRPr="00276CCE" w:rsidRDefault="00276CCE" w:rsidP="00276CCE">
            <w:pPr>
              <w:ind w:firstLine="420"/>
              <w:rPr>
                <w:szCs w:val="21"/>
              </w:rPr>
            </w:pPr>
            <w:r w:rsidRPr="0014717F">
              <w:rPr>
                <w:sz w:val="21"/>
                <w:szCs w:val="21"/>
              </w:rPr>
              <w:t>b152 Emotional functions</w:t>
            </w:r>
          </w:p>
        </w:tc>
      </w:tr>
      <w:tr w:rsidR="00276CCE" w14:paraId="3E24EC3D" w14:textId="77777777" w:rsidTr="00276CCE">
        <w:trPr>
          <w:trHeight w:val="479"/>
        </w:trPr>
        <w:tc>
          <w:tcPr>
            <w:tcW w:w="3514" w:type="dxa"/>
            <w:tcBorders>
              <w:top w:val="single" w:sz="2" w:space="0" w:color="000000"/>
              <w:bottom w:val="single" w:sz="2" w:space="0" w:color="000000"/>
            </w:tcBorders>
            <w:vAlign w:val="center"/>
          </w:tcPr>
          <w:p w14:paraId="4BE880A5" w14:textId="6EF9FCA0" w:rsidR="00276CCE" w:rsidRPr="00276CCE" w:rsidRDefault="00276CCE" w:rsidP="00276CCE">
            <w:pPr>
              <w:spacing w:before="157" w:line="229" w:lineRule="auto"/>
              <w:ind w:firstLineChars="83" w:firstLine="174"/>
              <w:rPr>
                <w:rFonts w:ascii="宋体" w:hAnsi="宋体" w:cs="宋体" w:hint="eastAsia"/>
                <w:sz w:val="21"/>
                <w:szCs w:val="16"/>
              </w:rPr>
            </w:pPr>
            <w:r w:rsidRPr="00276CCE">
              <w:rPr>
                <w:sz w:val="21"/>
                <w:szCs w:val="16"/>
              </w:rPr>
              <w:t>Pain perception</w:t>
            </w:r>
          </w:p>
        </w:tc>
        <w:tc>
          <w:tcPr>
            <w:tcW w:w="369" w:type="dxa"/>
            <w:tcBorders>
              <w:top w:val="single" w:sz="2" w:space="0" w:color="000000"/>
              <w:bottom w:val="single" w:sz="2" w:space="0" w:color="000000"/>
            </w:tcBorders>
          </w:tcPr>
          <w:p w14:paraId="319C071E" w14:textId="77777777" w:rsidR="00276CCE" w:rsidRDefault="00276CCE" w:rsidP="00276CCE">
            <w:pPr>
              <w:spacing w:before="182" w:line="195" w:lineRule="auto"/>
              <w:ind w:left="144" w:firstLine="380"/>
              <w:rPr>
                <w:rFonts w:ascii="Wingdings" w:eastAsia="Wingdings" w:hAnsi="Wingdings" w:cs="Wingdings"/>
                <w:sz w:val="19"/>
                <w:szCs w:val="19"/>
              </w:rPr>
            </w:pPr>
            <w:r>
              <w:rPr>
                <w:rFonts w:ascii="Wingdings" w:eastAsia="Wingdings" w:hAnsi="Wingdings" w:cs="Wingdings"/>
                <w:sz w:val="19"/>
                <w:szCs w:val="19"/>
              </w:rPr>
              <w:t>l</w:t>
            </w:r>
          </w:p>
        </w:tc>
        <w:tc>
          <w:tcPr>
            <w:tcW w:w="3210" w:type="dxa"/>
            <w:tcBorders>
              <w:top w:val="single" w:sz="2" w:space="0" w:color="000000"/>
              <w:bottom w:val="single" w:sz="2" w:space="0" w:color="000000"/>
            </w:tcBorders>
          </w:tcPr>
          <w:p w14:paraId="61B6D562" w14:textId="5DEC7D64" w:rsidR="00276CCE" w:rsidRPr="00276CCE" w:rsidRDefault="00276CCE" w:rsidP="00276CCE">
            <w:pPr>
              <w:ind w:firstLine="420"/>
              <w:rPr>
                <w:szCs w:val="21"/>
              </w:rPr>
            </w:pPr>
            <w:r w:rsidRPr="0014717F">
              <w:rPr>
                <w:sz w:val="21"/>
                <w:szCs w:val="21"/>
              </w:rPr>
              <w:t>b280 Sensation of pain</w:t>
            </w:r>
          </w:p>
        </w:tc>
      </w:tr>
    </w:tbl>
    <w:p w14:paraId="2987BF9F" w14:textId="77777777" w:rsidR="00B1089A" w:rsidRDefault="00B1089A" w:rsidP="00276CCE">
      <w:pPr>
        <w:ind w:firstLine="480"/>
      </w:pPr>
    </w:p>
    <w:p w14:paraId="45C790AB" w14:textId="56B50BD6" w:rsidR="00276CCE" w:rsidRDefault="00276CCE" w:rsidP="00276CCE">
      <w:pPr>
        <w:pStyle w:val="4"/>
        <w:numPr>
          <w:ilvl w:val="0"/>
          <w:numId w:val="6"/>
        </w:numPr>
      </w:pPr>
      <w:r>
        <w:rPr>
          <w:rFonts w:hint="eastAsia"/>
        </w:rPr>
        <w:t>T</w:t>
      </w:r>
      <w:r w:rsidRPr="00276CCE">
        <w:t>he detailed classification of levels for ICF</w:t>
      </w:r>
      <w:r>
        <w:rPr>
          <w:rFonts w:hint="eastAsia"/>
          <w:lang w:eastAsia="zh-CN"/>
        </w:rPr>
        <w:t xml:space="preserve"> </w:t>
      </w:r>
      <w:r w:rsidRPr="00276CCE">
        <w:t>items</w:t>
      </w:r>
    </w:p>
    <w:p w14:paraId="226A0DFD" w14:textId="77777777" w:rsidR="00DA4E66" w:rsidRPr="005C0116" w:rsidRDefault="00DA4E66" w:rsidP="00DA4E66">
      <w:pPr>
        <w:ind w:firstLine="482"/>
        <w:rPr>
          <w:b/>
          <w:bCs/>
        </w:rPr>
      </w:pPr>
      <w:r w:rsidRPr="005C0116">
        <w:rPr>
          <w:b/>
          <w:bCs/>
        </w:rPr>
        <w:t>d450 Walking</w:t>
      </w:r>
    </w:p>
    <w:p w14:paraId="11D1956F" w14:textId="3C9E01D8" w:rsidR="00DA4E66" w:rsidRPr="00DA4E66" w:rsidRDefault="00DA4E66" w:rsidP="00494F5F">
      <w:pPr>
        <w:ind w:firstLine="480"/>
      </w:pPr>
      <w:r w:rsidRPr="00DA4E66">
        <w:t>Item description:</w:t>
      </w:r>
      <w:r>
        <w:rPr>
          <w:rFonts w:hint="eastAsia"/>
        </w:rPr>
        <w:t xml:space="preserve"> </w:t>
      </w:r>
      <w:r w:rsidRPr="00DA4E66">
        <w:t>Moving along a surface on foot, step by step, so that one foot is always on the ground</w:t>
      </w:r>
    </w:p>
    <w:p w14:paraId="305E8423" w14:textId="3D80D183" w:rsidR="00DA4E66" w:rsidRPr="00DA4E66" w:rsidRDefault="00DA4E66" w:rsidP="00494F5F">
      <w:pPr>
        <w:ind w:firstLine="480"/>
      </w:pPr>
      <w:r w:rsidRPr="00DA4E66">
        <w:t>Inclusions:</w:t>
      </w:r>
      <w:r>
        <w:rPr>
          <w:rFonts w:hint="eastAsia"/>
        </w:rPr>
        <w:t xml:space="preserve"> W</w:t>
      </w:r>
      <w:r w:rsidRPr="00DA4E66">
        <w:t>alking with assistance from others and using assistive devices, whether for short distances or long distances</w:t>
      </w:r>
    </w:p>
    <w:p w14:paraId="66DC79B2" w14:textId="58C0AE33" w:rsidR="00DA4E66" w:rsidRDefault="00DA4E66" w:rsidP="00494F5F">
      <w:pPr>
        <w:ind w:firstLine="480"/>
      </w:pPr>
      <w:r w:rsidRPr="00DA4E66">
        <w:t xml:space="preserve">Exclusions: </w:t>
      </w:r>
      <w:r>
        <w:rPr>
          <w:rFonts w:hint="eastAsia"/>
        </w:rPr>
        <w:t>T</w:t>
      </w:r>
      <w:r w:rsidRPr="00DA4E66">
        <w:t>ransferring oneself; moving around</w:t>
      </w:r>
    </w:p>
    <w:p w14:paraId="3E0B9182" w14:textId="015446A3" w:rsidR="00DA4E66" w:rsidRPr="00DA4E66" w:rsidRDefault="00DA4E66" w:rsidP="00494F5F">
      <w:pPr>
        <w:ind w:firstLine="480"/>
      </w:pPr>
      <w:r w:rsidRPr="00DA4E66">
        <w:t>Assessment Prompt: How has your ability to walk been in the past two days? How many meters can you walk on level ground?</w:t>
      </w:r>
    </w:p>
    <w:p w14:paraId="0E4ED529" w14:textId="77777777" w:rsidR="00DA4E66" w:rsidRDefault="00DA4E66" w:rsidP="00494F5F">
      <w:pPr>
        <w:ind w:firstLine="480"/>
      </w:pPr>
      <w:r w:rsidRPr="00DA4E66">
        <w:t>Assessment Guidance: This pertains to assessing the evaluator’s ability to walk on level ground. The assessed individual may wear braces or prosthetics, or use walking aids.</w:t>
      </w:r>
    </w:p>
    <w:p w14:paraId="00E56544" w14:textId="77777777" w:rsidR="00DA4E66" w:rsidRDefault="00DA4E66" w:rsidP="00494F5F">
      <w:pPr>
        <w:ind w:firstLine="480"/>
      </w:pPr>
      <w:r w:rsidRPr="00DA4E66">
        <w:t>Assessment Criteria:</w:t>
      </w:r>
    </w:p>
    <w:p w14:paraId="1E90C124" w14:textId="64A80924" w:rsidR="00B1089A" w:rsidRDefault="00DA4E66" w:rsidP="00494F5F">
      <w:pPr>
        <w:ind w:firstLine="482"/>
      </w:pPr>
      <w:r w:rsidRPr="00DA4E66">
        <w:rPr>
          <w:b/>
          <w:bCs/>
        </w:rPr>
        <w:t>0 Points:</w:t>
      </w:r>
      <w:r w:rsidRPr="00DA4E66">
        <w:t xml:space="preserve"> The individual can walk independently on level ground for more than 400 meters without the risk of falling.</w:t>
      </w:r>
    </w:p>
    <w:p w14:paraId="324E3D93" w14:textId="3A9EB30E" w:rsidR="00B1089A" w:rsidRDefault="00DA4E66" w:rsidP="00494F5F">
      <w:pPr>
        <w:ind w:firstLine="542"/>
      </w:pPr>
      <w:r w:rsidRPr="00DA4E66">
        <w:rPr>
          <w:b/>
          <w:bCs/>
          <w:spacing w:val="15"/>
        </w:rPr>
        <w:t>1-3 Points:</w:t>
      </w:r>
      <w:r w:rsidRPr="00DA4E66">
        <w:rPr>
          <w:spacing w:val="15"/>
        </w:rPr>
        <w:t> </w:t>
      </w:r>
      <w:r w:rsidRPr="0038368D">
        <w:t>The individual can walk independently on level ground, but there is a risk of falling; they require supervision from others or the use of assistive devices such as a cane or walker.</w:t>
      </w:r>
    </w:p>
    <w:p w14:paraId="0E0D25D6" w14:textId="77869B00" w:rsidR="00DA4E66" w:rsidRPr="00DA4E66" w:rsidRDefault="00DA4E66" w:rsidP="00494F5F">
      <w:pPr>
        <w:ind w:firstLine="462"/>
        <w:rPr>
          <w:spacing w:val="-5"/>
        </w:rPr>
      </w:pPr>
      <w:r w:rsidRPr="00DA4E66">
        <w:rPr>
          <w:b/>
          <w:bCs/>
          <w:spacing w:val="-5"/>
        </w:rPr>
        <w:t>1 Point:</w:t>
      </w:r>
      <w:r w:rsidRPr="00DA4E66">
        <w:rPr>
          <w:spacing w:val="-5"/>
        </w:rPr>
        <w:t> </w:t>
      </w:r>
      <w:r w:rsidRPr="00494F5F">
        <w:t>Requires supervision to walk and can walk 100-400 meters.</w:t>
      </w:r>
    </w:p>
    <w:p w14:paraId="7E9CEC6B" w14:textId="297141D5" w:rsidR="00B1089A" w:rsidRPr="00DA4E66" w:rsidRDefault="00B1089A" w:rsidP="00494F5F">
      <w:pPr>
        <w:ind w:firstLine="480"/>
      </w:pPr>
    </w:p>
    <w:p w14:paraId="6526B1AA" w14:textId="1185EFDE" w:rsidR="00B1089A" w:rsidRPr="00DA4E66" w:rsidRDefault="00DA4E66" w:rsidP="00494F5F">
      <w:pPr>
        <w:ind w:firstLine="522"/>
        <w:rPr>
          <w:spacing w:val="10"/>
        </w:rPr>
      </w:pPr>
      <w:r w:rsidRPr="00DA4E66">
        <w:rPr>
          <w:b/>
          <w:bCs/>
          <w:spacing w:val="10"/>
        </w:rPr>
        <w:t>2 Points:</w:t>
      </w:r>
      <w:r w:rsidRPr="00DA4E66">
        <w:rPr>
          <w:spacing w:val="10"/>
        </w:rPr>
        <w:t> </w:t>
      </w:r>
      <w:r w:rsidRPr="00494F5F">
        <w:t>Requires supervision to walk and can walk 51-100 meters.</w:t>
      </w:r>
    </w:p>
    <w:p w14:paraId="7E3B952E" w14:textId="55745749" w:rsidR="00DA4E66" w:rsidRPr="00DA4E66" w:rsidRDefault="00DA4E66" w:rsidP="00494F5F">
      <w:pPr>
        <w:ind w:firstLine="490"/>
        <w:rPr>
          <w:spacing w:val="2"/>
        </w:rPr>
      </w:pPr>
      <w:r w:rsidRPr="0038368D">
        <w:rPr>
          <w:b/>
          <w:bCs/>
          <w:spacing w:val="2"/>
        </w:rPr>
        <w:t>3 Points:</w:t>
      </w:r>
      <w:r w:rsidRPr="00DA4E66">
        <w:rPr>
          <w:spacing w:val="2"/>
        </w:rPr>
        <w:t xml:space="preserve"> </w:t>
      </w:r>
      <w:r w:rsidRPr="00494F5F">
        <w:t>Requires supervision to walk and can walk 50 meters.</w:t>
      </w:r>
    </w:p>
    <w:p w14:paraId="37B42E1C" w14:textId="3F22FB59" w:rsidR="00B1089A" w:rsidRPr="00DA4E66" w:rsidRDefault="00B1089A" w:rsidP="00494F5F">
      <w:pPr>
        <w:ind w:firstLine="542"/>
      </w:pPr>
      <w:r w:rsidRPr="0038368D">
        <w:rPr>
          <w:b/>
          <w:bCs/>
          <w:spacing w:val="15"/>
        </w:rPr>
        <w:t>4-6</w:t>
      </w:r>
      <w:r w:rsidRPr="0038368D">
        <w:rPr>
          <w:b/>
          <w:bCs/>
          <w:spacing w:val="-14"/>
        </w:rPr>
        <w:t xml:space="preserve"> </w:t>
      </w:r>
      <w:r w:rsidR="00DA4E66" w:rsidRPr="0038368D">
        <w:rPr>
          <w:b/>
          <w:bCs/>
          <w:spacing w:val="15"/>
        </w:rPr>
        <w:t>Points:</w:t>
      </w:r>
      <w:r w:rsidR="00DA4E66" w:rsidRPr="00DA4E66">
        <w:rPr>
          <w:spacing w:val="15"/>
        </w:rPr>
        <w:t xml:space="preserve"> </w:t>
      </w:r>
      <w:r w:rsidR="00DA4E66" w:rsidRPr="00494F5F">
        <w:t>The individual requires minimal assistance (one person) when walking 30 meters.</w:t>
      </w:r>
    </w:p>
    <w:p w14:paraId="1659C875" w14:textId="35DEB6DA" w:rsidR="00B1089A" w:rsidRPr="00DA4E66" w:rsidRDefault="00DA4E66" w:rsidP="00494F5F">
      <w:pPr>
        <w:ind w:firstLine="522"/>
      </w:pPr>
      <w:r w:rsidRPr="0038368D">
        <w:rPr>
          <w:b/>
          <w:bCs/>
          <w:spacing w:val="10"/>
        </w:rPr>
        <w:t>4 Points:</w:t>
      </w:r>
      <w:r w:rsidRPr="00DA4E66">
        <w:rPr>
          <w:spacing w:val="10"/>
        </w:rPr>
        <w:t xml:space="preserve"> </w:t>
      </w:r>
      <w:r w:rsidRPr="00494F5F">
        <w:t>Slight assistance with one hand (less than 30%).</w:t>
      </w:r>
    </w:p>
    <w:p w14:paraId="0D6BF3A5" w14:textId="505ECDE3" w:rsidR="00B1089A" w:rsidRPr="00DA4E66" w:rsidRDefault="00DA4E66" w:rsidP="00494F5F">
      <w:pPr>
        <w:ind w:firstLine="518"/>
      </w:pPr>
      <w:r w:rsidRPr="0038368D">
        <w:rPr>
          <w:b/>
          <w:bCs/>
          <w:spacing w:val="9"/>
        </w:rPr>
        <w:t>5 Points:</w:t>
      </w:r>
      <w:r w:rsidRPr="00DA4E66">
        <w:rPr>
          <w:spacing w:val="9"/>
        </w:rPr>
        <w:t xml:space="preserve"> </w:t>
      </w:r>
      <w:r w:rsidRPr="00494F5F">
        <w:t>Assistance with one hand (31%-70%).</w:t>
      </w:r>
    </w:p>
    <w:p w14:paraId="016EAAD5" w14:textId="6857131B" w:rsidR="00B1089A" w:rsidRPr="00DA4E66" w:rsidRDefault="00DA4E66" w:rsidP="00494F5F">
      <w:pPr>
        <w:ind w:firstLine="526"/>
      </w:pPr>
      <w:r w:rsidRPr="0038368D">
        <w:rPr>
          <w:rFonts w:hint="eastAsia"/>
          <w:b/>
          <w:bCs/>
          <w:spacing w:val="11"/>
        </w:rPr>
        <w:t>6 Points:</w:t>
      </w:r>
      <w:r w:rsidRPr="00DA4E66">
        <w:rPr>
          <w:rFonts w:hint="eastAsia"/>
          <w:spacing w:val="11"/>
        </w:rPr>
        <w:t xml:space="preserve"> </w:t>
      </w:r>
      <w:r w:rsidRPr="00494F5F">
        <w:rPr>
          <w:rFonts w:hint="eastAsia"/>
        </w:rPr>
        <w:t>Assistance with one hand (</w:t>
      </w:r>
      <w:r w:rsidRPr="00494F5F">
        <w:rPr>
          <w:rFonts w:hint="eastAsia"/>
        </w:rPr>
        <w:t>≥</w:t>
      </w:r>
      <w:r w:rsidRPr="00494F5F">
        <w:rPr>
          <w:rFonts w:hint="eastAsia"/>
        </w:rPr>
        <w:t>71%).</w:t>
      </w:r>
    </w:p>
    <w:p w14:paraId="0AF89E87" w14:textId="5582A900" w:rsidR="00DA4E66" w:rsidRDefault="00DA4E66" w:rsidP="00494F5F">
      <w:pPr>
        <w:ind w:firstLine="534"/>
        <w:rPr>
          <w:spacing w:val="13"/>
        </w:rPr>
      </w:pPr>
      <w:r w:rsidRPr="0038368D">
        <w:rPr>
          <w:b/>
          <w:bCs/>
          <w:spacing w:val="13"/>
        </w:rPr>
        <w:t>7-9 Points:</w:t>
      </w:r>
      <w:r w:rsidRPr="00DA4E66">
        <w:rPr>
          <w:spacing w:val="13"/>
        </w:rPr>
        <w:t xml:space="preserve"> </w:t>
      </w:r>
      <w:r w:rsidRPr="00494F5F">
        <w:t>The individual requires substantial assistance (two-handed or two-person) when walking 30 meters.</w:t>
      </w:r>
    </w:p>
    <w:p w14:paraId="409341E2" w14:textId="1DC5B7A3" w:rsidR="00B1089A" w:rsidRPr="0038368D" w:rsidRDefault="0038368D" w:rsidP="00494F5F">
      <w:pPr>
        <w:ind w:firstLine="522"/>
      </w:pPr>
      <w:r w:rsidRPr="0038368D">
        <w:rPr>
          <w:b/>
          <w:bCs/>
          <w:spacing w:val="10"/>
        </w:rPr>
        <w:t>7 Points:</w:t>
      </w:r>
      <w:r w:rsidRPr="0038368D">
        <w:rPr>
          <w:spacing w:val="10"/>
        </w:rPr>
        <w:t xml:space="preserve"> </w:t>
      </w:r>
      <w:r w:rsidRPr="00494F5F">
        <w:t>Slight assistance with both hands (less than 30%).</w:t>
      </w:r>
    </w:p>
    <w:p w14:paraId="6C534B3C" w14:textId="7D4B86E3" w:rsidR="00B1089A" w:rsidRPr="0038368D" w:rsidRDefault="0038368D" w:rsidP="00494F5F">
      <w:pPr>
        <w:ind w:firstLine="514"/>
      </w:pPr>
      <w:r w:rsidRPr="0038368D">
        <w:rPr>
          <w:b/>
          <w:bCs/>
          <w:spacing w:val="8"/>
        </w:rPr>
        <w:t>8 Points:</w:t>
      </w:r>
      <w:r w:rsidRPr="0038368D">
        <w:rPr>
          <w:spacing w:val="8"/>
        </w:rPr>
        <w:t xml:space="preserve"> </w:t>
      </w:r>
      <w:r w:rsidRPr="00494F5F">
        <w:t>Assistance with both hands (31%-70%).</w:t>
      </w:r>
    </w:p>
    <w:p w14:paraId="527A33EF" w14:textId="19C89F43" w:rsidR="00B1089A" w:rsidRPr="0038368D" w:rsidRDefault="0038368D" w:rsidP="00494F5F">
      <w:pPr>
        <w:ind w:firstLine="514"/>
      </w:pPr>
      <w:r w:rsidRPr="0038368D">
        <w:rPr>
          <w:b/>
          <w:bCs/>
          <w:spacing w:val="8"/>
        </w:rPr>
        <w:t>9 Points:</w:t>
      </w:r>
      <w:r w:rsidRPr="00494F5F">
        <w:t xml:space="preserve"> Assistance with both hands (71%-99%).</w:t>
      </w:r>
    </w:p>
    <w:p w14:paraId="35272A79" w14:textId="3FF1599A" w:rsidR="00B1089A" w:rsidRPr="0038368D" w:rsidRDefault="0038368D" w:rsidP="00494F5F">
      <w:pPr>
        <w:ind w:firstLine="518"/>
      </w:pPr>
      <w:r w:rsidRPr="0038368D">
        <w:rPr>
          <w:b/>
          <w:bCs/>
          <w:spacing w:val="9"/>
        </w:rPr>
        <w:t>10 Points:</w:t>
      </w:r>
      <w:r w:rsidRPr="0038368D">
        <w:rPr>
          <w:spacing w:val="9"/>
        </w:rPr>
        <w:t xml:space="preserve"> </w:t>
      </w:r>
      <w:r w:rsidRPr="00494F5F">
        <w:t>Unable to walk and completely dependent on others.</w:t>
      </w:r>
    </w:p>
    <w:p w14:paraId="06B357DA" w14:textId="77777777" w:rsidR="00B1089A" w:rsidRPr="0038368D" w:rsidRDefault="00B1089A" w:rsidP="0038368D">
      <w:pPr>
        <w:pStyle w:val="a5"/>
        <w:spacing w:line="360" w:lineRule="auto"/>
        <w:rPr>
          <w:rFonts w:eastAsiaTheme="minorEastAsia"/>
          <w:lang w:eastAsia="zh-CN"/>
        </w:rPr>
      </w:pPr>
    </w:p>
    <w:p w14:paraId="0641633C" w14:textId="77777777" w:rsidR="005C0116" w:rsidRPr="005C0116" w:rsidRDefault="005C0116" w:rsidP="005C0116">
      <w:pPr>
        <w:ind w:firstLine="482"/>
        <w:rPr>
          <w:b/>
          <w:bCs/>
        </w:rPr>
      </w:pPr>
      <w:r w:rsidRPr="005C0116">
        <w:rPr>
          <w:b/>
          <w:bCs/>
        </w:rPr>
        <w:t>d465 Moving around using equipment</w:t>
      </w:r>
    </w:p>
    <w:p w14:paraId="1588A8CD" w14:textId="7D3410B0" w:rsidR="005C0116" w:rsidRPr="005C0116" w:rsidRDefault="005C0116" w:rsidP="005C0116">
      <w:pPr>
        <w:ind w:firstLine="480"/>
      </w:pPr>
      <w:r w:rsidRPr="005C0116">
        <w:t>Item description:</w:t>
      </w:r>
      <w:r>
        <w:rPr>
          <w:rFonts w:hint="eastAsia"/>
        </w:rPr>
        <w:t xml:space="preserve"> </w:t>
      </w:r>
      <w:r w:rsidRPr="005C0116">
        <w:t>Using specially designed equipment (such as a wheelchair) to move the body from one place to another</w:t>
      </w:r>
    </w:p>
    <w:p w14:paraId="16176664" w14:textId="77777777" w:rsidR="005C0116" w:rsidRDefault="005C0116" w:rsidP="005C0116">
      <w:pPr>
        <w:ind w:firstLine="480"/>
      </w:pPr>
      <w:r w:rsidRPr="005C0116">
        <w:t>Exclusions:</w:t>
      </w:r>
      <w:r w:rsidRPr="005C0116">
        <w:tab/>
        <w:t>transferring oneself; walking; using transportation; driving</w:t>
      </w:r>
    </w:p>
    <w:p w14:paraId="11F30C77" w14:textId="16EEAB52" w:rsidR="005C0116" w:rsidRPr="00494F5F" w:rsidRDefault="005C0116" w:rsidP="00494F5F">
      <w:pPr>
        <w:ind w:firstLine="480"/>
      </w:pPr>
      <w:r w:rsidRPr="00494F5F">
        <w:t>Assessment Prompt: How has your ability to move from one place to another using equipment (such as a wheelchair, electric scooter, etc.) been in the past two days?</w:t>
      </w:r>
    </w:p>
    <w:p w14:paraId="7A44F83B" w14:textId="5D2F30DE" w:rsidR="005C0116" w:rsidRPr="00494F5F" w:rsidRDefault="005C0116" w:rsidP="00494F5F">
      <w:pPr>
        <w:ind w:firstLine="480"/>
      </w:pPr>
      <w:r w:rsidRPr="00494F5F">
        <w:t>Assessment Guidance: This assessment item evaluates the individual’s ability to manipulate mobility devices (such as a wheelchair) to assist themselves in moving from one location to another. Note that walking functionality is not included.</w:t>
      </w:r>
    </w:p>
    <w:p w14:paraId="236B0FE5" w14:textId="7672AACF" w:rsidR="005C0116" w:rsidRPr="00494F5F" w:rsidRDefault="005C0116" w:rsidP="00494F5F">
      <w:pPr>
        <w:ind w:firstLine="480"/>
      </w:pPr>
      <w:r w:rsidRPr="00494F5F">
        <w:t>Remark: If the patient has the ability to walk, this item will not be assessed.</w:t>
      </w:r>
    </w:p>
    <w:p w14:paraId="028CAEEC" w14:textId="6A173239" w:rsidR="005C0116" w:rsidRPr="00494F5F" w:rsidRDefault="005C0116" w:rsidP="00494F5F">
      <w:pPr>
        <w:ind w:firstLine="480"/>
      </w:pPr>
      <w:r w:rsidRPr="00494F5F">
        <w:t>Assessment Criteria:</w:t>
      </w:r>
    </w:p>
    <w:p w14:paraId="6A1F4DE0" w14:textId="77777777" w:rsidR="005C0116" w:rsidRPr="005C0116" w:rsidRDefault="005C0116" w:rsidP="005C0116">
      <w:pPr>
        <w:ind w:firstLineChars="0" w:firstLine="0"/>
        <w:rPr>
          <w:spacing w:val="11"/>
        </w:rPr>
      </w:pPr>
      <w:r w:rsidRPr="005C0116">
        <w:rPr>
          <w:b/>
          <w:bCs/>
          <w:spacing w:val="11"/>
        </w:rPr>
        <w:t>0 Points:</w:t>
      </w:r>
      <w:r w:rsidRPr="005C0116">
        <w:rPr>
          <w:spacing w:val="11"/>
        </w:rPr>
        <w:t xml:space="preserve"> </w:t>
      </w:r>
      <w:r w:rsidRPr="00494F5F">
        <w:t>The individual can independently use a wheelchair to move from one place to another for at least 400 meters.</w:t>
      </w:r>
    </w:p>
    <w:p w14:paraId="4DFB88C8" w14:textId="77777777" w:rsidR="005C0116" w:rsidRPr="005C0116" w:rsidRDefault="005C0116" w:rsidP="00494F5F">
      <w:pPr>
        <w:ind w:firstLineChars="0" w:firstLine="0"/>
        <w:rPr>
          <w:spacing w:val="11"/>
        </w:rPr>
      </w:pPr>
      <w:r w:rsidRPr="005C0116">
        <w:rPr>
          <w:b/>
          <w:bCs/>
          <w:spacing w:val="11"/>
        </w:rPr>
        <w:t>1-3 Points:</w:t>
      </w:r>
      <w:r w:rsidRPr="005C0116">
        <w:rPr>
          <w:spacing w:val="11"/>
        </w:rPr>
        <w:t xml:space="preserve"> </w:t>
      </w:r>
      <w:r w:rsidRPr="00494F5F">
        <w:t>The individual requires supervision or guidance from others while using a wheelchair to move.</w:t>
      </w:r>
    </w:p>
    <w:p w14:paraId="45BB3B8B" w14:textId="77777777" w:rsidR="005C0116" w:rsidRPr="005C0116" w:rsidRDefault="005C0116" w:rsidP="00494F5F">
      <w:pPr>
        <w:ind w:firstLineChars="0" w:firstLine="420"/>
        <w:rPr>
          <w:spacing w:val="11"/>
        </w:rPr>
      </w:pPr>
      <w:r w:rsidRPr="005C0116">
        <w:rPr>
          <w:b/>
          <w:bCs/>
          <w:spacing w:val="11"/>
        </w:rPr>
        <w:lastRenderedPageBreak/>
        <w:t>1 Point:</w:t>
      </w:r>
      <w:r w:rsidRPr="005C0116">
        <w:rPr>
          <w:spacing w:val="11"/>
        </w:rPr>
        <w:t xml:space="preserve"> </w:t>
      </w:r>
      <w:r w:rsidRPr="00494F5F">
        <w:t>Outdoor movement exceeds 100 meters.</w:t>
      </w:r>
    </w:p>
    <w:p w14:paraId="3AE82A00" w14:textId="77777777" w:rsidR="005C0116" w:rsidRPr="005C0116" w:rsidRDefault="005C0116" w:rsidP="00494F5F">
      <w:pPr>
        <w:ind w:firstLineChars="0" w:firstLine="420"/>
        <w:rPr>
          <w:spacing w:val="11"/>
        </w:rPr>
      </w:pPr>
      <w:r w:rsidRPr="005C0116">
        <w:rPr>
          <w:b/>
          <w:bCs/>
          <w:spacing w:val="11"/>
        </w:rPr>
        <w:t>2 Points:</w:t>
      </w:r>
      <w:r w:rsidRPr="005C0116">
        <w:rPr>
          <w:spacing w:val="11"/>
        </w:rPr>
        <w:t xml:space="preserve"> </w:t>
      </w:r>
      <w:r w:rsidRPr="00494F5F">
        <w:t>Outdoor movement is 50-100 meters.</w:t>
      </w:r>
    </w:p>
    <w:p w14:paraId="77A0080E" w14:textId="77777777" w:rsidR="005C0116" w:rsidRPr="005C0116" w:rsidRDefault="005C0116" w:rsidP="00494F5F">
      <w:pPr>
        <w:ind w:firstLineChars="0" w:firstLine="420"/>
        <w:rPr>
          <w:spacing w:val="11"/>
        </w:rPr>
      </w:pPr>
      <w:r w:rsidRPr="005C0116">
        <w:rPr>
          <w:b/>
          <w:bCs/>
          <w:spacing w:val="11"/>
        </w:rPr>
        <w:t>3 Points:</w:t>
      </w:r>
      <w:r w:rsidRPr="005C0116">
        <w:rPr>
          <w:spacing w:val="11"/>
        </w:rPr>
        <w:t xml:space="preserve"> </w:t>
      </w:r>
      <w:r w:rsidRPr="00494F5F">
        <w:t>Indoor movement.</w:t>
      </w:r>
    </w:p>
    <w:p w14:paraId="0A9225BE" w14:textId="77777777" w:rsidR="005C0116" w:rsidRDefault="005C0116" w:rsidP="00494F5F">
      <w:pPr>
        <w:ind w:firstLineChars="0" w:firstLine="0"/>
        <w:rPr>
          <w:spacing w:val="11"/>
        </w:rPr>
      </w:pPr>
      <w:r w:rsidRPr="005C0116">
        <w:rPr>
          <w:b/>
          <w:bCs/>
          <w:spacing w:val="11"/>
        </w:rPr>
        <w:t>4-6 Points:</w:t>
      </w:r>
      <w:r w:rsidRPr="005C0116">
        <w:rPr>
          <w:spacing w:val="11"/>
        </w:rPr>
        <w:t xml:space="preserve"> </w:t>
      </w:r>
      <w:r w:rsidRPr="00494F5F">
        <w:t>The individual requires minimal contact assistance from others (or needs help less than 50% of the time) while using a wheelchair to move.</w:t>
      </w:r>
    </w:p>
    <w:p w14:paraId="36E3F0B3" w14:textId="0CEA10C6" w:rsidR="005C0116" w:rsidRPr="005C0116" w:rsidRDefault="005C0116" w:rsidP="00494F5F">
      <w:pPr>
        <w:ind w:firstLineChars="0" w:firstLine="420"/>
        <w:rPr>
          <w:spacing w:val="11"/>
        </w:rPr>
      </w:pPr>
      <w:r w:rsidRPr="005C0116">
        <w:rPr>
          <w:b/>
          <w:bCs/>
          <w:spacing w:val="11"/>
        </w:rPr>
        <w:t>4 Points:</w:t>
      </w:r>
      <w:r w:rsidRPr="005C0116">
        <w:rPr>
          <w:spacing w:val="11"/>
        </w:rPr>
        <w:t xml:space="preserve"> </w:t>
      </w:r>
      <w:r w:rsidRPr="00494F5F">
        <w:t>Less than 10% of the process of driving the wheelchair requires help from others.</w:t>
      </w:r>
    </w:p>
    <w:p w14:paraId="6195C902" w14:textId="77777777" w:rsidR="005C0116" w:rsidRPr="005C0116" w:rsidRDefault="005C0116" w:rsidP="00494F5F">
      <w:pPr>
        <w:ind w:firstLineChars="0" w:firstLine="420"/>
        <w:rPr>
          <w:spacing w:val="11"/>
        </w:rPr>
      </w:pPr>
      <w:r w:rsidRPr="005C0116">
        <w:rPr>
          <w:b/>
          <w:bCs/>
          <w:spacing w:val="11"/>
        </w:rPr>
        <w:t>5 Points:</w:t>
      </w:r>
      <w:r w:rsidRPr="005C0116">
        <w:rPr>
          <w:spacing w:val="11"/>
        </w:rPr>
        <w:t xml:space="preserve"> </w:t>
      </w:r>
      <w:r w:rsidRPr="00494F5F">
        <w:t>11-30% of the process of driving the wheelchair requires help from others.</w:t>
      </w:r>
    </w:p>
    <w:p w14:paraId="4A4D4497" w14:textId="77777777" w:rsidR="005C0116" w:rsidRPr="005C0116" w:rsidRDefault="005C0116" w:rsidP="00494F5F">
      <w:pPr>
        <w:ind w:firstLineChars="0" w:firstLine="420"/>
        <w:rPr>
          <w:spacing w:val="11"/>
        </w:rPr>
      </w:pPr>
      <w:r w:rsidRPr="005C0116">
        <w:rPr>
          <w:b/>
          <w:bCs/>
          <w:spacing w:val="11"/>
        </w:rPr>
        <w:t>6 Points:</w:t>
      </w:r>
      <w:r w:rsidRPr="005C0116">
        <w:rPr>
          <w:spacing w:val="11"/>
        </w:rPr>
        <w:t xml:space="preserve"> </w:t>
      </w:r>
      <w:r w:rsidRPr="00494F5F">
        <w:t>31-50% of the process of driving the wheelchair requires help from others.</w:t>
      </w:r>
    </w:p>
    <w:p w14:paraId="114D4028" w14:textId="77777777" w:rsidR="005C0116" w:rsidRPr="005C0116" w:rsidRDefault="005C0116" w:rsidP="00494F5F">
      <w:pPr>
        <w:ind w:firstLineChars="0" w:firstLine="0"/>
        <w:rPr>
          <w:spacing w:val="11"/>
        </w:rPr>
      </w:pPr>
      <w:r w:rsidRPr="005C0116">
        <w:rPr>
          <w:b/>
          <w:bCs/>
          <w:spacing w:val="11"/>
        </w:rPr>
        <w:t>7-9 Points:</w:t>
      </w:r>
      <w:r w:rsidRPr="005C0116">
        <w:rPr>
          <w:spacing w:val="11"/>
        </w:rPr>
        <w:t xml:space="preserve"> </w:t>
      </w:r>
      <w:r w:rsidRPr="00494F5F">
        <w:t>The individual requires substantial contact assistance from others (or needs help more than 50% of the time) while using a wheelchair to move.</w:t>
      </w:r>
    </w:p>
    <w:p w14:paraId="5BA2F634" w14:textId="77777777" w:rsidR="005C0116" w:rsidRPr="005C0116" w:rsidRDefault="005C0116" w:rsidP="00494F5F">
      <w:pPr>
        <w:ind w:firstLineChars="0" w:firstLine="420"/>
        <w:rPr>
          <w:spacing w:val="11"/>
        </w:rPr>
      </w:pPr>
      <w:r w:rsidRPr="005C0116">
        <w:rPr>
          <w:b/>
          <w:bCs/>
          <w:spacing w:val="11"/>
        </w:rPr>
        <w:t>7 Points:</w:t>
      </w:r>
      <w:r w:rsidRPr="005C0116">
        <w:rPr>
          <w:spacing w:val="11"/>
        </w:rPr>
        <w:t xml:space="preserve"> </w:t>
      </w:r>
      <w:r w:rsidRPr="00494F5F">
        <w:t>51-60% of the process of driving the wheelchair requires help from others.</w:t>
      </w:r>
    </w:p>
    <w:p w14:paraId="15CC0129" w14:textId="77777777" w:rsidR="005C0116" w:rsidRPr="005C0116" w:rsidRDefault="005C0116" w:rsidP="00494F5F">
      <w:pPr>
        <w:ind w:firstLineChars="0" w:firstLine="420"/>
        <w:rPr>
          <w:spacing w:val="11"/>
        </w:rPr>
      </w:pPr>
      <w:r w:rsidRPr="005C0116">
        <w:rPr>
          <w:b/>
          <w:bCs/>
          <w:spacing w:val="11"/>
        </w:rPr>
        <w:t>8 Points:</w:t>
      </w:r>
      <w:r w:rsidRPr="005C0116">
        <w:rPr>
          <w:spacing w:val="11"/>
        </w:rPr>
        <w:t xml:space="preserve"> </w:t>
      </w:r>
      <w:r w:rsidRPr="00494F5F">
        <w:t>61-80% of the process of driving the wheelchair requires help from others.</w:t>
      </w:r>
    </w:p>
    <w:p w14:paraId="4E553452" w14:textId="77777777" w:rsidR="005C0116" w:rsidRPr="005C0116" w:rsidRDefault="005C0116" w:rsidP="00494F5F">
      <w:pPr>
        <w:ind w:firstLineChars="0" w:firstLine="420"/>
        <w:rPr>
          <w:spacing w:val="11"/>
        </w:rPr>
      </w:pPr>
      <w:r w:rsidRPr="005C0116">
        <w:rPr>
          <w:b/>
          <w:bCs/>
          <w:spacing w:val="11"/>
        </w:rPr>
        <w:t>9 Points:</w:t>
      </w:r>
      <w:r w:rsidRPr="005C0116">
        <w:rPr>
          <w:spacing w:val="11"/>
        </w:rPr>
        <w:t xml:space="preserve"> </w:t>
      </w:r>
      <w:r w:rsidRPr="00494F5F">
        <w:t>81-99% of the process of driving the wheelchair requires help from others.</w:t>
      </w:r>
    </w:p>
    <w:p w14:paraId="4B46A6D7" w14:textId="35C510FF" w:rsidR="00B1089A" w:rsidRPr="005C0116" w:rsidRDefault="005C0116" w:rsidP="00494F5F">
      <w:pPr>
        <w:ind w:firstLineChars="0" w:firstLine="0"/>
      </w:pPr>
      <w:r w:rsidRPr="005C0116">
        <w:rPr>
          <w:b/>
          <w:bCs/>
          <w:spacing w:val="11"/>
        </w:rPr>
        <w:t>10 Points:</w:t>
      </w:r>
      <w:r w:rsidRPr="005C0116">
        <w:rPr>
          <w:spacing w:val="11"/>
        </w:rPr>
        <w:t xml:space="preserve"> </w:t>
      </w:r>
      <w:r w:rsidRPr="00494F5F">
        <w:t>The individual completes mobility with equipment entirely dependent on others.</w:t>
      </w:r>
    </w:p>
    <w:p w14:paraId="707B657D" w14:textId="77777777" w:rsidR="00B1089A" w:rsidRDefault="00B1089A" w:rsidP="00B1089A">
      <w:pPr>
        <w:pStyle w:val="a5"/>
        <w:spacing w:line="360" w:lineRule="auto"/>
        <w:ind w:firstLine="480"/>
        <w:rPr>
          <w:lang w:eastAsia="zh-CN"/>
        </w:rPr>
      </w:pPr>
    </w:p>
    <w:p w14:paraId="0DB8F12E" w14:textId="6F382C62" w:rsidR="00F071AA" w:rsidRPr="00715FF0" w:rsidRDefault="00F071AA" w:rsidP="00494F5F">
      <w:pPr>
        <w:ind w:firstLine="482"/>
        <w:rPr>
          <w:b/>
          <w:bCs/>
        </w:rPr>
      </w:pPr>
      <w:r w:rsidRPr="00715FF0">
        <w:rPr>
          <w:b/>
          <w:bCs/>
        </w:rPr>
        <w:t>b455 Exercise tolerance functions</w:t>
      </w:r>
    </w:p>
    <w:p w14:paraId="0B0916F4" w14:textId="1E03E0AC" w:rsidR="00F071AA" w:rsidRPr="00F071AA" w:rsidRDefault="00F071AA" w:rsidP="00494F5F">
      <w:pPr>
        <w:ind w:firstLine="480"/>
      </w:pPr>
      <w:r w:rsidRPr="00F071AA">
        <w:t>Item description:</w:t>
      </w:r>
      <w:r w:rsidR="00494F5F">
        <w:rPr>
          <w:rFonts w:hint="eastAsia"/>
        </w:rPr>
        <w:t xml:space="preserve"> </w:t>
      </w:r>
      <w:r w:rsidRPr="00F071AA">
        <w:t>The ability to sustain exercise for a certain duration and intensity.</w:t>
      </w:r>
    </w:p>
    <w:p w14:paraId="76C24CAE" w14:textId="77777777" w:rsidR="00F071AA" w:rsidRPr="00F071AA" w:rsidRDefault="00F071AA" w:rsidP="00494F5F">
      <w:pPr>
        <w:ind w:firstLine="480"/>
      </w:pPr>
      <w:r w:rsidRPr="00F071AA">
        <w:t>Inclusions:</w:t>
      </w:r>
      <w:r w:rsidRPr="00F071AA">
        <w:tab/>
        <w:t>functions of physical endurance, aerobic capacity, stamina and fatiguability</w:t>
      </w:r>
    </w:p>
    <w:p w14:paraId="69C45CC9" w14:textId="594867BB" w:rsidR="00F071AA" w:rsidRDefault="00F071AA" w:rsidP="00494F5F">
      <w:pPr>
        <w:ind w:firstLine="480"/>
      </w:pPr>
      <w:r w:rsidRPr="00F071AA">
        <w:t>Exclusions:</w:t>
      </w:r>
      <w:r w:rsidR="00494F5F">
        <w:rPr>
          <w:rFonts w:hint="eastAsia"/>
        </w:rPr>
        <w:t xml:space="preserve"> </w:t>
      </w:r>
      <w:r w:rsidRPr="00F071AA">
        <w:t>functions of the cardiovascular system; haematological system functions; respiration functions; respiratory muscle functions; additional respiratory functions</w:t>
      </w:r>
    </w:p>
    <w:p w14:paraId="357DDFC0" w14:textId="53E8066E" w:rsidR="00494F5F" w:rsidRPr="00494F5F" w:rsidRDefault="00494F5F" w:rsidP="00494F5F">
      <w:pPr>
        <w:ind w:firstLine="480"/>
      </w:pPr>
      <w:r w:rsidRPr="00494F5F">
        <w:t xml:space="preserve">Assessment Prompt: How long were you able to engage in active training each day </w:t>
      </w:r>
      <w:r w:rsidRPr="00494F5F">
        <w:lastRenderedPageBreak/>
        <w:t>in the past two days? Please evaluate based on your current active training situation.</w:t>
      </w:r>
    </w:p>
    <w:p w14:paraId="75C0879C" w14:textId="2BA7800C" w:rsidR="00494F5F" w:rsidRPr="00494F5F" w:rsidRDefault="00494F5F" w:rsidP="00494F5F">
      <w:pPr>
        <w:ind w:firstLine="480"/>
      </w:pPr>
      <w:r w:rsidRPr="00494F5F">
        <w:t>Assessment Criteria:</w:t>
      </w:r>
    </w:p>
    <w:p w14:paraId="761F6846" w14:textId="77777777" w:rsidR="00494F5F" w:rsidRPr="00494F5F" w:rsidRDefault="00494F5F" w:rsidP="00494F5F">
      <w:pPr>
        <w:ind w:firstLineChars="0" w:firstLine="0"/>
      </w:pPr>
      <w:r w:rsidRPr="00494F5F">
        <w:rPr>
          <w:b/>
          <w:bCs/>
        </w:rPr>
        <w:t>0 Points:</w:t>
      </w:r>
      <w:r w:rsidRPr="00494F5F">
        <w:t xml:space="preserve"> Normal active training with no fatigue.</w:t>
      </w:r>
    </w:p>
    <w:p w14:paraId="2DF04855" w14:textId="77777777" w:rsidR="00494F5F" w:rsidRPr="00494F5F" w:rsidRDefault="00494F5F" w:rsidP="00494F5F">
      <w:pPr>
        <w:ind w:firstLineChars="0" w:firstLine="0"/>
      </w:pPr>
      <w:r w:rsidRPr="00494F5F">
        <w:rPr>
          <w:b/>
          <w:bCs/>
        </w:rPr>
        <w:t>1-3 Points:</w:t>
      </w:r>
      <w:r w:rsidRPr="00494F5F">
        <w:t xml:space="preserve"> Able to complete 3 hours (180 minutes) or more of active training, with occasional feelings of fatigue.</w:t>
      </w:r>
    </w:p>
    <w:p w14:paraId="7613A4F1" w14:textId="77777777" w:rsidR="00494F5F" w:rsidRPr="00494F5F" w:rsidRDefault="00494F5F" w:rsidP="00494F5F">
      <w:pPr>
        <w:ind w:firstLineChars="0" w:firstLine="420"/>
      </w:pPr>
      <w:r w:rsidRPr="00494F5F">
        <w:rPr>
          <w:b/>
          <w:bCs/>
        </w:rPr>
        <w:t>1 Point:</w:t>
      </w:r>
      <w:r w:rsidRPr="00494F5F">
        <w:t xml:space="preserve"> Completed more than 180 minutes of active training and can recover with 5-10 minutes of rest.</w:t>
      </w:r>
    </w:p>
    <w:p w14:paraId="6AAB9700" w14:textId="77777777" w:rsidR="00494F5F" w:rsidRPr="00494F5F" w:rsidRDefault="00494F5F" w:rsidP="00494F5F">
      <w:pPr>
        <w:ind w:firstLineChars="0" w:firstLine="420"/>
      </w:pPr>
      <w:r w:rsidRPr="00494F5F">
        <w:rPr>
          <w:b/>
          <w:bCs/>
        </w:rPr>
        <w:t>2 Points:</w:t>
      </w:r>
      <w:r w:rsidRPr="00494F5F">
        <w:t xml:space="preserve"> Completed more than 180 minutes of active training and can recover with 11-20 minutes of rest.</w:t>
      </w:r>
    </w:p>
    <w:p w14:paraId="53CCD91A" w14:textId="77777777" w:rsidR="00494F5F" w:rsidRPr="00494F5F" w:rsidRDefault="00494F5F" w:rsidP="00494F5F">
      <w:pPr>
        <w:ind w:firstLineChars="0" w:firstLine="420"/>
      </w:pPr>
      <w:r w:rsidRPr="00494F5F">
        <w:rPr>
          <w:b/>
          <w:bCs/>
        </w:rPr>
        <w:t>3 Points:</w:t>
      </w:r>
      <w:r w:rsidRPr="00494F5F">
        <w:t xml:space="preserve"> Completed more than 180 minutes of active training and requires more than 20 minutes of rest to recover.</w:t>
      </w:r>
    </w:p>
    <w:p w14:paraId="74B1AF2E" w14:textId="77777777" w:rsidR="00494F5F" w:rsidRPr="00494F5F" w:rsidRDefault="00494F5F" w:rsidP="00494F5F">
      <w:pPr>
        <w:ind w:firstLineChars="0" w:firstLine="0"/>
      </w:pPr>
      <w:r w:rsidRPr="00494F5F">
        <w:rPr>
          <w:b/>
          <w:bCs/>
        </w:rPr>
        <w:t>4-6 Points:</w:t>
      </w:r>
      <w:r w:rsidRPr="00494F5F">
        <w:t xml:space="preserve"> Able to complete 1-3 hours of active training, with frequent fatigue.</w:t>
      </w:r>
    </w:p>
    <w:p w14:paraId="5F9A77C3" w14:textId="77777777" w:rsidR="00494F5F" w:rsidRPr="00494F5F" w:rsidRDefault="00494F5F" w:rsidP="00494F5F">
      <w:pPr>
        <w:ind w:firstLineChars="0" w:firstLine="420"/>
      </w:pPr>
      <w:r w:rsidRPr="00494F5F">
        <w:rPr>
          <w:b/>
          <w:bCs/>
        </w:rPr>
        <w:t>4 Points:</w:t>
      </w:r>
      <w:r w:rsidRPr="00494F5F">
        <w:t xml:space="preserve"> Able to complete 121-180 minutes of active training.</w:t>
      </w:r>
    </w:p>
    <w:p w14:paraId="43F15E03" w14:textId="77777777" w:rsidR="00494F5F" w:rsidRPr="00494F5F" w:rsidRDefault="00494F5F" w:rsidP="00494F5F">
      <w:pPr>
        <w:ind w:firstLineChars="0" w:firstLine="420"/>
      </w:pPr>
      <w:r w:rsidRPr="00494F5F">
        <w:rPr>
          <w:b/>
          <w:bCs/>
        </w:rPr>
        <w:t>5 Points:</w:t>
      </w:r>
      <w:r w:rsidRPr="00494F5F">
        <w:t xml:space="preserve"> Able to complete 91-120 minutes of active training.</w:t>
      </w:r>
    </w:p>
    <w:p w14:paraId="1DB081B1" w14:textId="77777777" w:rsidR="00494F5F" w:rsidRPr="00494F5F" w:rsidRDefault="00494F5F" w:rsidP="00494F5F">
      <w:pPr>
        <w:ind w:firstLineChars="0" w:firstLine="420"/>
      </w:pPr>
      <w:r w:rsidRPr="00494F5F">
        <w:rPr>
          <w:b/>
          <w:bCs/>
        </w:rPr>
        <w:t>6 Points:</w:t>
      </w:r>
      <w:r w:rsidRPr="00494F5F">
        <w:t xml:space="preserve"> Able to complete 60-90 minutes of active training.</w:t>
      </w:r>
    </w:p>
    <w:p w14:paraId="176C2CA9" w14:textId="77777777" w:rsidR="00494F5F" w:rsidRPr="00494F5F" w:rsidRDefault="00494F5F" w:rsidP="00494F5F">
      <w:pPr>
        <w:ind w:firstLineChars="0" w:firstLine="0"/>
      </w:pPr>
      <w:r w:rsidRPr="00494F5F">
        <w:rPr>
          <w:b/>
          <w:bCs/>
        </w:rPr>
        <w:t>7-9 Points:</w:t>
      </w:r>
      <w:r w:rsidRPr="00494F5F">
        <w:t xml:space="preserve"> Able to complete less than 1 hour of active training, often feeling very fatigued and unable to complete some daily activities continuously.</w:t>
      </w:r>
    </w:p>
    <w:p w14:paraId="2BF9FC34" w14:textId="77777777" w:rsidR="00494F5F" w:rsidRPr="00494F5F" w:rsidRDefault="00494F5F" w:rsidP="00494F5F">
      <w:pPr>
        <w:ind w:firstLineChars="0" w:firstLine="420"/>
      </w:pPr>
      <w:r w:rsidRPr="00494F5F">
        <w:rPr>
          <w:b/>
          <w:bCs/>
        </w:rPr>
        <w:t>7 Points:</w:t>
      </w:r>
      <w:r w:rsidRPr="00494F5F">
        <w:t xml:space="preserve"> Able to complete only 40-59 minutes of active training.</w:t>
      </w:r>
    </w:p>
    <w:p w14:paraId="304D2232" w14:textId="77777777" w:rsidR="00494F5F" w:rsidRPr="00494F5F" w:rsidRDefault="00494F5F" w:rsidP="00494F5F">
      <w:pPr>
        <w:ind w:firstLineChars="0" w:firstLine="420"/>
      </w:pPr>
      <w:r w:rsidRPr="00494F5F">
        <w:rPr>
          <w:b/>
          <w:bCs/>
        </w:rPr>
        <w:t>8 Points:</w:t>
      </w:r>
      <w:r w:rsidRPr="00494F5F">
        <w:t xml:space="preserve"> Able to complete only 20-39 minutes of active training.</w:t>
      </w:r>
    </w:p>
    <w:p w14:paraId="1A25A0B3" w14:textId="77777777" w:rsidR="00494F5F" w:rsidRPr="00494F5F" w:rsidRDefault="00494F5F" w:rsidP="00494F5F">
      <w:pPr>
        <w:ind w:firstLineChars="0" w:firstLine="420"/>
      </w:pPr>
      <w:r w:rsidRPr="00494F5F">
        <w:rPr>
          <w:b/>
          <w:bCs/>
        </w:rPr>
        <w:t>9 Points:</w:t>
      </w:r>
      <w:r w:rsidRPr="00494F5F">
        <w:t xml:space="preserve"> Able to complete less than 20 minutes of active training.</w:t>
      </w:r>
    </w:p>
    <w:p w14:paraId="702C357E" w14:textId="30929FE9" w:rsidR="00B1089A" w:rsidRPr="00494F5F" w:rsidRDefault="00494F5F" w:rsidP="00494F5F">
      <w:pPr>
        <w:ind w:firstLineChars="0" w:firstLine="0"/>
      </w:pPr>
      <w:r w:rsidRPr="00494F5F">
        <w:rPr>
          <w:b/>
          <w:bCs/>
        </w:rPr>
        <w:t>10 Points:</w:t>
      </w:r>
      <w:r w:rsidRPr="00494F5F">
        <w:t xml:space="preserve"> Unable to complete active training, very easily fatigued.</w:t>
      </w:r>
    </w:p>
    <w:p w14:paraId="6B0D2752" w14:textId="77777777" w:rsidR="00B1089A" w:rsidRDefault="00B1089A" w:rsidP="00B1089A">
      <w:pPr>
        <w:pStyle w:val="a5"/>
        <w:spacing w:line="360" w:lineRule="auto"/>
        <w:ind w:firstLine="480"/>
        <w:rPr>
          <w:lang w:eastAsia="zh-CN"/>
        </w:rPr>
      </w:pPr>
    </w:p>
    <w:p w14:paraId="5000CCF7" w14:textId="77777777" w:rsidR="00267404" w:rsidRPr="00267404" w:rsidRDefault="00267404" w:rsidP="00267404">
      <w:pPr>
        <w:ind w:firstLine="482"/>
        <w:rPr>
          <w:b/>
          <w:bCs/>
        </w:rPr>
      </w:pPr>
      <w:r w:rsidRPr="00267404">
        <w:rPr>
          <w:b/>
          <w:bCs/>
        </w:rPr>
        <w:t>b620 Urination functions</w:t>
      </w:r>
    </w:p>
    <w:p w14:paraId="49C402C9" w14:textId="4C429770" w:rsidR="00267404" w:rsidRPr="00267404" w:rsidRDefault="00267404" w:rsidP="00267404">
      <w:pPr>
        <w:ind w:firstLine="480"/>
      </w:pPr>
      <w:r w:rsidRPr="00267404">
        <w:t>Item description:</w:t>
      </w:r>
      <w:r>
        <w:rPr>
          <w:rFonts w:hint="eastAsia"/>
        </w:rPr>
        <w:t xml:space="preserve"> </w:t>
      </w:r>
      <w:r w:rsidRPr="00267404">
        <w:t>The ability to voluntarily control and expel urine.</w:t>
      </w:r>
    </w:p>
    <w:p w14:paraId="7FABB7CD" w14:textId="77777777" w:rsidR="00267404" w:rsidRPr="00267404" w:rsidRDefault="00267404" w:rsidP="00267404">
      <w:pPr>
        <w:ind w:firstLine="480"/>
      </w:pPr>
      <w:r w:rsidRPr="00267404">
        <w:t>Inclusions:</w:t>
      </w:r>
      <w:r w:rsidRPr="00267404">
        <w:tab/>
        <w:t>functions of urination, frequency of urination, urinary continence; impairments such as in stress, urge, reflex, overflow, continuous incontinence, dribbling, automatic bladder, polyuria, urinary retention and urinary urgency</w:t>
      </w:r>
    </w:p>
    <w:p w14:paraId="06A2FF1A" w14:textId="31B88F49" w:rsidR="00B1089A" w:rsidRDefault="00267404" w:rsidP="00267404">
      <w:pPr>
        <w:ind w:firstLine="480"/>
      </w:pPr>
      <w:r w:rsidRPr="00267404">
        <w:t>Exclusions: urinary excretory functions; sensations associated with urinary functions</w:t>
      </w:r>
    </w:p>
    <w:p w14:paraId="603C0FD5" w14:textId="43BA8D5E" w:rsidR="00267404" w:rsidRPr="00267404" w:rsidRDefault="00267404" w:rsidP="00267404">
      <w:pPr>
        <w:ind w:firstLine="480"/>
      </w:pPr>
      <w:r w:rsidRPr="00267404">
        <w:t xml:space="preserve">Assessment Prompt: In the past two days, have you experienced any issues with </w:t>
      </w:r>
      <w:r w:rsidRPr="00267404">
        <w:lastRenderedPageBreak/>
        <w:t>urination? Have you had an increased frequency of urination, urinary incontinence, or difficulty urinating?</w:t>
      </w:r>
    </w:p>
    <w:p w14:paraId="3966B045" w14:textId="16EE0174" w:rsidR="00267404" w:rsidRPr="00267404" w:rsidRDefault="00267404" w:rsidP="00267404">
      <w:pPr>
        <w:ind w:firstLine="480"/>
      </w:pPr>
      <w:r w:rsidRPr="00267404">
        <w:t>Assessment Guidance: Urination issues include increased frequency of urination, urinary retention, and urinary incontinence.</w:t>
      </w:r>
    </w:p>
    <w:p w14:paraId="16EA2355" w14:textId="54212750" w:rsidR="00267404" w:rsidRPr="00267404" w:rsidRDefault="00267404" w:rsidP="00267404">
      <w:pPr>
        <w:ind w:firstLine="480"/>
      </w:pPr>
      <w:r w:rsidRPr="00267404">
        <w:t>Assessment Criteria:</w:t>
      </w:r>
    </w:p>
    <w:p w14:paraId="2F5A3B49" w14:textId="77777777" w:rsidR="00267404" w:rsidRPr="00267404" w:rsidRDefault="00267404" w:rsidP="00267404">
      <w:pPr>
        <w:ind w:firstLineChars="0" w:firstLine="0"/>
      </w:pPr>
      <w:r w:rsidRPr="00267404">
        <w:rPr>
          <w:b/>
          <w:bCs/>
        </w:rPr>
        <w:t>0 Points:</w:t>
      </w:r>
      <w:r w:rsidRPr="00267404">
        <w:t xml:space="preserve"> The individual can control urination independently, with normal frequency and control.</w:t>
      </w:r>
    </w:p>
    <w:p w14:paraId="33A13D55" w14:textId="77777777" w:rsidR="00267404" w:rsidRPr="00267404" w:rsidRDefault="00267404" w:rsidP="00267404">
      <w:pPr>
        <w:ind w:firstLineChars="0" w:firstLine="0"/>
      </w:pPr>
      <w:r w:rsidRPr="00267404">
        <w:rPr>
          <w:b/>
          <w:bCs/>
        </w:rPr>
        <w:t>1-3 Points:</w:t>
      </w:r>
      <w:r w:rsidRPr="00267404">
        <w:t xml:space="preserve"> The individual can control urination during the day, but experiences increased frequency at night, or uses assistive devices such as diapers or pads; or can perform intermittent clean intermittent catheterization independently or under supervision or prompting.</w:t>
      </w:r>
    </w:p>
    <w:p w14:paraId="4BBAA93D" w14:textId="77777777" w:rsidR="00267404" w:rsidRPr="00267404" w:rsidRDefault="00267404" w:rsidP="00267404">
      <w:pPr>
        <w:ind w:firstLineChars="0" w:firstLine="420"/>
      </w:pPr>
      <w:r w:rsidRPr="00267404">
        <w:rPr>
          <w:b/>
          <w:bCs/>
        </w:rPr>
        <w:t>1 Point:</w:t>
      </w:r>
      <w:r w:rsidRPr="00267404">
        <w:t xml:space="preserve"> With normal fluid intake at night, the individual has an increased urination frequency of 2-3 times over several days; can independently complete intermittent catheterization.</w:t>
      </w:r>
    </w:p>
    <w:p w14:paraId="52FB6E50" w14:textId="77777777" w:rsidR="00267404" w:rsidRPr="00267404" w:rsidRDefault="00267404" w:rsidP="00267404">
      <w:pPr>
        <w:ind w:firstLineChars="0" w:firstLine="420"/>
      </w:pPr>
      <w:r w:rsidRPr="00267404">
        <w:rPr>
          <w:b/>
          <w:bCs/>
        </w:rPr>
        <w:t>2 Points:</w:t>
      </w:r>
      <w:r w:rsidRPr="00267404">
        <w:t xml:space="preserve"> Experiences urination 4-5 times at night; may need intermittent supervision/comments to complete intermittent catheterization independently.</w:t>
      </w:r>
    </w:p>
    <w:p w14:paraId="12C3D526" w14:textId="77777777" w:rsidR="00267404" w:rsidRPr="00267404" w:rsidRDefault="00267404" w:rsidP="00267404">
      <w:pPr>
        <w:ind w:firstLineChars="0" w:firstLine="420"/>
      </w:pPr>
      <w:r w:rsidRPr="00267404">
        <w:rPr>
          <w:b/>
          <w:bCs/>
        </w:rPr>
        <w:t>3 Points:</w:t>
      </w:r>
      <w:r w:rsidRPr="00267404">
        <w:t xml:space="preserve"> Experiences urination more than 5 times at night; or completes intermittent catheterization independently with full supervision.</w:t>
      </w:r>
    </w:p>
    <w:p w14:paraId="7DD4BD5C" w14:textId="77777777" w:rsidR="00267404" w:rsidRPr="00267404" w:rsidRDefault="00267404" w:rsidP="00267404">
      <w:pPr>
        <w:ind w:firstLineChars="0" w:firstLine="0"/>
      </w:pPr>
      <w:r w:rsidRPr="00267404">
        <w:rPr>
          <w:b/>
          <w:bCs/>
        </w:rPr>
        <w:t>4-6 Points:</w:t>
      </w:r>
      <w:r w:rsidRPr="00267404">
        <w:t xml:space="preserve"> The individual can generally control urination independently during the day, with occasional (less than once per day but more than once per week) instances of urinary incontinence; has poorer control at night, or requires minimal assistance from others to use devices such as diapers or pads; or can perform intermittent clean intermittent catheterization with minimal assistance from others.</w:t>
      </w:r>
    </w:p>
    <w:p w14:paraId="65717937" w14:textId="77777777" w:rsidR="00267404" w:rsidRPr="00267404" w:rsidRDefault="00267404" w:rsidP="00267404">
      <w:pPr>
        <w:ind w:firstLineChars="0" w:firstLine="420"/>
      </w:pPr>
      <w:r w:rsidRPr="00267404">
        <w:rPr>
          <w:b/>
          <w:bCs/>
        </w:rPr>
        <w:t>4 Points:</w:t>
      </w:r>
      <w:r w:rsidRPr="00267404">
        <w:t xml:space="preserve"> Experiences urinary incontinence 1-2 times a week; or receives less than 10% assistance from others during the urination or intermittent catheterization process.</w:t>
      </w:r>
    </w:p>
    <w:p w14:paraId="4D442A7E" w14:textId="77777777" w:rsidR="00267404" w:rsidRPr="00267404" w:rsidRDefault="00267404" w:rsidP="00267404">
      <w:pPr>
        <w:ind w:firstLineChars="0" w:firstLine="420"/>
      </w:pPr>
      <w:r w:rsidRPr="00267404">
        <w:rPr>
          <w:b/>
          <w:bCs/>
        </w:rPr>
        <w:t>5 Points:</w:t>
      </w:r>
      <w:r w:rsidRPr="00267404">
        <w:t xml:space="preserve"> Experiences urinary incontinence 3-4 times a week; or receives 11-30% assistance from others during the urination or intermittent catheterization process.</w:t>
      </w:r>
    </w:p>
    <w:p w14:paraId="4B1EF2BF" w14:textId="77777777" w:rsidR="00267404" w:rsidRPr="00267404" w:rsidRDefault="00267404" w:rsidP="00267404">
      <w:pPr>
        <w:ind w:firstLineChars="0" w:firstLine="420"/>
      </w:pPr>
      <w:r w:rsidRPr="00267404">
        <w:rPr>
          <w:b/>
          <w:bCs/>
        </w:rPr>
        <w:t>6 Points:</w:t>
      </w:r>
      <w:r w:rsidRPr="00267404">
        <w:t xml:space="preserve"> Experiences urinary incontinence 5-6 times a week; or receives 31-50% assistance from others during the urination or intermittent catheterization process.</w:t>
      </w:r>
    </w:p>
    <w:p w14:paraId="7D537475" w14:textId="77777777" w:rsidR="00267404" w:rsidRPr="00267404" w:rsidRDefault="00267404" w:rsidP="00267404">
      <w:pPr>
        <w:ind w:firstLineChars="0" w:firstLine="0"/>
      </w:pPr>
      <w:r w:rsidRPr="00267404">
        <w:rPr>
          <w:b/>
          <w:bCs/>
        </w:rPr>
        <w:t xml:space="preserve">7-9 Points: </w:t>
      </w:r>
      <w:r w:rsidRPr="00267404">
        <w:t xml:space="preserve">The individual is mostly unable to control urination during the day (1 or </w:t>
      </w:r>
      <w:r w:rsidRPr="00267404">
        <w:lastRenderedPageBreak/>
        <w:t>more times per day, but not completely out of control), experiences urinary incontinence at night, or requires substantial assistance from others to use devices such as diapers or pads; or can perform intermittent clean intermittent catheterization with substantial assistance from others.</w:t>
      </w:r>
    </w:p>
    <w:p w14:paraId="05A79C00" w14:textId="77777777" w:rsidR="00267404" w:rsidRPr="00267404" w:rsidRDefault="00267404" w:rsidP="00267404">
      <w:pPr>
        <w:ind w:firstLineChars="0" w:firstLine="420"/>
      </w:pPr>
      <w:r w:rsidRPr="00267404">
        <w:rPr>
          <w:b/>
          <w:bCs/>
        </w:rPr>
        <w:t>7 Points:</w:t>
      </w:r>
      <w:r w:rsidRPr="00267404">
        <w:t xml:space="preserve"> Experiences urinary incontinence once per day; or receives 51-60% assistance from others during the urination or intermittent catheterization process.</w:t>
      </w:r>
    </w:p>
    <w:p w14:paraId="0A186A45" w14:textId="77777777" w:rsidR="00267404" w:rsidRPr="00267404" w:rsidRDefault="00267404" w:rsidP="00267404">
      <w:pPr>
        <w:ind w:firstLineChars="0" w:firstLine="420"/>
      </w:pPr>
      <w:r w:rsidRPr="00267404">
        <w:rPr>
          <w:b/>
          <w:bCs/>
        </w:rPr>
        <w:t>8 Points:</w:t>
      </w:r>
      <w:r w:rsidRPr="00267404">
        <w:t xml:space="preserve"> Experiences urinary incontinence twice per day; or receives 61-80% assistance from others during the urination or intermittent catheterization process.</w:t>
      </w:r>
    </w:p>
    <w:p w14:paraId="65B18A5E" w14:textId="77777777" w:rsidR="00267404" w:rsidRPr="00267404" w:rsidRDefault="00267404" w:rsidP="00267404">
      <w:pPr>
        <w:ind w:firstLineChars="0" w:firstLine="420"/>
      </w:pPr>
      <w:r w:rsidRPr="00267404">
        <w:rPr>
          <w:b/>
          <w:bCs/>
        </w:rPr>
        <w:t>9 Points:</w:t>
      </w:r>
      <w:r w:rsidRPr="00267404">
        <w:t xml:space="preserve"> Experiences urinary incontinence three times per day; or receives 81-99% assistance from others during the urination or intermittent catheterization process.</w:t>
      </w:r>
    </w:p>
    <w:p w14:paraId="3D8D6FDD" w14:textId="671625EB" w:rsidR="00B1089A" w:rsidRPr="00267404" w:rsidRDefault="00267404" w:rsidP="00267404">
      <w:pPr>
        <w:ind w:firstLineChars="0" w:firstLine="0"/>
      </w:pPr>
      <w:r w:rsidRPr="00267404">
        <w:rPr>
          <w:b/>
          <w:bCs/>
        </w:rPr>
        <w:t>10 Points:</w:t>
      </w:r>
      <w:r w:rsidRPr="00267404">
        <w:t xml:space="preserve"> Experiences urinary incontinence, is completely unable to control urination, has an indwelling catheter, or is entirely dependent on others.</w:t>
      </w:r>
    </w:p>
    <w:p w14:paraId="76093E02" w14:textId="77777777" w:rsidR="00B1089A" w:rsidRDefault="00B1089A" w:rsidP="00B1089A">
      <w:pPr>
        <w:pStyle w:val="a5"/>
        <w:spacing w:line="360" w:lineRule="auto"/>
        <w:ind w:firstLine="480"/>
        <w:rPr>
          <w:lang w:eastAsia="zh-CN"/>
        </w:rPr>
      </w:pPr>
    </w:p>
    <w:p w14:paraId="36965604" w14:textId="77777777" w:rsidR="00267404" w:rsidRPr="00267404" w:rsidRDefault="00267404" w:rsidP="00267404">
      <w:pPr>
        <w:ind w:firstLine="482"/>
        <w:rPr>
          <w:b/>
          <w:bCs/>
        </w:rPr>
      </w:pPr>
      <w:r w:rsidRPr="00267404">
        <w:rPr>
          <w:b/>
          <w:bCs/>
        </w:rPr>
        <w:t>b710 Mobility of joint functions</w:t>
      </w:r>
    </w:p>
    <w:p w14:paraId="406EABD3" w14:textId="14CE12E4" w:rsidR="00267404" w:rsidRPr="00267404" w:rsidRDefault="00267404" w:rsidP="00267404">
      <w:pPr>
        <w:ind w:firstLine="480"/>
      </w:pPr>
      <w:r w:rsidRPr="00267404">
        <w:t>Item description:</w:t>
      </w:r>
      <w:r>
        <w:rPr>
          <w:rFonts w:hint="eastAsia"/>
        </w:rPr>
        <w:t xml:space="preserve"> </w:t>
      </w:r>
      <w:r w:rsidRPr="00267404">
        <w:t>Functions of the range and ease of movement of a joint.</w:t>
      </w:r>
    </w:p>
    <w:p w14:paraId="70C2855B" w14:textId="77777777" w:rsidR="00267404" w:rsidRPr="00267404" w:rsidRDefault="00267404" w:rsidP="00267404">
      <w:pPr>
        <w:ind w:firstLine="480"/>
      </w:pPr>
      <w:r w:rsidRPr="00267404">
        <w:t>Inclusions:</w:t>
      </w:r>
      <w:r w:rsidRPr="00267404">
        <w:tab/>
        <w:t>functions of mobility of single or several joints, vertebral, shoulder, elbow, wrist, hip, knee, ankle, small joints of hands and feet; mobility of joints generalized; impairments such as in hypermobility of joints, frozen joints, frozen shoulder, arthritis</w:t>
      </w:r>
    </w:p>
    <w:p w14:paraId="370AD011" w14:textId="12E542AF" w:rsidR="00267404" w:rsidRDefault="00267404" w:rsidP="00267404">
      <w:pPr>
        <w:ind w:firstLine="480"/>
      </w:pPr>
      <w:r w:rsidRPr="00267404">
        <w:t>Exclusions: stability of joint functions; control of voluntary movement functions</w:t>
      </w:r>
    </w:p>
    <w:p w14:paraId="51A8659B" w14:textId="22041D50" w:rsidR="00267404" w:rsidRPr="00267404" w:rsidRDefault="00267404" w:rsidP="00267404">
      <w:pPr>
        <w:ind w:firstLine="480"/>
      </w:pPr>
      <w:r w:rsidRPr="00267404">
        <w:t>Assessment Prompt: Have your joint ranges of motion been limited in the past two days?</w:t>
      </w:r>
    </w:p>
    <w:p w14:paraId="1E5E03ED" w14:textId="522A64D2" w:rsidR="00267404" w:rsidRPr="00267404" w:rsidRDefault="00267404" w:rsidP="00267404">
      <w:pPr>
        <w:ind w:firstLine="480"/>
      </w:pPr>
      <w:r w:rsidRPr="00267404">
        <w:t xml:space="preserve">Assessment Guidance: This item evaluates the passive range of motion (PROM) of affected joints, primarily including passive movements of the shoulder, elbow, wrist, hip, knee, and ankle on the affected side. The </w:t>
      </w:r>
      <w:r w:rsidR="00B0187E">
        <w:t>assessment</w:t>
      </w:r>
      <w:r w:rsidRPr="00267404">
        <w:t xml:space="preserve"> can focus on the joints with the most significant functional impairments based on the patient’s diagnosis and functional status.</w:t>
      </w:r>
    </w:p>
    <w:p w14:paraId="2236DF4C" w14:textId="339FA967" w:rsidR="00267404" w:rsidRPr="00267404" w:rsidRDefault="00267404" w:rsidP="00267404">
      <w:pPr>
        <w:ind w:firstLine="480"/>
      </w:pPr>
      <w:r w:rsidRPr="00267404">
        <w:t xml:space="preserve">Remark: It is recommended that this item be assessed by a rehabilitation therapist, focusing on the passive range of motion of the joints. This assessment primarily evaluates the range of motion in larger joints such as the shoulder, elbow, wrist, hip, </w:t>
      </w:r>
      <w:r w:rsidRPr="00267404">
        <w:lastRenderedPageBreak/>
        <w:t>knee, and ankle.</w:t>
      </w:r>
    </w:p>
    <w:p w14:paraId="4C05D535" w14:textId="1932241A" w:rsidR="00267404" w:rsidRPr="00267404" w:rsidRDefault="00267404" w:rsidP="00267404">
      <w:pPr>
        <w:ind w:firstLine="480"/>
      </w:pPr>
      <w:r w:rsidRPr="00267404">
        <w:t>Assessment Criteria:</w:t>
      </w:r>
    </w:p>
    <w:p w14:paraId="16D13CBB" w14:textId="77777777" w:rsidR="00267404" w:rsidRPr="00267404" w:rsidRDefault="00267404" w:rsidP="00DC37B9">
      <w:pPr>
        <w:ind w:firstLineChars="0" w:firstLine="0"/>
      </w:pPr>
      <w:r w:rsidRPr="00DC37B9">
        <w:rPr>
          <w:b/>
          <w:bCs/>
        </w:rPr>
        <w:t>0 Points:</w:t>
      </w:r>
      <w:r w:rsidRPr="00267404">
        <w:t xml:space="preserve"> No abnormalities in passive joint motion function.</w:t>
      </w:r>
    </w:p>
    <w:p w14:paraId="741389AD" w14:textId="77777777" w:rsidR="00267404" w:rsidRPr="00267404" w:rsidRDefault="00267404" w:rsidP="00DC37B9">
      <w:pPr>
        <w:ind w:firstLineChars="0" w:firstLine="0"/>
      </w:pPr>
      <w:r w:rsidRPr="00DC37B9">
        <w:rPr>
          <w:rFonts w:hint="eastAsia"/>
          <w:b/>
          <w:bCs/>
        </w:rPr>
        <w:t>1-3 Points:</w:t>
      </w:r>
      <w:r w:rsidRPr="00267404">
        <w:rPr>
          <w:rFonts w:hint="eastAsia"/>
        </w:rPr>
        <w:t xml:space="preserve"> Mild impairment in the amplitude of passive joint motion (joint range of motion limited to </w:t>
      </w:r>
      <w:r w:rsidRPr="00267404">
        <w:rPr>
          <w:rFonts w:hint="eastAsia"/>
        </w:rPr>
        <w:t>≤</w:t>
      </w:r>
      <w:r w:rsidRPr="00267404">
        <w:rPr>
          <w:rFonts w:hint="eastAsia"/>
        </w:rPr>
        <w:t>30%).</w:t>
      </w:r>
    </w:p>
    <w:p w14:paraId="2C95B772" w14:textId="77777777" w:rsidR="00267404" w:rsidRPr="00267404" w:rsidRDefault="00267404" w:rsidP="00DC37B9">
      <w:pPr>
        <w:ind w:firstLineChars="0" w:firstLine="420"/>
      </w:pPr>
      <w:r w:rsidRPr="00DC37B9">
        <w:rPr>
          <w:b/>
          <w:bCs/>
        </w:rPr>
        <w:t>1 Point:</w:t>
      </w:r>
      <w:r w:rsidRPr="00267404">
        <w:t xml:space="preserve"> The range of motion of the affected joint is limited to within 10%.</w:t>
      </w:r>
    </w:p>
    <w:p w14:paraId="06AB6529" w14:textId="77777777" w:rsidR="00267404" w:rsidRPr="00267404" w:rsidRDefault="00267404" w:rsidP="00DC37B9">
      <w:pPr>
        <w:ind w:firstLineChars="0" w:firstLine="420"/>
      </w:pPr>
      <w:r w:rsidRPr="00DC37B9">
        <w:rPr>
          <w:b/>
          <w:bCs/>
        </w:rPr>
        <w:t>2 Points:</w:t>
      </w:r>
      <w:r w:rsidRPr="00267404">
        <w:t xml:space="preserve"> The range of motion of the affected joint is limited to 11%-20%.</w:t>
      </w:r>
    </w:p>
    <w:p w14:paraId="78549A13" w14:textId="77777777" w:rsidR="00267404" w:rsidRPr="00267404" w:rsidRDefault="00267404" w:rsidP="00DC37B9">
      <w:pPr>
        <w:ind w:firstLineChars="0" w:firstLine="420"/>
      </w:pPr>
      <w:r w:rsidRPr="00DC37B9">
        <w:rPr>
          <w:b/>
          <w:bCs/>
        </w:rPr>
        <w:t>3 Points:</w:t>
      </w:r>
      <w:r w:rsidRPr="00267404">
        <w:t xml:space="preserve"> The range of motion of the affected joint is limited to 21%-30%.</w:t>
      </w:r>
    </w:p>
    <w:p w14:paraId="60A7D658" w14:textId="77777777" w:rsidR="00267404" w:rsidRPr="00267404" w:rsidRDefault="00267404" w:rsidP="00DC37B9">
      <w:pPr>
        <w:ind w:firstLineChars="0" w:firstLine="0"/>
      </w:pPr>
      <w:r w:rsidRPr="00DC37B9">
        <w:rPr>
          <w:b/>
          <w:bCs/>
        </w:rPr>
        <w:t>4-6 Points:</w:t>
      </w:r>
      <w:r w:rsidRPr="00267404">
        <w:t xml:space="preserve"> Moderate impairment in the amplitude of passive joint motion (joint range of motion limited to 31%-60%).</w:t>
      </w:r>
    </w:p>
    <w:p w14:paraId="21D6C929" w14:textId="77777777" w:rsidR="00267404" w:rsidRPr="00267404" w:rsidRDefault="00267404" w:rsidP="00DC37B9">
      <w:pPr>
        <w:ind w:firstLineChars="0" w:firstLine="420"/>
      </w:pPr>
      <w:r w:rsidRPr="00DC37B9">
        <w:rPr>
          <w:b/>
          <w:bCs/>
        </w:rPr>
        <w:t>4 Points:</w:t>
      </w:r>
      <w:r w:rsidRPr="00267404">
        <w:t xml:space="preserve"> The range of motion of the affected joint is limited to 31%-40%.</w:t>
      </w:r>
    </w:p>
    <w:p w14:paraId="47EFDF8B" w14:textId="77777777" w:rsidR="00267404" w:rsidRPr="00267404" w:rsidRDefault="00267404" w:rsidP="00DC37B9">
      <w:pPr>
        <w:ind w:firstLineChars="0" w:firstLine="420"/>
      </w:pPr>
      <w:r w:rsidRPr="00DC37B9">
        <w:rPr>
          <w:b/>
          <w:bCs/>
        </w:rPr>
        <w:t>5 Points:</w:t>
      </w:r>
      <w:r w:rsidRPr="00267404">
        <w:t xml:space="preserve"> The range of motion of the affected joint is limited to 41%-50%.</w:t>
      </w:r>
    </w:p>
    <w:p w14:paraId="585FB36F" w14:textId="77777777" w:rsidR="00267404" w:rsidRPr="00267404" w:rsidRDefault="00267404" w:rsidP="00DC37B9">
      <w:pPr>
        <w:ind w:firstLineChars="0" w:firstLine="420"/>
      </w:pPr>
      <w:r w:rsidRPr="00DC37B9">
        <w:rPr>
          <w:b/>
          <w:bCs/>
        </w:rPr>
        <w:t xml:space="preserve">6 Points: </w:t>
      </w:r>
      <w:r w:rsidRPr="00267404">
        <w:t>The range of motion of the affected joint is limited to 51%-60%.</w:t>
      </w:r>
    </w:p>
    <w:p w14:paraId="6A737E4A" w14:textId="77777777" w:rsidR="00267404" w:rsidRPr="00267404" w:rsidRDefault="00267404" w:rsidP="00DC37B9">
      <w:pPr>
        <w:ind w:firstLineChars="0" w:firstLine="0"/>
      </w:pPr>
      <w:r w:rsidRPr="00DC37B9">
        <w:rPr>
          <w:b/>
          <w:bCs/>
        </w:rPr>
        <w:t>7-9 Points:</w:t>
      </w:r>
      <w:r w:rsidRPr="00267404">
        <w:t xml:space="preserve"> Severe impairment in the amplitude of passive joint motion (joint range of motion limited to 61%-90%).</w:t>
      </w:r>
    </w:p>
    <w:p w14:paraId="6BC0DC55" w14:textId="77777777" w:rsidR="00267404" w:rsidRPr="00267404" w:rsidRDefault="00267404" w:rsidP="00DC37B9">
      <w:pPr>
        <w:ind w:firstLineChars="0" w:firstLine="420"/>
      </w:pPr>
      <w:r w:rsidRPr="00DC37B9">
        <w:rPr>
          <w:b/>
          <w:bCs/>
        </w:rPr>
        <w:t>7 Points:</w:t>
      </w:r>
      <w:r w:rsidRPr="00267404">
        <w:t xml:space="preserve"> The range of motion of the affected joint is limited to 61%-70%.</w:t>
      </w:r>
    </w:p>
    <w:p w14:paraId="60D1A7F5" w14:textId="77777777" w:rsidR="00267404" w:rsidRPr="00267404" w:rsidRDefault="00267404" w:rsidP="00DC37B9">
      <w:pPr>
        <w:ind w:firstLineChars="0" w:firstLine="420"/>
      </w:pPr>
      <w:r w:rsidRPr="00DC37B9">
        <w:rPr>
          <w:b/>
          <w:bCs/>
        </w:rPr>
        <w:t>8 Points:</w:t>
      </w:r>
      <w:r w:rsidRPr="00267404">
        <w:t xml:space="preserve"> The range of motion of the affected joint is limited to 71%-80%.</w:t>
      </w:r>
    </w:p>
    <w:p w14:paraId="7944FD32" w14:textId="77777777" w:rsidR="00DC37B9" w:rsidRDefault="00267404" w:rsidP="00DC37B9">
      <w:pPr>
        <w:ind w:firstLineChars="0" w:firstLine="420"/>
      </w:pPr>
      <w:r w:rsidRPr="00DC37B9">
        <w:rPr>
          <w:b/>
          <w:bCs/>
        </w:rPr>
        <w:t>9 Points:</w:t>
      </w:r>
      <w:r w:rsidRPr="00267404">
        <w:t xml:space="preserve"> The range of motion of the affected joint is limited to 81%-90%.</w:t>
      </w:r>
    </w:p>
    <w:p w14:paraId="3DD19B01" w14:textId="0F88417C" w:rsidR="00267404" w:rsidRPr="00267404" w:rsidRDefault="00267404" w:rsidP="00DC37B9">
      <w:pPr>
        <w:ind w:firstLineChars="0" w:firstLine="0"/>
      </w:pPr>
      <w:r w:rsidRPr="00DC37B9">
        <w:rPr>
          <w:b/>
          <w:bCs/>
        </w:rPr>
        <w:t>10 Points:</w:t>
      </w:r>
      <w:r w:rsidRPr="00267404">
        <w:t xml:space="preserve"> Extremely severe impairment in the amplitude of passive joint motion (joint range of motion limited to &gt;90%).</w:t>
      </w:r>
    </w:p>
    <w:p w14:paraId="483A2D4F" w14:textId="18F5650B" w:rsidR="00267404" w:rsidRPr="00267404" w:rsidRDefault="00267404" w:rsidP="00267404">
      <w:pPr>
        <w:ind w:firstLine="480"/>
      </w:pPr>
      <w:r w:rsidRPr="00267404">
        <w:t>Notes:</w:t>
      </w:r>
    </w:p>
    <w:p w14:paraId="7AE8FDD9" w14:textId="77777777" w:rsidR="00267404" w:rsidRPr="00267404" w:rsidRDefault="00267404" w:rsidP="00267404">
      <w:pPr>
        <w:ind w:firstLine="480"/>
      </w:pPr>
      <w:r w:rsidRPr="00267404">
        <w:t>If the range of motion cannot be assessed due to early-stage fractures, mark it as NA.</w:t>
      </w:r>
    </w:p>
    <w:p w14:paraId="575F58FA" w14:textId="77777777" w:rsidR="00267404" w:rsidRPr="00267404" w:rsidRDefault="00267404" w:rsidP="00267404">
      <w:pPr>
        <w:ind w:firstLine="480"/>
      </w:pPr>
      <w:r w:rsidRPr="00267404">
        <w:t>If the patient has joint motion limitations in multiple areas, the detailed scoring can be determined based on the degree of limitation and the weight of the affected joints.</w:t>
      </w:r>
    </w:p>
    <w:p w14:paraId="7FE5656E" w14:textId="77777777" w:rsidR="00267404" w:rsidRPr="00267404" w:rsidRDefault="00267404" w:rsidP="00267404">
      <w:pPr>
        <w:ind w:firstLine="480"/>
      </w:pPr>
      <w:r w:rsidRPr="00267404">
        <w:t>The directions of motion and normal ranges for each joint are referenced in the table below.</w:t>
      </w:r>
    </w:p>
    <w:p w14:paraId="1E711B68" w14:textId="77777777" w:rsidR="00267404" w:rsidRPr="00267404" w:rsidRDefault="00267404" w:rsidP="00267404">
      <w:pPr>
        <w:ind w:firstLine="480"/>
      </w:pPr>
      <w:r w:rsidRPr="00267404">
        <w:t>Affected joint weight = 1 / number of affected joints (upper limb includes the shoulder, elbow, and wrist joints; lower limb includes the hip, knee, and ankle joints).</w:t>
      </w:r>
    </w:p>
    <w:p w14:paraId="7B775090" w14:textId="77777777" w:rsidR="00267404" w:rsidRPr="00267404" w:rsidRDefault="00267404" w:rsidP="00267404">
      <w:pPr>
        <w:ind w:firstLine="480"/>
      </w:pPr>
      <w:r w:rsidRPr="00267404">
        <w:t>Total score = Affected joint score * sum of affected joint weights.</w:t>
      </w:r>
    </w:p>
    <w:p w14:paraId="18725DAF" w14:textId="77777777" w:rsidR="00DC37B9" w:rsidRDefault="00DC37B9" w:rsidP="00DC37B9">
      <w:pPr>
        <w:ind w:firstLine="480"/>
        <w:jc w:val="center"/>
      </w:pPr>
    </w:p>
    <w:p w14:paraId="0F1658FA" w14:textId="0DFF5BD3" w:rsidR="00B1089A" w:rsidRDefault="00DC37B9" w:rsidP="00DC37B9">
      <w:pPr>
        <w:ind w:firstLine="480"/>
        <w:jc w:val="center"/>
      </w:pPr>
      <w:r w:rsidRPr="00DC37B9">
        <w:t>The direction of movement and normal range of motion for joint range of motion measurement</w:t>
      </w:r>
    </w:p>
    <w:tbl>
      <w:tblPr>
        <w:tblStyle w:val="TableNormal"/>
        <w:tblW w:w="83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68"/>
        <w:gridCol w:w="2761"/>
        <w:gridCol w:w="2771"/>
      </w:tblGrid>
      <w:tr w:rsidR="00DC37B9" w14:paraId="28E1ED27" w14:textId="77777777" w:rsidTr="00AB257B">
        <w:trPr>
          <w:trHeight w:val="478"/>
        </w:trPr>
        <w:tc>
          <w:tcPr>
            <w:tcW w:w="2768" w:type="dxa"/>
            <w:vMerge w:val="restart"/>
            <w:tcBorders>
              <w:bottom w:val="single" w:sz="2" w:space="0" w:color="000000"/>
            </w:tcBorders>
          </w:tcPr>
          <w:p w14:paraId="67601E9F" w14:textId="2A789715" w:rsidR="00DC37B9" w:rsidRPr="00DC37B9" w:rsidRDefault="00DC37B9" w:rsidP="00DC37B9">
            <w:pPr>
              <w:pStyle w:val="TableText"/>
              <w:spacing w:before="155" w:line="360" w:lineRule="auto"/>
              <w:ind w:left="120" w:firstLine="524"/>
              <w:jc w:val="center"/>
              <w:rPr>
                <w:rFonts w:ascii="Times New Roman" w:hAnsi="Times New Roman" w:cs="Times New Roman"/>
                <w:sz w:val="21"/>
                <w:szCs w:val="21"/>
              </w:rPr>
            </w:pPr>
            <w:r w:rsidRPr="00DC37B9">
              <w:rPr>
                <w:rFonts w:ascii="Times New Roman" w:hAnsi="Times New Roman" w:cs="Times New Roman"/>
                <w:spacing w:val="11"/>
                <w:sz w:val="21"/>
                <w:szCs w:val="21"/>
              </w:rPr>
              <w:t>Shoulder Joint</w:t>
            </w:r>
          </w:p>
        </w:tc>
        <w:tc>
          <w:tcPr>
            <w:tcW w:w="2761" w:type="dxa"/>
            <w:tcBorders>
              <w:bottom w:val="single" w:sz="2" w:space="0" w:color="000000"/>
            </w:tcBorders>
          </w:tcPr>
          <w:p w14:paraId="6D83B59E" w14:textId="7120C27F" w:rsidR="00DC37B9" w:rsidRPr="00DC37B9" w:rsidRDefault="00DC37B9" w:rsidP="00DC37B9">
            <w:pPr>
              <w:pStyle w:val="TableText"/>
              <w:spacing w:before="157" w:line="360" w:lineRule="auto"/>
              <w:ind w:left="129" w:firstLine="496"/>
              <w:rPr>
                <w:rFonts w:ascii="Times New Roman" w:hAnsi="Times New Roman" w:cs="Times New Roman"/>
                <w:sz w:val="21"/>
                <w:szCs w:val="21"/>
              </w:rPr>
            </w:pPr>
            <w:r w:rsidRPr="00DC37B9">
              <w:rPr>
                <w:rFonts w:ascii="Times New Roman" w:hAnsi="Times New Roman" w:cs="Times New Roman"/>
                <w:sz w:val="21"/>
                <w:szCs w:val="21"/>
              </w:rPr>
              <w:t>Flexion</w:t>
            </w:r>
          </w:p>
        </w:tc>
        <w:tc>
          <w:tcPr>
            <w:tcW w:w="2771" w:type="dxa"/>
            <w:tcBorders>
              <w:bottom w:val="single" w:sz="2" w:space="0" w:color="000000"/>
            </w:tcBorders>
          </w:tcPr>
          <w:p w14:paraId="70DB51E7" w14:textId="77777777" w:rsidR="00DC37B9" w:rsidRPr="00DC37B9" w:rsidRDefault="00DC37B9" w:rsidP="00DC37B9">
            <w:pPr>
              <w:pStyle w:val="TableText"/>
              <w:spacing w:before="172" w:line="360" w:lineRule="auto"/>
              <w:ind w:left="125" w:firstLine="476"/>
              <w:rPr>
                <w:rFonts w:ascii="Times New Roman" w:hAnsi="Times New Roman" w:cs="Times New Roman"/>
                <w:sz w:val="21"/>
                <w:szCs w:val="21"/>
              </w:rPr>
            </w:pPr>
            <w:r w:rsidRPr="00DC37B9">
              <w:rPr>
                <w:rFonts w:ascii="Times New Roman" w:hAnsi="Times New Roman" w:cs="Times New Roman"/>
                <w:spacing w:val="-1"/>
                <w:sz w:val="21"/>
                <w:szCs w:val="21"/>
              </w:rPr>
              <w:t>0</w:t>
            </w:r>
            <w:r w:rsidRPr="00DC37B9">
              <w:rPr>
                <w:rFonts w:ascii="Times New Roman" w:hAnsi="Times New Roman" w:cs="Times New Roman"/>
                <w:spacing w:val="-37"/>
                <w:sz w:val="21"/>
                <w:szCs w:val="21"/>
              </w:rPr>
              <w:t xml:space="preserve"> </w:t>
            </w:r>
            <w:r w:rsidRPr="00DC37B9">
              <w:rPr>
                <w:rFonts w:ascii="Times New Roman" w:hAnsi="Times New Roman" w:cs="Times New Roman"/>
                <w:spacing w:val="-1"/>
                <w:sz w:val="21"/>
                <w:szCs w:val="21"/>
              </w:rPr>
              <w:t>°-180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1"/>
                <w:sz w:val="21"/>
                <w:szCs w:val="21"/>
              </w:rPr>
              <w:t>°</w:t>
            </w:r>
          </w:p>
        </w:tc>
      </w:tr>
      <w:tr w:rsidR="00DC37B9" w14:paraId="76BA6859" w14:textId="77777777" w:rsidTr="00AB257B">
        <w:trPr>
          <w:trHeight w:val="468"/>
        </w:trPr>
        <w:tc>
          <w:tcPr>
            <w:tcW w:w="2768" w:type="dxa"/>
            <w:vMerge/>
            <w:tcBorders>
              <w:top w:val="single" w:sz="2" w:space="0" w:color="000000"/>
              <w:bottom w:val="single" w:sz="2" w:space="0" w:color="000000"/>
            </w:tcBorders>
          </w:tcPr>
          <w:p w14:paraId="7E53A9BC"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6AA396D1" w14:textId="754127F9" w:rsidR="00DC37B9" w:rsidRPr="00DC37B9" w:rsidRDefault="00DC37B9" w:rsidP="00DC37B9">
            <w:pPr>
              <w:pStyle w:val="TableText"/>
              <w:spacing w:before="152" w:line="360" w:lineRule="auto"/>
              <w:ind w:left="116" w:firstLine="512"/>
              <w:rPr>
                <w:rFonts w:ascii="Times New Roman" w:hAnsi="Times New Roman" w:cs="Times New Roman"/>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tcPr>
          <w:p w14:paraId="20DDC424" w14:textId="77777777" w:rsidR="00DC37B9" w:rsidRPr="00DC37B9" w:rsidRDefault="00DC37B9" w:rsidP="00DC37B9">
            <w:pPr>
              <w:pStyle w:val="TableText"/>
              <w:spacing w:before="172"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°-50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3558786B" w14:textId="77777777" w:rsidTr="00AB257B">
        <w:trPr>
          <w:trHeight w:val="476"/>
        </w:trPr>
        <w:tc>
          <w:tcPr>
            <w:tcW w:w="2768" w:type="dxa"/>
            <w:vMerge/>
            <w:tcBorders>
              <w:top w:val="single" w:sz="2" w:space="0" w:color="000000"/>
              <w:bottom w:val="single" w:sz="2" w:space="0" w:color="000000"/>
            </w:tcBorders>
          </w:tcPr>
          <w:p w14:paraId="68422547"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4C9CF3E0" w14:textId="352C0C24" w:rsidR="00DC37B9" w:rsidRPr="00DC37B9" w:rsidRDefault="00DC37B9" w:rsidP="00DC37B9">
            <w:pPr>
              <w:pStyle w:val="TableText"/>
              <w:spacing w:before="157" w:line="360" w:lineRule="auto"/>
              <w:ind w:left="168" w:firstLine="456"/>
              <w:rPr>
                <w:rFonts w:ascii="Times New Roman" w:hAnsi="Times New Roman" w:cs="Times New Roman"/>
                <w:sz w:val="21"/>
                <w:szCs w:val="21"/>
              </w:rPr>
            </w:pPr>
            <w:r w:rsidRPr="00DC37B9">
              <w:rPr>
                <w:rFonts w:ascii="Times New Roman" w:hAnsi="Times New Roman" w:cs="Times New Roman"/>
                <w:sz w:val="21"/>
                <w:szCs w:val="21"/>
              </w:rPr>
              <w:t>Adduction</w:t>
            </w:r>
          </w:p>
        </w:tc>
        <w:tc>
          <w:tcPr>
            <w:tcW w:w="2771" w:type="dxa"/>
            <w:tcBorders>
              <w:top w:val="single" w:sz="2" w:space="0" w:color="000000"/>
              <w:bottom w:val="single" w:sz="2" w:space="0" w:color="000000"/>
            </w:tcBorders>
          </w:tcPr>
          <w:p w14:paraId="3C44C579" w14:textId="77777777" w:rsidR="00DC37B9" w:rsidRPr="00DC37B9" w:rsidRDefault="00DC37B9" w:rsidP="00DC37B9">
            <w:pPr>
              <w:pStyle w:val="TableText"/>
              <w:spacing w:before="174"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62E080E0" w14:textId="77777777" w:rsidTr="00AB257B">
        <w:trPr>
          <w:trHeight w:val="476"/>
        </w:trPr>
        <w:tc>
          <w:tcPr>
            <w:tcW w:w="2768" w:type="dxa"/>
            <w:vMerge/>
            <w:tcBorders>
              <w:top w:val="single" w:sz="2" w:space="0" w:color="000000"/>
              <w:bottom w:val="single" w:sz="2" w:space="0" w:color="000000"/>
            </w:tcBorders>
          </w:tcPr>
          <w:p w14:paraId="1E1062F6"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75B132C8" w14:textId="5FC08C2B" w:rsidR="00DC37B9" w:rsidRPr="00DC37B9" w:rsidRDefault="00DC37B9" w:rsidP="00DC37B9">
            <w:pPr>
              <w:pStyle w:val="TableText"/>
              <w:spacing w:before="157" w:line="360" w:lineRule="auto"/>
              <w:ind w:left="168" w:firstLine="496"/>
              <w:rPr>
                <w:rFonts w:ascii="Times New Roman" w:hAnsi="Times New Roman" w:cs="Times New Roman"/>
                <w:spacing w:val="-6"/>
                <w:sz w:val="21"/>
                <w:szCs w:val="21"/>
              </w:rPr>
            </w:pPr>
            <w:r w:rsidRPr="00DC37B9">
              <w:rPr>
                <w:rFonts w:ascii="Times New Roman" w:hAnsi="Times New Roman" w:cs="Times New Roman"/>
                <w:sz w:val="21"/>
                <w:szCs w:val="21"/>
              </w:rPr>
              <w:t>Abduction</w:t>
            </w:r>
          </w:p>
        </w:tc>
        <w:tc>
          <w:tcPr>
            <w:tcW w:w="2771" w:type="dxa"/>
            <w:tcBorders>
              <w:top w:val="single" w:sz="2" w:space="0" w:color="000000"/>
              <w:bottom w:val="single" w:sz="2" w:space="0" w:color="000000"/>
            </w:tcBorders>
          </w:tcPr>
          <w:p w14:paraId="29F6246F" w14:textId="77777777" w:rsidR="00DC37B9" w:rsidRPr="00DC37B9" w:rsidRDefault="00DC37B9" w:rsidP="00DC37B9">
            <w:pPr>
              <w:pStyle w:val="TableText"/>
              <w:spacing w:before="174" w:line="360" w:lineRule="auto"/>
              <w:ind w:left="125" w:firstLine="476"/>
              <w:rPr>
                <w:rFonts w:ascii="Times New Roman" w:hAnsi="Times New Roman" w:cs="Times New Roman"/>
                <w:spacing w:val="-3"/>
                <w:sz w:val="21"/>
                <w:szCs w:val="21"/>
              </w:rPr>
            </w:pPr>
            <w:r w:rsidRPr="00DC37B9">
              <w:rPr>
                <w:rFonts w:ascii="Times New Roman" w:hAnsi="Times New Roman" w:cs="Times New Roman"/>
                <w:spacing w:val="-1"/>
                <w:sz w:val="21"/>
                <w:szCs w:val="21"/>
              </w:rPr>
              <w:t>0</w:t>
            </w:r>
            <w:r w:rsidRPr="00DC37B9">
              <w:rPr>
                <w:rFonts w:ascii="Times New Roman" w:hAnsi="Times New Roman" w:cs="Times New Roman"/>
                <w:spacing w:val="-37"/>
                <w:sz w:val="21"/>
                <w:szCs w:val="21"/>
              </w:rPr>
              <w:t xml:space="preserve"> </w:t>
            </w:r>
            <w:r w:rsidRPr="00DC37B9">
              <w:rPr>
                <w:rFonts w:ascii="Times New Roman" w:hAnsi="Times New Roman" w:cs="Times New Roman"/>
                <w:spacing w:val="-1"/>
                <w:sz w:val="21"/>
                <w:szCs w:val="21"/>
              </w:rPr>
              <w:t>°-180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1"/>
                <w:sz w:val="21"/>
                <w:szCs w:val="21"/>
              </w:rPr>
              <w:t>°</w:t>
            </w:r>
          </w:p>
        </w:tc>
      </w:tr>
      <w:tr w:rsidR="00DC37B9" w14:paraId="75BF47B5" w14:textId="77777777" w:rsidTr="00AB257B">
        <w:trPr>
          <w:trHeight w:val="476"/>
        </w:trPr>
        <w:tc>
          <w:tcPr>
            <w:tcW w:w="2768" w:type="dxa"/>
            <w:vMerge w:val="restart"/>
            <w:tcBorders>
              <w:top w:val="single" w:sz="2" w:space="0" w:color="000000"/>
              <w:bottom w:val="single" w:sz="2" w:space="0" w:color="000000"/>
            </w:tcBorders>
            <w:shd w:val="clear" w:color="auto" w:fill="auto"/>
          </w:tcPr>
          <w:p w14:paraId="59BD0750" w14:textId="28359C92" w:rsidR="00DC37B9" w:rsidRPr="00DC37B9" w:rsidRDefault="00DC37B9" w:rsidP="00DC37B9">
            <w:pPr>
              <w:pStyle w:val="TableText"/>
              <w:spacing w:before="150" w:line="360" w:lineRule="auto"/>
              <w:ind w:left="120" w:firstLine="524"/>
              <w:jc w:val="center"/>
              <w:rPr>
                <w:rFonts w:ascii="Times New Roman" w:hAnsi="Times New Roman" w:cs="Times New Roman"/>
                <w:sz w:val="21"/>
                <w:szCs w:val="21"/>
              </w:rPr>
            </w:pPr>
            <w:r w:rsidRPr="00DC37B9">
              <w:rPr>
                <w:rFonts w:ascii="Times New Roman" w:hAnsi="Times New Roman" w:cs="Times New Roman"/>
                <w:spacing w:val="11"/>
                <w:sz w:val="21"/>
                <w:szCs w:val="21"/>
              </w:rPr>
              <w:t>Elbow Joint</w:t>
            </w:r>
          </w:p>
        </w:tc>
        <w:tc>
          <w:tcPr>
            <w:tcW w:w="2761" w:type="dxa"/>
            <w:tcBorders>
              <w:top w:val="single" w:sz="2" w:space="0" w:color="000000"/>
              <w:bottom w:val="single" w:sz="2" w:space="0" w:color="000000"/>
            </w:tcBorders>
            <w:shd w:val="clear" w:color="auto" w:fill="auto"/>
          </w:tcPr>
          <w:p w14:paraId="43CE5E28" w14:textId="78259117" w:rsidR="00DC37B9" w:rsidRPr="00DC37B9" w:rsidRDefault="00DC37B9" w:rsidP="00DC37B9">
            <w:pPr>
              <w:pStyle w:val="TableText"/>
              <w:spacing w:before="152" w:line="360" w:lineRule="auto"/>
              <w:ind w:left="129" w:firstLine="496"/>
              <w:rPr>
                <w:rFonts w:ascii="Times New Roman" w:hAnsi="Times New Roman" w:cs="Times New Roman"/>
                <w:sz w:val="21"/>
                <w:szCs w:val="21"/>
              </w:rPr>
            </w:pPr>
            <w:r w:rsidRPr="00DC37B9">
              <w:rPr>
                <w:rFonts w:ascii="Times New Roman" w:hAnsi="Times New Roman" w:cs="Times New Roman"/>
                <w:sz w:val="21"/>
                <w:szCs w:val="21"/>
              </w:rPr>
              <w:t>Flexion</w:t>
            </w:r>
          </w:p>
        </w:tc>
        <w:tc>
          <w:tcPr>
            <w:tcW w:w="2771" w:type="dxa"/>
            <w:tcBorders>
              <w:top w:val="single" w:sz="2" w:space="0" w:color="000000"/>
              <w:bottom w:val="single" w:sz="2" w:space="0" w:color="000000"/>
            </w:tcBorders>
            <w:shd w:val="clear" w:color="auto" w:fill="auto"/>
          </w:tcPr>
          <w:p w14:paraId="5EFEF30E" w14:textId="77777777" w:rsidR="00DC37B9" w:rsidRPr="00DC37B9" w:rsidRDefault="00DC37B9" w:rsidP="00DC37B9">
            <w:pPr>
              <w:pStyle w:val="TableText"/>
              <w:spacing w:before="168" w:line="360" w:lineRule="auto"/>
              <w:ind w:left="125" w:firstLine="476"/>
              <w:rPr>
                <w:rFonts w:ascii="Times New Roman" w:hAnsi="Times New Roman" w:cs="Times New Roman"/>
                <w:sz w:val="21"/>
                <w:szCs w:val="21"/>
              </w:rPr>
            </w:pPr>
            <w:r w:rsidRPr="00DC37B9">
              <w:rPr>
                <w:rFonts w:ascii="Times New Roman" w:hAnsi="Times New Roman" w:cs="Times New Roman"/>
                <w:spacing w:val="-1"/>
                <w:sz w:val="21"/>
                <w:szCs w:val="21"/>
              </w:rPr>
              <w:t>0</w:t>
            </w:r>
            <w:r w:rsidRPr="00DC37B9">
              <w:rPr>
                <w:rFonts w:ascii="Times New Roman" w:hAnsi="Times New Roman" w:cs="Times New Roman"/>
                <w:spacing w:val="-37"/>
                <w:sz w:val="21"/>
                <w:szCs w:val="21"/>
              </w:rPr>
              <w:t xml:space="preserve"> </w:t>
            </w:r>
            <w:r w:rsidRPr="00DC37B9">
              <w:rPr>
                <w:rFonts w:ascii="Times New Roman" w:hAnsi="Times New Roman" w:cs="Times New Roman"/>
                <w:spacing w:val="-1"/>
                <w:sz w:val="21"/>
                <w:szCs w:val="21"/>
              </w:rPr>
              <w:t>°-150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1"/>
                <w:sz w:val="21"/>
                <w:szCs w:val="21"/>
              </w:rPr>
              <w:t>°</w:t>
            </w:r>
          </w:p>
        </w:tc>
      </w:tr>
      <w:tr w:rsidR="00DC37B9" w14:paraId="3E0893DD" w14:textId="77777777" w:rsidTr="00AB257B">
        <w:trPr>
          <w:trHeight w:val="476"/>
        </w:trPr>
        <w:tc>
          <w:tcPr>
            <w:tcW w:w="2768" w:type="dxa"/>
            <w:vMerge/>
            <w:tcBorders>
              <w:top w:val="single" w:sz="2" w:space="0" w:color="000000"/>
              <w:bottom w:val="single" w:sz="2" w:space="0" w:color="000000"/>
            </w:tcBorders>
          </w:tcPr>
          <w:p w14:paraId="462EF2F9"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122C1CFE" w14:textId="1FD316E0" w:rsidR="00DC37B9" w:rsidRPr="00DC37B9" w:rsidRDefault="00DC37B9" w:rsidP="00DC37B9">
            <w:pPr>
              <w:pStyle w:val="TableText"/>
              <w:spacing w:before="151" w:line="360" w:lineRule="auto"/>
              <w:ind w:left="116" w:firstLine="512"/>
              <w:rPr>
                <w:rFonts w:ascii="Times New Roman" w:hAnsi="Times New Roman" w:cs="Times New Roman"/>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shd w:val="clear" w:color="auto" w:fill="auto"/>
          </w:tcPr>
          <w:p w14:paraId="4160EA48" w14:textId="77777777" w:rsidR="00DC37B9" w:rsidRPr="00DC37B9" w:rsidRDefault="00DC37B9" w:rsidP="00DC37B9">
            <w:pPr>
              <w:pStyle w:val="TableText"/>
              <w:spacing w:before="168"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2381D597" w14:textId="77777777" w:rsidTr="00AB257B">
        <w:trPr>
          <w:trHeight w:val="476"/>
        </w:trPr>
        <w:tc>
          <w:tcPr>
            <w:tcW w:w="2768" w:type="dxa"/>
            <w:vMerge w:val="restart"/>
            <w:tcBorders>
              <w:top w:val="single" w:sz="2" w:space="0" w:color="000000"/>
              <w:bottom w:val="single" w:sz="2" w:space="0" w:color="000000"/>
            </w:tcBorders>
            <w:shd w:val="clear" w:color="auto" w:fill="auto"/>
          </w:tcPr>
          <w:p w14:paraId="6A1D589A" w14:textId="65ACE65A" w:rsidR="00DC37B9" w:rsidRPr="00DC37B9" w:rsidRDefault="00DC37B9" w:rsidP="00DC37B9">
            <w:pPr>
              <w:pStyle w:val="TableText"/>
              <w:spacing w:before="149" w:line="360" w:lineRule="auto"/>
              <w:ind w:left="119" w:firstLine="524"/>
              <w:jc w:val="center"/>
              <w:rPr>
                <w:rFonts w:ascii="Times New Roman" w:hAnsi="Times New Roman" w:cs="Times New Roman"/>
                <w:sz w:val="21"/>
                <w:szCs w:val="21"/>
              </w:rPr>
            </w:pPr>
            <w:r w:rsidRPr="00DC37B9">
              <w:rPr>
                <w:rFonts w:ascii="Times New Roman" w:hAnsi="Times New Roman" w:cs="Times New Roman"/>
                <w:spacing w:val="11"/>
                <w:sz w:val="21"/>
                <w:szCs w:val="21"/>
              </w:rPr>
              <w:t>Wrist Joint</w:t>
            </w:r>
          </w:p>
        </w:tc>
        <w:tc>
          <w:tcPr>
            <w:tcW w:w="2761" w:type="dxa"/>
            <w:tcBorders>
              <w:top w:val="single" w:sz="2" w:space="0" w:color="000000"/>
              <w:bottom w:val="single" w:sz="2" w:space="0" w:color="000000"/>
            </w:tcBorders>
            <w:shd w:val="clear" w:color="auto" w:fill="auto"/>
          </w:tcPr>
          <w:p w14:paraId="02DD0B8D" w14:textId="5BECFDF3" w:rsidR="00DC37B9" w:rsidRPr="00DC37B9" w:rsidRDefault="00DC37B9" w:rsidP="00DC37B9">
            <w:pPr>
              <w:pStyle w:val="TableText"/>
              <w:spacing w:before="149" w:line="360" w:lineRule="auto"/>
              <w:ind w:left="130" w:firstLine="492"/>
              <w:rPr>
                <w:rFonts w:ascii="Times New Roman" w:hAnsi="Times New Roman" w:cs="Times New Roman"/>
                <w:sz w:val="21"/>
                <w:szCs w:val="21"/>
              </w:rPr>
            </w:pPr>
            <w:r w:rsidRPr="00DC37B9">
              <w:rPr>
                <w:rFonts w:ascii="Times New Roman" w:hAnsi="Times New Roman" w:cs="Times New Roman"/>
                <w:sz w:val="21"/>
                <w:szCs w:val="21"/>
              </w:rPr>
              <w:t>Palmar Flexion</w:t>
            </w:r>
          </w:p>
        </w:tc>
        <w:tc>
          <w:tcPr>
            <w:tcW w:w="2771" w:type="dxa"/>
            <w:tcBorders>
              <w:top w:val="single" w:sz="2" w:space="0" w:color="000000"/>
              <w:bottom w:val="single" w:sz="2" w:space="0" w:color="000000"/>
            </w:tcBorders>
            <w:shd w:val="clear" w:color="auto" w:fill="auto"/>
          </w:tcPr>
          <w:p w14:paraId="7510E082" w14:textId="77777777" w:rsidR="00DC37B9" w:rsidRPr="00DC37B9" w:rsidRDefault="00DC37B9" w:rsidP="00DC37B9">
            <w:pPr>
              <w:pStyle w:val="TableText"/>
              <w:spacing w:before="169"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°-90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40E444F8" w14:textId="77777777" w:rsidTr="00AB257B">
        <w:trPr>
          <w:trHeight w:val="476"/>
        </w:trPr>
        <w:tc>
          <w:tcPr>
            <w:tcW w:w="2768" w:type="dxa"/>
            <w:vMerge/>
            <w:tcBorders>
              <w:top w:val="single" w:sz="2" w:space="0" w:color="000000"/>
              <w:bottom w:val="single" w:sz="2" w:space="0" w:color="000000"/>
            </w:tcBorders>
          </w:tcPr>
          <w:p w14:paraId="46EBBDB9"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5CDA4111" w14:textId="32A88C8C" w:rsidR="00DC37B9" w:rsidRPr="00DC37B9" w:rsidRDefault="00DC37B9" w:rsidP="00DC37B9">
            <w:pPr>
              <w:pStyle w:val="TableText"/>
              <w:spacing w:before="150" w:line="360" w:lineRule="auto"/>
              <w:ind w:left="125" w:firstLine="496"/>
              <w:rPr>
                <w:rFonts w:ascii="Times New Roman" w:hAnsi="Times New Roman" w:cs="Times New Roman"/>
                <w:sz w:val="21"/>
                <w:szCs w:val="21"/>
              </w:rPr>
            </w:pPr>
            <w:r w:rsidRPr="00DC37B9">
              <w:rPr>
                <w:rFonts w:ascii="Times New Roman" w:hAnsi="Times New Roman" w:cs="Times New Roman"/>
                <w:sz w:val="21"/>
                <w:szCs w:val="21"/>
              </w:rPr>
              <w:t>Dorsal Extension</w:t>
            </w:r>
          </w:p>
        </w:tc>
        <w:tc>
          <w:tcPr>
            <w:tcW w:w="2771" w:type="dxa"/>
            <w:tcBorders>
              <w:top w:val="single" w:sz="2" w:space="0" w:color="000000"/>
              <w:bottom w:val="single" w:sz="2" w:space="0" w:color="000000"/>
            </w:tcBorders>
            <w:shd w:val="clear" w:color="auto" w:fill="auto"/>
          </w:tcPr>
          <w:p w14:paraId="3BFF015E" w14:textId="77777777" w:rsidR="00DC37B9" w:rsidRPr="00DC37B9" w:rsidRDefault="00DC37B9" w:rsidP="00DC37B9">
            <w:pPr>
              <w:pStyle w:val="TableText"/>
              <w:spacing w:before="169"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°-70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0696EFC5" w14:textId="77777777" w:rsidTr="00AB257B">
        <w:trPr>
          <w:trHeight w:val="476"/>
        </w:trPr>
        <w:tc>
          <w:tcPr>
            <w:tcW w:w="2768" w:type="dxa"/>
            <w:vMerge w:val="restart"/>
            <w:tcBorders>
              <w:top w:val="single" w:sz="2" w:space="0" w:color="000000"/>
              <w:bottom w:val="single" w:sz="2" w:space="0" w:color="000000"/>
            </w:tcBorders>
            <w:shd w:val="clear" w:color="auto" w:fill="auto"/>
          </w:tcPr>
          <w:p w14:paraId="1036C56C" w14:textId="7D4F02E0" w:rsidR="00DC37B9" w:rsidRPr="00DC37B9" w:rsidRDefault="00DC37B9" w:rsidP="00DC37B9">
            <w:pPr>
              <w:pStyle w:val="TableText"/>
              <w:spacing w:before="150" w:line="360" w:lineRule="auto"/>
              <w:ind w:left="118" w:firstLine="524"/>
              <w:jc w:val="center"/>
              <w:rPr>
                <w:rFonts w:ascii="Times New Roman" w:hAnsi="Times New Roman" w:cs="Times New Roman"/>
                <w:sz w:val="21"/>
                <w:szCs w:val="21"/>
              </w:rPr>
            </w:pPr>
            <w:r w:rsidRPr="00DC37B9">
              <w:rPr>
                <w:rFonts w:ascii="Times New Roman" w:hAnsi="Times New Roman" w:cs="Times New Roman"/>
                <w:spacing w:val="11"/>
                <w:sz w:val="21"/>
                <w:szCs w:val="21"/>
              </w:rPr>
              <w:t>Hip Joint</w:t>
            </w:r>
          </w:p>
        </w:tc>
        <w:tc>
          <w:tcPr>
            <w:tcW w:w="2761" w:type="dxa"/>
            <w:tcBorders>
              <w:top w:val="single" w:sz="2" w:space="0" w:color="000000"/>
              <w:bottom w:val="single" w:sz="2" w:space="0" w:color="000000"/>
            </w:tcBorders>
            <w:shd w:val="clear" w:color="auto" w:fill="auto"/>
          </w:tcPr>
          <w:p w14:paraId="20408638" w14:textId="043A0AF6" w:rsidR="00DC37B9" w:rsidRPr="00DC37B9" w:rsidRDefault="00DC37B9" w:rsidP="00DC37B9">
            <w:pPr>
              <w:pStyle w:val="TableText"/>
              <w:spacing w:before="155" w:line="360" w:lineRule="auto"/>
              <w:ind w:left="129" w:firstLine="496"/>
              <w:rPr>
                <w:rFonts w:ascii="Times New Roman" w:hAnsi="Times New Roman" w:cs="Times New Roman"/>
                <w:sz w:val="21"/>
                <w:szCs w:val="21"/>
              </w:rPr>
            </w:pPr>
            <w:r w:rsidRPr="00DC37B9">
              <w:rPr>
                <w:rFonts w:ascii="Times New Roman" w:hAnsi="Times New Roman" w:cs="Times New Roman"/>
                <w:sz w:val="21"/>
                <w:szCs w:val="21"/>
              </w:rPr>
              <w:t>Flexion</w:t>
            </w:r>
          </w:p>
        </w:tc>
        <w:tc>
          <w:tcPr>
            <w:tcW w:w="2771" w:type="dxa"/>
            <w:tcBorders>
              <w:top w:val="single" w:sz="2" w:space="0" w:color="000000"/>
              <w:bottom w:val="single" w:sz="2" w:space="0" w:color="000000"/>
            </w:tcBorders>
            <w:shd w:val="clear" w:color="auto" w:fill="auto"/>
          </w:tcPr>
          <w:p w14:paraId="6669DED8" w14:textId="77777777" w:rsidR="00DC37B9" w:rsidRPr="00DC37B9" w:rsidRDefault="00DC37B9" w:rsidP="00DC37B9">
            <w:pPr>
              <w:pStyle w:val="TableText"/>
              <w:spacing w:before="170" w:line="360" w:lineRule="auto"/>
              <w:ind w:left="125" w:firstLine="476"/>
              <w:rPr>
                <w:rFonts w:ascii="Times New Roman" w:hAnsi="Times New Roman" w:cs="Times New Roman"/>
                <w:sz w:val="21"/>
                <w:szCs w:val="21"/>
              </w:rPr>
            </w:pPr>
            <w:r w:rsidRPr="00DC37B9">
              <w:rPr>
                <w:rFonts w:ascii="Times New Roman" w:hAnsi="Times New Roman" w:cs="Times New Roman"/>
                <w:spacing w:val="-1"/>
                <w:sz w:val="21"/>
                <w:szCs w:val="21"/>
              </w:rPr>
              <w:t>0</w:t>
            </w:r>
            <w:r w:rsidRPr="00DC37B9">
              <w:rPr>
                <w:rFonts w:ascii="Times New Roman" w:hAnsi="Times New Roman" w:cs="Times New Roman"/>
                <w:spacing w:val="-37"/>
                <w:sz w:val="21"/>
                <w:szCs w:val="21"/>
              </w:rPr>
              <w:t xml:space="preserve"> </w:t>
            </w:r>
            <w:r w:rsidRPr="00DC37B9">
              <w:rPr>
                <w:rFonts w:ascii="Times New Roman" w:hAnsi="Times New Roman" w:cs="Times New Roman"/>
                <w:spacing w:val="-1"/>
                <w:sz w:val="21"/>
                <w:szCs w:val="21"/>
              </w:rPr>
              <w:t>°-125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1"/>
                <w:sz w:val="21"/>
                <w:szCs w:val="21"/>
              </w:rPr>
              <w:t>°</w:t>
            </w:r>
          </w:p>
        </w:tc>
      </w:tr>
      <w:tr w:rsidR="00DC37B9" w14:paraId="16B59B2C" w14:textId="77777777" w:rsidTr="00AB257B">
        <w:trPr>
          <w:trHeight w:val="476"/>
        </w:trPr>
        <w:tc>
          <w:tcPr>
            <w:tcW w:w="2768" w:type="dxa"/>
            <w:vMerge/>
            <w:tcBorders>
              <w:top w:val="single" w:sz="2" w:space="0" w:color="000000"/>
              <w:bottom w:val="single" w:sz="2" w:space="0" w:color="000000"/>
            </w:tcBorders>
          </w:tcPr>
          <w:p w14:paraId="6779103C"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2A70CC6D" w14:textId="7AD83F3D" w:rsidR="00DC37B9" w:rsidRPr="00DC37B9" w:rsidRDefault="00DC37B9" w:rsidP="00DC37B9">
            <w:pPr>
              <w:pStyle w:val="TableText"/>
              <w:spacing w:before="150" w:line="360" w:lineRule="auto"/>
              <w:ind w:left="116" w:firstLine="512"/>
              <w:rPr>
                <w:rFonts w:ascii="Times New Roman" w:hAnsi="Times New Roman" w:cs="Times New Roman"/>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shd w:val="clear" w:color="auto" w:fill="auto"/>
          </w:tcPr>
          <w:p w14:paraId="445F4A63" w14:textId="77777777" w:rsidR="00DC37B9" w:rsidRPr="00DC37B9" w:rsidRDefault="00DC37B9" w:rsidP="00DC37B9">
            <w:pPr>
              <w:pStyle w:val="TableText"/>
              <w:spacing w:before="170"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°-15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65836300" w14:textId="77777777" w:rsidTr="00AB257B">
        <w:trPr>
          <w:trHeight w:val="476"/>
        </w:trPr>
        <w:tc>
          <w:tcPr>
            <w:tcW w:w="2768" w:type="dxa"/>
            <w:vMerge/>
            <w:tcBorders>
              <w:top w:val="single" w:sz="2" w:space="0" w:color="000000"/>
              <w:bottom w:val="single" w:sz="2" w:space="0" w:color="000000"/>
            </w:tcBorders>
          </w:tcPr>
          <w:p w14:paraId="500EAD57"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5E1CD1F3" w14:textId="54BF2411" w:rsidR="00DC37B9" w:rsidRPr="00DC37B9" w:rsidRDefault="00DC37B9" w:rsidP="00DC37B9">
            <w:pPr>
              <w:pStyle w:val="TableText"/>
              <w:spacing w:before="153" w:line="360" w:lineRule="auto"/>
              <w:ind w:left="126" w:firstLine="496"/>
              <w:rPr>
                <w:rFonts w:ascii="Times New Roman" w:hAnsi="Times New Roman" w:cs="Times New Roman"/>
                <w:sz w:val="21"/>
                <w:szCs w:val="21"/>
              </w:rPr>
            </w:pPr>
            <w:r w:rsidRPr="00DC37B9">
              <w:rPr>
                <w:rFonts w:ascii="Times New Roman" w:hAnsi="Times New Roman" w:cs="Times New Roman"/>
                <w:sz w:val="21"/>
                <w:szCs w:val="21"/>
              </w:rPr>
              <w:t>Abduction</w:t>
            </w:r>
          </w:p>
        </w:tc>
        <w:tc>
          <w:tcPr>
            <w:tcW w:w="2771" w:type="dxa"/>
            <w:tcBorders>
              <w:top w:val="single" w:sz="2" w:space="0" w:color="000000"/>
              <w:bottom w:val="single" w:sz="2" w:space="0" w:color="000000"/>
            </w:tcBorders>
            <w:shd w:val="clear" w:color="auto" w:fill="auto"/>
          </w:tcPr>
          <w:p w14:paraId="12AF2DF9" w14:textId="77777777" w:rsidR="00DC37B9" w:rsidRPr="00DC37B9" w:rsidRDefault="00DC37B9" w:rsidP="00DC37B9">
            <w:pPr>
              <w:pStyle w:val="TableText"/>
              <w:spacing w:before="173"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71413B85" w14:textId="77777777" w:rsidTr="00AB257B">
        <w:trPr>
          <w:trHeight w:val="476"/>
        </w:trPr>
        <w:tc>
          <w:tcPr>
            <w:tcW w:w="2768" w:type="dxa"/>
            <w:vMerge/>
            <w:tcBorders>
              <w:top w:val="single" w:sz="2" w:space="0" w:color="000000"/>
              <w:bottom w:val="single" w:sz="2" w:space="0" w:color="000000"/>
            </w:tcBorders>
          </w:tcPr>
          <w:p w14:paraId="7C79E404"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6B2D78AB" w14:textId="40956D67" w:rsidR="00DC37B9" w:rsidRPr="00DC37B9" w:rsidRDefault="00DC37B9" w:rsidP="00DC37B9">
            <w:pPr>
              <w:pStyle w:val="TableText"/>
              <w:spacing w:before="154" w:line="360" w:lineRule="auto"/>
              <w:ind w:left="168" w:firstLine="456"/>
              <w:rPr>
                <w:rFonts w:ascii="Times New Roman" w:hAnsi="Times New Roman" w:cs="Times New Roman"/>
                <w:sz w:val="21"/>
                <w:szCs w:val="21"/>
              </w:rPr>
            </w:pPr>
            <w:r w:rsidRPr="00DC37B9">
              <w:rPr>
                <w:rFonts w:ascii="Times New Roman" w:hAnsi="Times New Roman" w:cs="Times New Roman"/>
                <w:sz w:val="21"/>
                <w:szCs w:val="21"/>
              </w:rPr>
              <w:t>Adduction</w:t>
            </w:r>
          </w:p>
        </w:tc>
        <w:tc>
          <w:tcPr>
            <w:tcW w:w="2771" w:type="dxa"/>
            <w:tcBorders>
              <w:top w:val="single" w:sz="2" w:space="0" w:color="000000"/>
              <w:bottom w:val="single" w:sz="2" w:space="0" w:color="000000"/>
            </w:tcBorders>
            <w:shd w:val="clear" w:color="auto" w:fill="auto"/>
          </w:tcPr>
          <w:p w14:paraId="4A7B24D7" w14:textId="77777777" w:rsidR="00DC37B9" w:rsidRPr="00DC37B9" w:rsidRDefault="00DC37B9" w:rsidP="00DC37B9">
            <w:pPr>
              <w:pStyle w:val="TableText"/>
              <w:spacing w:before="174"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058AA545" w14:textId="77777777" w:rsidTr="00AB257B">
        <w:trPr>
          <w:trHeight w:val="476"/>
        </w:trPr>
        <w:tc>
          <w:tcPr>
            <w:tcW w:w="2768" w:type="dxa"/>
            <w:vMerge w:val="restart"/>
            <w:tcBorders>
              <w:top w:val="single" w:sz="2" w:space="0" w:color="000000"/>
              <w:bottom w:val="single" w:sz="2" w:space="0" w:color="000000"/>
            </w:tcBorders>
          </w:tcPr>
          <w:p w14:paraId="6E956156" w14:textId="044F2367" w:rsidR="00DC37B9" w:rsidRPr="00DC37B9" w:rsidRDefault="00DC37B9" w:rsidP="00DC37B9">
            <w:pPr>
              <w:pStyle w:val="TableText"/>
              <w:spacing w:before="154" w:line="360" w:lineRule="auto"/>
              <w:ind w:left="119" w:firstLine="524"/>
              <w:jc w:val="center"/>
              <w:rPr>
                <w:rFonts w:ascii="Times New Roman" w:hAnsi="Times New Roman" w:cs="Times New Roman"/>
                <w:sz w:val="21"/>
                <w:szCs w:val="21"/>
              </w:rPr>
            </w:pPr>
            <w:r w:rsidRPr="00DC37B9">
              <w:rPr>
                <w:rFonts w:ascii="Times New Roman" w:hAnsi="Times New Roman" w:cs="Times New Roman"/>
                <w:spacing w:val="11"/>
                <w:sz w:val="21"/>
                <w:szCs w:val="21"/>
              </w:rPr>
              <w:t>Knee Joint</w:t>
            </w:r>
          </w:p>
        </w:tc>
        <w:tc>
          <w:tcPr>
            <w:tcW w:w="2761" w:type="dxa"/>
            <w:tcBorders>
              <w:top w:val="single" w:sz="2" w:space="0" w:color="000000"/>
              <w:bottom w:val="single" w:sz="2" w:space="0" w:color="000000"/>
            </w:tcBorders>
          </w:tcPr>
          <w:p w14:paraId="73C4228A" w14:textId="66EA5519" w:rsidR="00DC37B9" w:rsidRPr="00DC37B9" w:rsidRDefault="00DC37B9" w:rsidP="00DC37B9">
            <w:pPr>
              <w:pStyle w:val="TableText"/>
              <w:spacing w:before="158" w:line="360" w:lineRule="auto"/>
              <w:ind w:left="129" w:firstLine="496"/>
              <w:rPr>
                <w:rFonts w:ascii="Times New Roman" w:hAnsi="Times New Roman" w:cs="Times New Roman"/>
                <w:spacing w:val="-6"/>
                <w:sz w:val="21"/>
                <w:szCs w:val="21"/>
              </w:rPr>
            </w:pPr>
            <w:r w:rsidRPr="00DC37B9">
              <w:rPr>
                <w:rFonts w:ascii="Times New Roman" w:hAnsi="Times New Roman" w:cs="Times New Roman"/>
                <w:sz w:val="21"/>
                <w:szCs w:val="21"/>
              </w:rPr>
              <w:t>Flexion</w:t>
            </w:r>
          </w:p>
        </w:tc>
        <w:tc>
          <w:tcPr>
            <w:tcW w:w="2771" w:type="dxa"/>
            <w:tcBorders>
              <w:top w:val="single" w:sz="2" w:space="0" w:color="000000"/>
              <w:bottom w:val="single" w:sz="2" w:space="0" w:color="000000"/>
            </w:tcBorders>
          </w:tcPr>
          <w:p w14:paraId="466E038A" w14:textId="77777777" w:rsidR="00DC37B9" w:rsidRPr="00DC37B9" w:rsidRDefault="00DC37B9" w:rsidP="00DC37B9">
            <w:pPr>
              <w:pStyle w:val="TableText"/>
              <w:spacing w:before="173" w:line="360" w:lineRule="auto"/>
              <w:ind w:left="125" w:firstLine="476"/>
              <w:rPr>
                <w:rFonts w:ascii="Times New Roman" w:hAnsi="Times New Roman" w:cs="Times New Roman"/>
                <w:spacing w:val="-3"/>
                <w:sz w:val="21"/>
                <w:szCs w:val="21"/>
              </w:rPr>
            </w:pPr>
            <w:r w:rsidRPr="00DC37B9">
              <w:rPr>
                <w:rFonts w:ascii="Times New Roman" w:hAnsi="Times New Roman" w:cs="Times New Roman"/>
                <w:spacing w:val="-1"/>
                <w:sz w:val="21"/>
                <w:szCs w:val="21"/>
              </w:rPr>
              <w:t>0</w:t>
            </w:r>
            <w:r w:rsidRPr="00DC37B9">
              <w:rPr>
                <w:rFonts w:ascii="Times New Roman" w:hAnsi="Times New Roman" w:cs="Times New Roman"/>
                <w:spacing w:val="-37"/>
                <w:sz w:val="21"/>
                <w:szCs w:val="21"/>
              </w:rPr>
              <w:t xml:space="preserve"> </w:t>
            </w:r>
            <w:r w:rsidRPr="00DC37B9">
              <w:rPr>
                <w:rFonts w:ascii="Times New Roman" w:hAnsi="Times New Roman" w:cs="Times New Roman"/>
                <w:spacing w:val="-1"/>
                <w:sz w:val="21"/>
                <w:szCs w:val="21"/>
              </w:rPr>
              <w:t>°-150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1"/>
                <w:sz w:val="21"/>
                <w:szCs w:val="21"/>
              </w:rPr>
              <w:t>°</w:t>
            </w:r>
          </w:p>
        </w:tc>
      </w:tr>
      <w:tr w:rsidR="00DC37B9" w14:paraId="4CDCF1FA" w14:textId="77777777" w:rsidTr="00AB257B">
        <w:trPr>
          <w:trHeight w:val="476"/>
        </w:trPr>
        <w:tc>
          <w:tcPr>
            <w:tcW w:w="2768" w:type="dxa"/>
            <w:vMerge/>
            <w:tcBorders>
              <w:top w:val="single" w:sz="2" w:space="0" w:color="000000"/>
              <w:bottom w:val="single" w:sz="2" w:space="0" w:color="000000"/>
            </w:tcBorders>
          </w:tcPr>
          <w:p w14:paraId="32F2FD44"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tcPr>
          <w:p w14:paraId="2EEAF232" w14:textId="226DCE6C" w:rsidR="00DC37B9" w:rsidRPr="00DC37B9" w:rsidRDefault="00DC37B9" w:rsidP="00DC37B9">
            <w:pPr>
              <w:pStyle w:val="TableText"/>
              <w:spacing w:before="157" w:line="360" w:lineRule="auto"/>
              <w:ind w:left="116" w:firstLine="512"/>
              <w:rPr>
                <w:rFonts w:ascii="Times New Roman" w:hAnsi="Times New Roman" w:cs="Times New Roman"/>
                <w:spacing w:val="-6"/>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tcPr>
          <w:p w14:paraId="065A2F80" w14:textId="77777777" w:rsidR="00DC37B9" w:rsidRPr="00DC37B9" w:rsidRDefault="00DC37B9" w:rsidP="00DC37B9">
            <w:pPr>
              <w:pStyle w:val="TableText"/>
              <w:spacing w:before="174"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4A673E0A" w14:textId="77777777" w:rsidTr="00AB257B">
        <w:trPr>
          <w:trHeight w:val="476"/>
        </w:trPr>
        <w:tc>
          <w:tcPr>
            <w:tcW w:w="2768" w:type="dxa"/>
            <w:vMerge w:val="restart"/>
            <w:tcBorders>
              <w:top w:val="single" w:sz="2" w:space="0" w:color="000000"/>
              <w:bottom w:val="single" w:sz="2" w:space="0" w:color="000000"/>
            </w:tcBorders>
          </w:tcPr>
          <w:p w14:paraId="533BF1AA" w14:textId="27C36623" w:rsidR="00DC37B9" w:rsidRPr="00DC37B9" w:rsidRDefault="00DC37B9" w:rsidP="00DC37B9">
            <w:pPr>
              <w:pStyle w:val="TableText"/>
              <w:spacing w:before="155" w:line="360" w:lineRule="auto"/>
              <w:ind w:left="128" w:firstLine="512"/>
              <w:jc w:val="center"/>
              <w:rPr>
                <w:rFonts w:ascii="Times New Roman" w:hAnsi="Times New Roman" w:cs="Times New Roman"/>
                <w:sz w:val="21"/>
                <w:szCs w:val="21"/>
              </w:rPr>
            </w:pPr>
            <w:r w:rsidRPr="00DC37B9">
              <w:rPr>
                <w:rFonts w:ascii="Times New Roman" w:hAnsi="Times New Roman" w:cs="Times New Roman"/>
                <w:spacing w:val="8"/>
                <w:sz w:val="21"/>
                <w:szCs w:val="21"/>
              </w:rPr>
              <w:t>Ankle Joint</w:t>
            </w:r>
          </w:p>
        </w:tc>
        <w:tc>
          <w:tcPr>
            <w:tcW w:w="2761" w:type="dxa"/>
            <w:tcBorders>
              <w:top w:val="single" w:sz="2" w:space="0" w:color="000000"/>
              <w:bottom w:val="single" w:sz="2" w:space="0" w:color="000000"/>
            </w:tcBorders>
          </w:tcPr>
          <w:p w14:paraId="3DB2EB89" w14:textId="5110FF76" w:rsidR="00DC37B9" w:rsidRPr="00DC37B9" w:rsidRDefault="00DC37B9" w:rsidP="00DC37B9">
            <w:pPr>
              <w:pStyle w:val="TableText"/>
              <w:spacing w:before="155" w:line="360" w:lineRule="auto"/>
              <w:ind w:left="125" w:firstLine="496"/>
              <w:rPr>
                <w:rFonts w:ascii="Times New Roman" w:hAnsi="Times New Roman" w:cs="Times New Roman"/>
                <w:spacing w:val="-6"/>
                <w:sz w:val="21"/>
                <w:szCs w:val="21"/>
              </w:rPr>
            </w:pPr>
            <w:r w:rsidRPr="00DC37B9">
              <w:rPr>
                <w:rFonts w:ascii="Times New Roman" w:hAnsi="Times New Roman" w:cs="Times New Roman"/>
                <w:sz w:val="21"/>
                <w:szCs w:val="21"/>
              </w:rPr>
              <w:t>Dorsiflexion</w:t>
            </w:r>
          </w:p>
        </w:tc>
        <w:tc>
          <w:tcPr>
            <w:tcW w:w="2771" w:type="dxa"/>
            <w:tcBorders>
              <w:top w:val="single" w:sz="2" w:space="0" w:color="000000"/>
              <w:bottom w:val="single" w:sz="2" w:space="0" w:color="000000"/>
            </w:tcBorders>
          </w:tcPr>
          <w:p w14:paraId="1402CC60" w14:textId="77777777" w:rsidR="00DC37B9" w:rsidRPr="00DC37B9" w:rsidRDefault="00DC37B9" w:rsidP="00DC37B9">
            <w:pPr>
              <w:pStyle w:val="TableText"/>
              <w:spacing w:before="175"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°-20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561CBDAF" w14:textId="77777777" w:rsidTr="00AB257B">
        <w:trPr>
          <w:trHeight w:val="476"/>
        </w:trPr>
        <w:tc>
          <w:tcPr>
            <w:tcW w:w="2768" w:type="dxa"/>
            <w:vMerge/>
            <w:tcBorders>
              <w:top w:val="single" w:sz="2" w:space="0" w:color="000000"/>
              <w:bottom w:val="single" w:sz="2" w:space="0" w:color="000000"/>
            </w:tcBorders>
          </w:tcPr>
          <w:p w14:paraId="75C3E430"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tcPr>
          <w:p w14:paraId="77160E7A" w14:textId="74E1A432" w:rsidR="00DC37B9" w:rsidRPr="00DC37B9" w:rsidRDefault="00DC37B9" w:rsidP="00DC37B9">
            <w:pPr>
              <w:pStyle w:val="TableText"/>
              <w:spacing w:before="159" w:line="360" w:lineRule="auto"/>
              <w:ind w:left="120" w:firstLine="508"/>
              <w:rPr>
                <w:rFonts w:ascii="Times New Roman" w:hAnsi="Times New Roman" w:cs="Times New Roman"/>
                <w:spacing w:val="-6"/>
                <w:sz w:val="21"/>
                <w:szCs w:val="21"/>
              </w:rPr>
            </w:pPr>
            <w:r w:rsidRPr="00DC37B9">
              <w:rPr>
                <w:rFonts w:ascii="Times New Roman" w:hAnsi="Times New Roman" w:cs="Times New Roman"/>
                <w:sz w:val="21"/>
                <w:szCs w:val="21"/>
              </w:rPr>
              <w:t>Plantarflexion</w:t>
            </w:r>
          </w:p>
        </w:tc>
        <w:tc>
          <w:tcPr>
            <w:tcW w:w="2771" w:type="dxa"/>
            <w:tcBorders>
              <w:top w:val="single" w:sz="2" w:space="0" w:color="000000"/>
              <w:bottom w:val="single" w:sz="2" w:space="0" w:color="000000"/>
            </w:tcBorders>
          </w:tcPr>
          <w:p w14:paraId="24366711" w14:textId="77777777" w:rsidR="00DC37B9" w:rsidRPr="00DC37B9" w:rsidRDefault="00DC37B9" w:rsidP="00DC37B9">
            <w:pPr>
              <w:pStyle w:val="TableText"/>
              <w:spacing w:before="175"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5A5A81C3" w14:textId="77777777" w:rsidTr="00AB257B">
        <w:trPr>
          <w:trHeight w:val="476"/>
        </w:trPr>
        <w:tc>
          <w:tcPr>
            <w:tcW w:w="2768" w:type="dxa"/>
            <w:vMerge w:val="restart"/>
            <w:tcBorders>
              <w:top w:val="single" w:sz="2" w:space="0" w:color="000000"/>
              <w:bottom w:val="single" w:sz="2" w:space="0" w:color="000000"/>
            </w:tcBorders>
          </w:tcPr>
          <w:p w14:paraId="27A5B97E" w14:textId="52A94CE3" w:rsidR="00DC37B9" w:rsidRPr="00DC37B9" w:rsidRDefault="00DC37B9" w:rsidP="00DC37B9">
            <w:pPr>
              <w:pStyle w:val="TableText"/>
              <w:spacing w:before="158" w:line="360" w:lineRule="auto"/>
              <w:ind w:left="121" w:firstLine="508"/>
              <w:jc w:val="center"/>
              <w:rPr>
                <w:rFonts w:ascii="Times New Roman" w:hAnsi="Times New Roman" w:cs="Times New Roman"/>
                <w:sz w:val="21"/>
                <w:szCs w:val="21"/>
              </w:rPr>
            </w:pPr>
            <w:r w:rsidRPr="00DC37B9">
              <w:rPr>
                <w:rFonts w:ascii="Times New Roman" w:hAnsi="Times New Roman" w:cs="Times New Roman"/>
                <w:spacing w:val="7"/>
                <w:sz w:val="21"/>
                <w:szCs w:val="21"/>
              </w:rPr>
              <w:t>Cervical Spine</w:t>
            </w:r>
          </w:p>
        </w:tc>
        <w:tc>
          <w:tcPr>
            <w:tcW w:w="2761" w:type="dxa"/>
            <w:tcBorders>
              <w:top w:val="single" w:sz="2" w:space="0" w:color="000000"/>
              <w:bottom w:val="single" w:sz="2" w:space="0" w:color="000000"/>
            </w:tcBorders>
          </w:tcPr>
          <w:p w14:paraId="1BC9E53A" w14:textId="259771EF" w:rsidR="00DC37B9" w:rsidRPr="00DC37B9" w:rsidRDefault="00DC37B9" w:rsidP="00DC37B9">
            <w:pPr>
              <w:pStyle w:val="TableText"/>
              <w:spacing w:before="163" w:line="360" w:lineRule="auto"/>
              <w:ind w:left="129" w:firstLine="496"/>
              <w:rPr>
                <w:rFonts w:ascii="Times New Roman" w:hAnsi="Times New Roman" w:cs="Times New Roman"/>
                <w:spacing w:val="-6"/>
                <w:sz w:val="21"/>
                <w:szCs w:val="21"/>
              </w:rPr>
            </w:pPr>
            <w:r w:rsidRPr="00DC37B9">
              <w:rPr>
                <w:rFonts w:ascii="Times New Roman" w:hAnsi="Times New Roman" w:cs="Times New Roman"/>
                <w:sz w:val="21"/>
                <w:szCs w:val="21"/>
              </w:rPr>
              <w:t>Flexion</w:t>
            </w:r>
          </w:p>
        </w:tc>
        <w:tc>
          <w:tcPr>
            <w:tcW w:w="2771" w:type="dxa"/>
            <w:tcBorders>
              <w:top w:val="single" w:sz="2" w:space="0" w:color="000000"/>
              <w:bottom w:val="single" w:sz="2" w:space="0" w:color="000000"/>
            </w:tcBorders>
          </w:tcPr>
          <w:p w14:paraId="2B6B9C5E" w14:textId="77777777" w:rsidR="00DC37B9" w:rsidRPr="00DC37B9" w:rsidRDefault="00DC37B9" w:rsidP="00DC37B9">
            <w:pPr>
              <w:pStyle w:val="TableText"/>
              <w:spacing w:before="178"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7F4A0019" w14:textId="77777777" w:rsidTr="00AB257B">
        <w:trPr>
          <w:trHeight w:val="476"/>
        </w:trPr>
        <w:tc>
          <w:tcPr>
            <w:tcW w:w="2768" w:type="dxa"/>
            <w:vMerge/>
            <w:tcBorders>
              <w:top w:val="single" w:sz="2" w:space="0" w:color="000000"/>
              <w:bottom w:val="single" w:sz="2" w:space="0" w:color="000000"/>
            </w:tcBorders>
          </w:tcPr>
          <w:p w14:paraId="5D30F7D8"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3AA109C9" w14:textId="541A60D0" w:rsidR="00DC37B9" w:rsidRPr="00DC37B9" w:rsidRDefault="00DC37B9" w:rsidP="00DC37B9">
            <w:pPr>
              <w:pStyle w:val="TableText"/>
              <w:spacing w:before="156" w:line="360" w:lineRule="auto"/>
              <w:ind w:left="116" w:firstLine="512"/>
              <w:rPr>
                <w:rFonts w:ascii="Times New Roman" w:hAnsi="Times New Roman" w:cs="Times New Roman"/>
                <w:spacing w:val="-6"/>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tcPr>
          <w:p w14:paraId="4F014893" w14:textId="77777777" w:rsidR="00DC37B9" w:rsidRPr="00DC37B9" w:rsidRDefault="00DC37B9" w:rsidP="00DC37B9">
            <w:pPr>
              <w:pStyle w:val="TableText"/>
              <w:spacing w:before="176"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43972973" w14:textId="77777777" w:rsidTr="00AB257B">
        <w:trPr>
          <w:trHeight w:val="476"/>
        </w:trPr>
        <w:tc>
          <w:tcPr>
            <w:tcW w:w="2768" w:type="dxa"/>
            <w:vMerge/>
            <w:tcBorders>
              <w:top w:val="single" w:sz="2" w:space="0" w:color="000000"/>
              <w:bottom w:val="single" w:sz="2" w:space="0" w:color="000000"/>
            </w:tcBorders>
          </w:tcPr>
          <w:p w14:paraId="54F2B0F9"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7D7C1DE4" w14:textId="23DDB88F" w:rsidR="00DC37B9" w:rsidRPr="00DC37B9" w:rsidRDefault="00DC37B9" w:rsidP="00DC37B9">
            <w:pPr>
              <w:pStyle w:val="TableText"/>
              <w:spacing w:before="157" w:line="360" w:lineRule="auto"/>
              <w:ind w:left="116" w:firstLine="512"/>
              <w:rPr>
                <w:rFonts w:ascii="Times New Roman" w:hAnsi="Times New Roman" w:cs="Times New Roman"/>
                <w:spacing w:val="-6"/>
                <w:sz w:val="21"/>
                <w:szCs w:val="21"/>
              </w:rPr>
            </w:pPr>
            <w:r w:rsidRPr="00DC37B9">
              <w:rPr>
                <w:rFonts w:ascii="Times New Roman" w:hAnsi="Times New Roman" w:cs="Times New Roman"/>
                <w:sz w:val="21"/>
                <w:szCs w:val="21"/>
              </w:rPr>
              <w:t>Lateral Flexion</w:t>
            </w:r>
          </w:p>
        </w:tc>
        <w:tc>
          <w:tcPr>
            <w:tcW w:w="2771" w:type="dxa"/>
            <w:tcBorders>
              <w:top w:val="single" w:sz="2" w:space="0" w:color="000000"/>
              <w:bottom w:val="single" w:sz="2" w:space="0" w:color="000000"/>
            </w:tcBorders>
          </w:tcPr>
          <w:p w14:paraId="1D93A113" w14:textId="77777777" w:rsidR="00DC37B9" w:rsidRPr="00DC37B9" w:rsidRDefault="00DC37B9" w:rsidP="00DC37B9">
            <w:pPr>
              <w:pStyle w:val="TableText"/>
              <w:spacing w:before="176"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1CF10FD2" w14:textId="77777777" w:rsidTr="00AB257B">
        <w:trPr>
          <w:trHeight w:val="476"/>
        </w:trPr>
        <w:tc>
          <w:tcPr>
            <w:tcW w:w="2768" w:type="dxa"/>
            <w:vMerge/>
            <w:tcBorders>
              <w:top w:val="single" w:sz="2" w:space="0" w:color="000000"/>
              <w:bottom w:val="single" w:sz="2" w:space="0" w:color="000000"/>
            </w:tcBorders>
          </w:tcPr>
          <w:p w14:paraId="191DE890"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tcPr>
          <w:p w14:paraId="2B6F903D" w14:textId="2B67847A" w:rsidR="00DC37B9" w:rsidRPr="00DC37B9" w:rsidRDefault="00DC37B9" w:rsidP="00DC37B9">
            <w:pPr>
              <w:pStyle w:val="TableText"/>
              <w:spacing w:before="159" w:line="360" w:lineRule="auto"/>
              <w:ind w:left="121" w:firstLine="500"/>
              <w:rPr>
                <w:rFonts w:ascii="Times New Roman" w:hAnsi="Times New Roman" w:cs="Times New Roman"/>
                <w:spacing w:val="-6"/>
                <w:sz w:val="21"/>
                <w:szCs w:val="21"/>
              </w:rPr>
            </w:pPr>
            <w:r w:rsidRPr="00DC37B9">
              <w:rPr>
                <w:rFonts w:ascii="Times New Roman" w:hAnsi="Times New Roman" w:cs="Times New Roman"/>
                <w:sz w:val="21"/>
                <w:szCs w:val="21"/>
              </w:rPr>
              <w:t>Rotation</w:t>
            </w:r>
          </w:p>
        </w:tc>
        <w:tc>
          <w:tcPr>
            <w:tcW w:w="2771" w:type="dxa"/>
            <w:tcBorders>
              <w:top w:val="single" w:sz="2" w:space="0" w:color="000000"/>
              <w:bottom w:val="single" w:sz="2" w:space="0" w:color="000000"/>
            </w:tcBorders>
          </w:tcPr>
          <w:p w14:paraId="71FD4947" w14:textId="77777777" w:rsidR="00DC37B9" w:rsidRPr="00DC37B9" w:rsidRDefault="00DC37B9" w:rsidP="00DC37B9">
            <w:pPr>
              <w:pStyle w:val="TableText"/>
              <w:spacing w:before="176" w:line="360" w:lineRule="auto"/>
              <w:ind w:left="125" w:firstLine="468"/>
              <w:rPr>
                <w:rFonts w:ascii="Times New Roman" w:hAnsi="Times New Roman" w:cs="Times New Roman"/>
                <w:spacing w:val="-3"/>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°-80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5F7813C1" w14:textId="77777777" w:rsidTr="00AB257B">
        <w:trPr>
          <w:trHeight w:val="476"/>
        </w:trPr>
        <w:tc>
          <w:tcPr>
            <w:tcW w:w="2768" w:type="dxa"/>
            <w:vMerge w:val="restart"/>
            <w:tcBorders>
              <w:top w:val="single" w:sz="2" w:space="0" w:color="000000"/>
            </w:tcBorders>
            <w:shd w:val="clear" w:color="auto" w:fill="auto"/>
          </w:tcPr>
          <w:p w14:paraId="6F4AE4B2" w14:textId="4C5769AD" w:rsidR="00DC37B9" w:rsidRPr="00DC37B9" w:rsidRDefault="00DC37B9" w:rsidP="00DC37B9">
            <w:pPr>
              <w:ind w:firstLine="464"/>
              <w:jc w:val="center"/>
              <w:rPr>
                <w:sz w:val="21"/>
                <w:szCs w:val="21"/>
              </w:rPr>
            </w:pPr>
            <w:r w:rsidRPr="00DC37B9">
              <w:rPr>
                <w:rFonts w:eastAsia="新宋体"/>
                <w:snapToGrid w:val="0"/>
                <w:color w:val="000000"/>
                <w:spacing w:val="11"/>
                <w:sz w:val="21"/>
                <w:szCs w:val="21"/>
                <w:lang w:eastAsia="en-US"/>
              </w:rPr>
              <w:t>Thoracolumbar Spine</w:t>
            </w:r>
          </w:p>
        </w:tc>
        <w:tc>
          <w:tcPr>
            <w:tcW w:w="2761" w:type="dxa"/>
            <w:tcBorders>
              <w:top w:val="single" w:sz="2" w:space="0" w:color="000000"/>
              <w:bottom w:val="single" w:sz="2" w:space="0" w:color="000000"/>
            </w:tcBorders>
            <w:shd w:val="clear" w:color="auto" w:fill="auto"/>
          </w:tcPr>
          <w:p w14:paraId="27346658" w14:textId="502748D1" w:rsidR="00DC37B9" w:rsidRPr="00DC37B9" w:rsidRDefault="00DC37B9" w:rsidP="00DC37B9">
            <w:pPr>
              <w:pStyle w:val="TableText"/>
              <w:spacing w:before="158" w:line="360" w:lineRule="auto"/>
              <w:ind w:left="129" w:firstLine="496"/>
              <w:rPr>
                <w:rFonts w:ascii="Times New Roman" w:hAnsi="Times New Roman" w:cs="Times New Roman"/>
                <w:sz w:val="21"/>
                <w:szCs w:val="21"/>
              </w:rPr>
            </w:pPr>
            <w:r w:rsidRPr="00DC37B9">
              <w:rPr>
                <w:rFonts w:ascii="Times New Roman" w:hAnsi="Times New Roman" w:cs="Times New Roman"/>
                <w:sz w:val="21"/>
                <w:szCs w:val="21"/>
              </w:rPr>
              <w:t>Flexion</w:t>
            </w:r>
          </w:p>
        </w:tc>
        <w:tc>
          <w:tcPr>
            <w:tcW w:w="2771" w:type="dxa"/>
            <w:tcBorders>
              <w:top w:val="single" w:sz="2" w:space="0" w:color="000000"/>
              <w:bottom w:val="single" w:sz="2" w:space="0" w:color="000000"/>
            </w:tcBorders>
            <w:shd w:val="clear" w:color="auto" w:fill="auto"/>
          </w:tcPr>
          <w:p w14:paraId="2047042E" w14:textId="77777777" w:rsidR="00DC37B9" w:rsidRPr="00DC37B9" w:rsidRDefault="00DC37B9" w:rsidP="00DC37B9">
            <w:pPr>
              <w:pStyle w:val="TableText"/>
              <w:spacing w:before="176"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°-80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19B28A3B" w14:textId="77777777" w:rsidTr="00AB257B">
        <w:trPr>
          <w:trHeight w:val="476"/>
        </w:trPr>
        <w:tc>
          <w:tcPr>
            <w:tcW w:w="2768" w:type="dxa"/>
            <w:vMerge/>
            <w:shd w:val="clear" w:color="auto" w:fill="auto"/>
          </w:tcPr>
          <w:p w14:paraId="1C9AB20D" w14:textId="77777777" w:rsidR="00DC37B9" w:rsidRPr="00DC37B9" w:rsidRDefault="00DC37B9" w:rsidP="00DC37B9">
            <w:pPr>
              <w:ind w:firstLine="420"/>
              <w:rPr>
                <w:sz w:val="21"/>
                <w:szCs w:val="21"/>
              </w:rPr>
            </w:pPr>
          </w:p>
        </w:tc>
        <w:tc>
          <w:tcPr>
            <w:tcW w:w="2761" w:type="dxa"/>
            <w:tcBorders>
              <w:top w:val="single" w:sz="2" w:space="0" w:color="000000"/>
              <w:bottom w:val="single" w:sz="2" w:space="0" w:color="000000"/>
            </w:tcBorders>
            <w:shd w:val="clear" w:color="auto" w:fill="auto"/>
          </w:tcPr>
          <w:p w14:paraId="75AD5584" w14:textId="33296EC0" w:rsidR="00DC37B9" w:rsidRPr="00DC37B9" w:rsidRDefault="00DC37B9" w:rsidP="00DC37B9">
            <w:pPr>
              <w:pStyle w:val="TableText"/>
              <w:spacing w:before="156" w:line="360" w:lineRule="auto"/>
              <w:ind w:left="116" w:firstLine="512"/>
              <w:rPr>
                <w:rFonts w:ascii="Times New Roman" w:hAnsi="Times New Roman" w:cs="Times New Roman"/>
                <w:sz w:val="21"/>
                <w:szCs w:val="21"/>
              </w:rPr>
            </w:pPr>
            <w:r w:rsidRPr="00DC37B9">
              <w:rPr>
                <w:rFonts w:ascii="Times New Roman" w:hAnsi="Times New Roman" w:cs="Times New Roman"/>
                <w:sz w:val="21"/>
                <w:szCs w:val="21"/>
              </w:rPr>
              <w:t>Extension</w:t>
            </w:r>
          </w:p>
        </w:tc>
        <w:tc>
          <w:tcPr>
            <w:tcW w:w="2771" w:type="dxa"/>
            <w:tcBorders>
              <w:top w:val="single" w:sz="2" w:space="0" w:color="000000"/>
              <w:bottom w:val="single" w:sz="2" w:space="0" w:color="000000"/>
            </w:tcBorders>
            <w:shd w:val="clear" w:color="auto" w:fill="auto"/>
          </w:tcPr>
          <w:p w14:paraId="15B69D05" w14:textId="77777777" w:rsidR="00DC37B9" w:rsidRPr="00DC37B9" w:rsidRDefault="00DC37B9" w:rsidP="00DC37B9">
            <w:pPr>
              <w:pStyle w:val="TableText"/>
              <w:spacing w:before="176"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°-30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72CD4F6E" w14:textId="77777777" w:rsidTr="00AB257B">
        <w:trPr>
          <w:trHeight w:val="476"/>
        </w:trPr>
        <w:tc>
          <w:tcPr>
            <w:tcW w:w="2768" w:type="dxa"/>
            <w:vMerge/>
            <w:shd w:val="clear" w:color="auto" w:fill="auto"/>
          </w:tcPr>
          <w:p w14:paraId="716DC2DC" w14:textId="77777777" w:rsidR="00DC37B9" w:rsidRPr="00DC37B9" w:rsidRDefault="00DC37B9" w:rsidP="00DC37B9">
            <w:pPr>
              <w:ind w:firstLine="420"/>
              <w:jc w:val="center"/>
              <w:rPr>
                <w:sz w:val="21"/>
                <w:szCs w:val="21"/>
              </w:rPr>
            </w:pPr>
          </w:p>
        </w:tc>
        <w:tc>
          <w:tcPr>
            <w:tcW w:w="2761" w:type="dxa"/>
            <w:tcBorders>
              <w:top w:val="single" w:sz="2" w:space="0" w:color="000000"/>
              <w:bottom w:val="single" w:sz="2" w:space="0" w:color="000000"/>
            </w:tcBorders>
            <w:shd w:val="clear" w:color="auto" w:fill="auto"/>
          </w:tcPr>
          <w:p w14:paraId="1AD9726D" w14:textId="799C9EE8" w:rsidR="00DC37B9" w:rsidRPr="00DC37B9" w:rsidRDefault="00DC37B9" w:rsidP="00DC37B9">
            <w:pPr>
              <w:pStyle w:val="TableText"/>
              <w:spacing w:before="159" w:line="360" w:lineRule="auto"/>
              <w:ind w:left="116" w:firstLine="512"/>
              <w:rPr>
                <w:rFonts w:ascii="Times New Roman" w:hAnsi="Times New Roman" w:cs="Times New Roman"/>
                <w:sz w:val="21"/>
                <w:szCs w:val="21"/>
              </w:rPr>
            </w:pPr>
            <w:r w:rsidRPr="00DC37B9">
              <w:rPr>
                <w:rFonts w:ascii="Times New Roman" w:hAnsi="Times New Roman" w:cs="Times New Roman"/>
                <w:sz w:val="21"/>
                <w:szCs w:val="21"/>
              </w:rPr>
              <w:t>Lateral Flexion</w:t>
            </w:r>
          </w:p>
        </w:tc>
        <w:tc>
          <w:tcPr>
            <w:tcW w:w="2771" w:type="dxa"/>
            <w:tcBorders>
              <w:top w:val="single" w:sz="2" w:space="0" w:color="000000"/>
              <w:bottom w:val="single" w:sz="2" w:space="0" w:color="000000"/>
            </w:tcBorders>
            <w:shd w:val="clear" w:color="auto" w:fill="auto"/>
          </w:tcPr>
          <w:p w14:paraId="230786DB" w14:textId="77777777" w:rsidR="00DC37B9" w:rsidRPr="00DC37B9" w:rsidRDefault="00DC37B9" w:rsidP="00DC37B9">
            <w:pPr>
              <w:pStyle w:val="TableText"/>
              <w:spacing w:before="179"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°-40</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r w:rsidR="00DC37B9" w14:paraId="6568DAC9" w14:textId="77777777" w:rsidTr="00AB257B">
        <w:trPr>
          <w:trHeight w:val="476"/>
        </w:trPr>
        <w:tc>
          <w:tcPr>
            <w:tcW w:w="2768" w:type="dxa"/>
            <w:vMerge/>
            <w:shd w:val="clear" w:color="auto" w:fill="auto"/>
          </w:tcPr>
          <w:p w14:paraId="496D20ED" w14:textId="77777777" w:rsidR="00DC37B9" w:rsidRPr="00DC37B9" w:rsidRDefault="00DC37B9" w:rsidP="00DC37B9">
            <w:pPr>
              <w:ind w:firstLine="420"/>
              <w:rPr>
                <w:sz w:val="21"/>
                <w:szCs w:val="21"/>
              </w:rPr>
            </w:pPr>
          </w:p>
        </w:tc>
        <w:tc>
          <w:tcPr>
            <w:tcW w:w="2761" w:type="dxa"/>
            <w:tcBorders>
              <w:top w:val="single" w:sz="2" w:space="0" w:color="000000"/>
            </w:tcBorders>
            <w:shd w:val="clear" w:color="auto" w:fill="auto"/>
          </w:tcPr>
          <w:p w14:paraId="7A950893" w14:textId="0DF98DC9" w:rsidR="00DC37B9" w:rsidRPr="00DC37B9" w:rsidRDefault="00DC37B9" w:rsidP="00DC37B9">
            <w:pPr>
              <w:pStyle w:val="TableText"/>
              <w:spacing w:before="158" w:line="360" w:lineRule="auto"/>
              <w:ind w:left="121" w:firstLine="500"/>
              <w:rPr>
                <w:rFonts w:ascii="Times New Roman" w:hAnsi="Times New Roman" w:cs="Times New Roman"/>
                <w:sz w:val="21"/>
                <w:szCs w:val="21"/>
              </w:rPr>
            </w:pPr>
            <w:r w:rsidRPr="00DC37B9">
              <w:rPr>
                <w:rFonts w:ascii="Times New Roman" w:hAnsi="Times New Roman" w:cs="Times New Roman"/>
                <w:sz w:val="21"/>
                <w:szCs w:val="21"/>
              </w:rPr>
              <w:t>Rotation</w:t>
            </w:r>
          </w:p>
        </w:tc>
        <w:tc>
          <w:tcPr>
            <w:tcW w:w="2771" w:type="dxa"/>
            <w:tcBorders>
              <w:top w:val="single" w:sz="2" w:space="0" w:color="000000"/>
            </w:tcBorders>
            <w:shd w:val="clear" w:color="auto" w:fill="auto"/>
          </w:tcPr>
          <w:p w14:paraId="4276DF7F" w14:textId="77777777" w:rsidR="00DC37B9" w:rsidRPr="00DC37B9" w:rsidRDefault="00DC37B9" w:rsidP="00DC37B9">
            <w:pPr>
              <w:pStyle w:val="TableText"/>
              <w:spacing w:before="178" w:line="360" w:lineRule="auto"/>
              <w:ind w:left="125" w:firstLine="468"/>
              <w:rPr>
                <w:rFonts w:ascii="Times New Roman" w:hAnsi="Times New Roman" w:cs="Times New Roman"/>
                <w:sz w:val="21"/>
                <w:szCs w:val="21"/>
              </w:rPr>
            </w:pPr>
            <w:r w:rsidRPr="00DC37B9">
              <w:rPr>
                <w:rFonts w:ascii="Times New Roman" w:hAnsi="Times New Roman" w:cs="Times New Roman"/>
                <w:spacing w:val="-3"/>
                <w:sz w:val="21"/>
                <w:szCs w:val="21"/>
              </w:rPr>
              <w:t>0</w:t>
            </w:r>
            <w:r w:rsidRPr="00DC37B9">
              <w:rPr>
                <w:rFonts w:ascii="Times New Roman" w:hAnsi="Times New Roman" w:cs="Times New Roman"/>
                <w:spacing w:val="-35"/>
                <w:sz w:val="21"/>
                <w:szCs w:val="21"/>
              </w:rPr>
              <w:t xml:space="preserve"> </w:t>
            </w:r>
            <w:r w:rsidRPr="00DC37B9">
              <w:rPr>
                <w:rFonts w:ascii="Times New Roman" w:hAnsi="Times New Roman" w:cs="Times New Roman"/>
                <w:spacing w:val="-3"/>
                <w:sz w:val="21"/>
                <w:szCs w:val="21"/>
              </w:rPr>
              <w:t>°-45</w:t>
            </w:r>
            <w:r w:rsidRPr="00DC37B9">
              <w:rPr>
                <w:rFonts w:ascii="Times New Roman" w:hAnsi="Times New Roman" w:cs="Times New Roman"/>
                <w:spacing w:val="-42"/>
                <w:sz w:val="21"/>
                <w:szCs w:val="21"/>
              </w:rPr>
              <w:t xml:space="preserve"> </w:t>
            </w:r>
            <w:r w:rsidRPr="00DC37B9">
              <w:rPr>
                <w:rFonts w:ascii="Times New Roman" w:hAnsi="Times New Roman" w:cs="Times New Roman"/>
                <w:spacing w:val="-3"/>
                <w:sz w:val="21"/>
                <w:szCs w:val="21"/>
              </w:rPr>
              <w:t>°</w:t>
            </w:r>
          </w:p>
        </w:tc>
      </w:tr>
    </w:tbl>
    <w:p w14:paraId="75A068E8" w14:textId="77777777" w:rsidR="00B1089A" w:rsidRPr="00DC37B9" w:rsidRDefault="00B1089A" w:rsidP="00DC37B9">
      <w:pPr>
        <w:pStyle w:val="a5"/>
        <w:spacing w:line="360" w:lineRule="auto"/>
        <w:rPr>
          <w:rFonts w:eastAsiaTheme="minorEastAsia"/>
          <w:lang w:eastAsia="zh-CN"/>
        </w:rPr>
      </w:pPr>
    </w:p>
    <w:p w14:paraId="7A478592" w14:textId="77777777" w:rsidR="00DC37B9" w:rsidRPr="00F17853" w:rsidRDefault="00DC37B9" w:rsidP="00F17853">
      <w:pPr>
        <w:ind w:firstLine="482"/>
        <w:rPr>
          <w:b/>
          <w:bCs/>
        </w:rPr>
      </w:pPr>
      <w:r w:rsidRPr="00F17853">
        <w:rPr>
          <w:b/>
          <w:bCs/>
        </w:rPr>
        <w:t>b730 Muscle power functions</w:t>
      </w:r>
    </w:p>
    <w:p w14:paraId="24DC237C" w14:textId="52819A61" w:rsidR="00DC37B9" w:rsidRPr="00DC37B9" w:rsidRDefault="00DC37B9" w:rsidP="00F17853">
      <w:pPr>
        <w:ind w:firstLine="480"/>
      </w:pPr>
      <w:r w:rsidRPr="00DC37B9">
        <w:t>Item description:</w:t>
      </w:r>
      <w:r w:rsidR="00F17853">
        <w:rPr>
          <w:rFonts w:hint="eastAsia"/>
        </w:rPr>
        <w:t xml:space="preserve"> </w:t>
      </w:r>
      <w:r w:rsidRPr="00DC37B9">
        <w:t>Functions related to the force generated by the contraction of a muscle or muscle groups.</w:t>
      </w:r>
    </w:p>
    <w:p w14:paraId="2C49FFD3" w14:textId="77777777" w:rsidR="00DC37B9" w:rsidRPr="00DC37B9" w:rsidRDefault="00DC37B9" w:rsidP="00F17853">
      <w:pPr>
        <w:ind w:firstLine="480"/>
      </w:pPr>
      <w:r w:rsidRPr="00DC37B9">
        <w:t>Inclusions:</w:t>
      </w:r>
      <w:r w:rsidRPr="00DC37B9">
        <w:tab/>
        <w:t>functions associated with the power of specific muscles and muscle groups, muscles of one limb, one side of the body, the lower half of the body, all limbs, the trunk and the body as a whole; impairments such as weakness of small muscles in feet and hands, muscle paresis, muscle paralysis, monoplegia, hemiplegia, paraplegia, quadriplegia and akinetic mutism</w:t>
      </w:r>
    </w:p>
    <w:p w14:paraId="73E32A07" w14:textId="619E94C1" w:rsidR="00DC37B9" w:rsidRDefault="00DC37B9" w:rsidP="00F17853">
      <w:pPr>
        <w:ind w:firstLine="480"/>
      </w:pPr>
      <w:r w:rsidRPr="00DC37B9">
        <w:t>Exclusions: muscle tone functions; muscle endurance functions</w:t>
      </w:r>
    </w:p>
    <w:p w14:paraId="1B887A60" w14:textId="77777777" w:rsidR="00F17853" w:rsidRPr="00F17853" w:rsidRDefault="00F17853" w:rsidP="00F17853">
      <w:pPr>
        <w:ind w:firstLine="480"/>
      </w:pPr>
      <w:r w:rsidRPr="00F17853">
        <w:t>Assessment Prompt: How is the functional strength of your muscles currently?</w:t>
      </w:r>
    </w:p>
    <w:p w14:paraId="5DCB711E" w14:textId="77777777" w:rsidR="00F17853" w:rsidRPr="00F17853" w:rsidRDefault="00F17853" w:rsidP="00F17853">
      <w:pPr>
        <w:ind w:firstLine="480"/>
      </w:pPr>
      <w:r w:rsidRPr="00F17853">
        <w:t>Assessment Guidance: The evaluator performs manual muscle assessment on the patient’s muscle strength, focusing only on the affected muscles (e.g., in patients with hemiplegia, the assessment will be on the upper and lower limbs on the affected side; in paraplegic patients, it will be on both lower limbs). The evaluator may select the primary muscle groups with functional impairments based on the patient’s diagnosis and functional status for assessment.</w:t>
      </w:r>
    </w:p>
    <w:p w14:paraId="29E852BF" w14:textId="6C67B52E" w:rsidR="00F17853" w:rsidRPr="00F17853" w:rsidRDefault="00F17853" w:rsidP="00F17853">
      <w:pPr>
        <w:ind w:firstLine="480"/>
      </w:pPr>
      <w:r w:rsidRPr="00F17853">
        <w:t>Note: This item is assessed by a rehabilitation therapist.</w:t>
      </w:r>
    </w:p>
    <w:p w14:paraId="3A232459" w14:textId="1FFDF333" w:rsidR="00F17853" w:rsidRPr="00F17853" w:rsidRDefault="00F17853" w:rsidP="00F17853">
      <w:pPr>
        <w:ind w:firstLine="480"/>
      </w:pPr>
      <w:r w:rsidRPr="00F17853">
        <w:t>Assessment Scoring Criteria:</w:t>
      </w:r>
    </w:p>
    <w:p w14:paraId="71363C60" w14:textId="77777777" w:rsidR="00F17853" w:rsidRPr="00F17853" w:rsidRDefault="00F17853" w:rsidP="00F17853">
      <w:pPr>
        <w:ind w:firstLineChars="0" w:firstLine="0"/>
      </w:pPr>
      <w:r w:rsidRPr="00F17853">
        <w:rPr>
          <w:b/>
          <w:bCs/>
        </w:rPr>
        <w:t xml:space="preserve">0 Points: </w:t>
      </w:r>
      <w:r w:rsidRPr="00F17853">
        <w:t>Muscle strength is at Level 5 (MMT assessment), strength is normal.</w:t>
      </w:r>
    </w:p>
    <w:p w14:paraId="48B72B1B" w14:textId="77777777" w:rsidR="00F17853" w:rsidRPr="00F17853" w:rsidRDefault="00F17853" w:rsidP="00F17853">
      <w:pPr>
        <w:ind w:firstLineChars="0" w:firstLine="0"/>
      </w:pPr>
      <w:r w:rsidRPr="00F17853">
        <w:rPr>
          <w:b/>
          <w:bCs/>
        </w:rPr>
        <w:t>1-3 Points:</w:t>
      </w:r>
      <w:r w:rsidRPr="00F17853">
        <w:t xml:space="preserve"> Muscle strength is at Level 4 (MMT assessment), able to resist partial resistance.</w:t>
      </w:r>
    </w:p>
    <w:p w14:paraId="35FD8AF1" w14:textId="77777777" w:rsidR="00F17853" w:rsidRPr="00F17853" w:rsidRDefault="00F17853" w:rsidP="00F17853">
      <w:pPr>
        <w:ind w:firstLineChars="0" w:firstLine="420"/>
      </w:pPr>
      <w:r w:rsidRPr="00F17853">
        <w:rPr>
          <w:b/>
          <w:bCs/>
        </w:rPr>
        <w:t>1 Point:</w:t>
      </w:r>
      <w:r w:rsidRPr="00F17853">
        <w:t xml:space="preserve"> 4+</w:t>
      </w:r>
    </w:p>
    <w:p w14:paraId="5AC81B1D" w14:textId="77777777" w:rsidR="00F17853" w:rsidRPr="00F17853" w:rsidRDefault="00F17853" w:rsidP="00F17853">
      <w:pPr>
        <w:ind w:firstLineChars="0" w:firstLine="420"/>
      </w:pPr>
      <w:r w:rsidRPr="00F17853">
        <w:rPr>
          <w:b/>
          <w:bCs/>
        </w:rPr>
        <w:t>2 Points:</w:t>
      </w:r>
      <w:r w:rsidRPr="00F17853">
        <w:t xml:space="preserve"> 4</w:t>
      </w:r>
    </w:p>
    <w:p w14:paraId="49C50006" w14:textId="77777777" w:rsidR="00F17853" w:rsidRPr="00F17853" w:rsidRDefault="00F17853" w:rsidP="00F17853">
      <w:pPr>
        <w:ind w:firstLineChars="0" w:firstLine="420"/>
      </w:pPr>
      <w:r w:rsidRPr="00F17853">
        <w:rPr>
          <w:b/>
          <w:bCs/>
        </w:rPr>
        <w:t>3 Points:</w:t>
      </w:r>
      <w:r w:rsidRPr="00F17853">
        <w:t xml:space="preserve"> 4-</w:t>
      </w:r>
    </w:p>
    <w:p w14:paraId="259ED3E0" w14:textId="77777777" w:rsidR="00F17853" w:rsidRPr="00F17853" w:rsidRDefault="00F17853" w:rsidP="00F17853">
      <w:pPr>
        <w:ind w:firstLineChars="0" w:firstLine="0"/>
      </w:pPr>
      <w:r w:rsidRPr="00F17853">
        <w:rPr>
          <w:b/>
          <w:bCs/>
        </w:rPr>
        <w:t>4-6 Points:</w:t>
      </w:r>
      <w:r w:rsidRPr="00F17853">
        <w:t xml:space="preserve"> Muscle strength is at Level 3 (MMT assessment), able to complete activities against gravity but cannot resist.</w:t>
      </w:r>
    </w:p>
    <w:p w14:paraId="59330F37" w14:textId="77777777" w:rsidR="00F17853" w:rsidRPr="00F17853" w:rsidRDefault="00F17853" w:rsidP="00F17853">
      <w:pPr>
        <w:ind w:firstLineChars="0" w:firstLine="420"/>
      </w:pPr>
      <w:r w:rsidRPr="00F17853">
        <w:rPr>
          <w:b/>
          <w:bCs/>
        </w:rPr>
        <w:t>4 Points:</w:t>
      </w:r>
      <w:r w:rsidRPr="00F17853">
        <w:t xml:space="preserve"> 3+</w:t>
      </w:r>
    </w:p>
    <w:p w14:paraId="16DB9ED4" w14:textId="77777777" w:rsidR="00F17853" w:rsidRPr="00F17853" w:rsidRDefault="00F17853" w:rsidP="00F17853">
      <w:pPr>
        <w:ind w:firstLineChars="0" w:firstLine="420"/>
      </w:pPr>
      <w:r w:rsidRPr="00F17853">
        <w:rPr>
          <w:b/>
          <w:bCs/>
        </w:rPr>
        <w:t>5 Points:</w:t>
      </w:r>
      <w:r w:rsidRPr="00F17853">
        <w:t xml:space="preserve"> 3</w:t>
      </w:r>
    </w:p>
    <w:p w14:paraId="37E73BCD" w14:textId="77777777" w:rsidR="00F17853" w:rsidRDefault="00F17853" w:rsidP="00F17853">
      <w:pPr>
        <w:ind w:firstLineChars="0" w:firstLine="420"/>
      </w:pPr>
      <w:r w:rsidRPr="00F17853">
        <w:rPr>
          <w:b/>
          <w:bCs/>
        </w:rPr>
        <w:lastRenderedPageBreak/>
        <w:t>6 Points:</w:t>
      </w:r>
      <w:r w:rsidRPr="00F17853">
        <w:t xml:space="preserve"> 3-</w:t>
      </w:r>
    </w:p>
    <w:p w14:paraId="0DD00691" w14:textId="6292E1A4" w:rsidR="00F17853" w:rsidRPr="00F17853" w:rsidRDefault="00F17853" w:rsidP="00F17853">
      <w:pPr>
        <w:ind w:firstLineChars="0" w:firstLine="0"/>
      </w:pPr>
      <w:r w:rsidRPr="00F17853">
        <w:rPr>
          <w:b/>
          <w:bCs/>
        </w:rPr>
        <w:t>7-9 Points:</w:t>
      </w:r>
      <w:r w:rsidRPr="00F17853">
        <w:t xml:space="preserve"> Muscle strength is at Level 2 (MMT assessment), able to perform activities under gravity-eliminated conditions.</w:t>
      </w:r>
    </w:p>
    <w:p w14:paraId="0098A7D9" w14:textId="77777777" w:rsidR="00F17853" w:rsidRPr="00F17853" w:rsidRDefault="00F17853" w:rsidP="00F17853">
      <w:pPr>
        <w:ind w:firstLineChars="0" w:firstLine="420"/>
      </w:pPr>
      <w:r w:rsidRPr="00F17853">
        <w:rPr>
          <w:b/>
          <w:bCs/>
        </w:rPr>
        <w:t>7 Points:</w:t>
      </w:r>
      <w:r w:rsidRPr="00F17853">
        <w:t xml:space="preserve"> 2+</w:t>
      </w:r>
    </w:p>
    <w:p w14:paraId="7B6BD8AA" w14:textId="77777777" w:rsidR="00F17853" w:rsidRPr="00F17853" w:rsidRDefault="00F17853" w:rsidP="00F17853">
      <w:pPr>
        <w:ind w:firstLineChars="0" w:firstLine="420"/>
      </w:pPr>
      <w:r w:rsidRPr="00F17853">
        <w:rPr>
          <w:b/>
          <w:bCs/>
        </w:rPr>
        <w:t>8 Points:</w:t>
      </w:r>
      <w:r w:rsidRPr="00F17853">
        <w:t xml:space="preserve"> 2</w:t>
      </w:r>
    </w:p>
    <w:p w14:paraId="7363F1BC" w14:textId="77777777" w:rsidR="00F17853" w:rsidRPr="00F17853" w:rsidRDefault="00F17853" w:rsidP="00F17853">
      <w:pPr>
        <w:ind w:firstLineChars="0" w:firstLine="420"/>
      </w:pPr>
      <w:r w:rsidRPr="00F17853">
        <w:rPr>
          <w:b/>
          <w:bCs/>
        </w:rPr>
        <w:t>9 Points:</w:t>
      </w:r>
      <w:r w:rsidRPr="00F17853">
        <w:t xml:space="preserve"> 2-</w:t>
      </w:r>
    </w:p>
    <w:p w14:paraId="5C3DA7F7" w14:textId="77777777" w:rsidR="00F17853" w:rsidRPr="00F17853" w:rsidRDefault="00F17853" w:rsidP="00F17853">
      <w:pPr>
        <w:ind w:firstLineChars="0" w:firstLine="0"/>
      </w:pPr>
      <w:r w:rsidRPr="00F17853">
        <w:rPr>
          <w:b/>
          <w:bCs/>
        </w:rPr>
        <w:t xml:space="preserve">10 Points: </w:t>
      </w:r>
      <w:r w:rsidRPr="00F17853">
        <w:t>Muscle strength is at Level 0 or 1 (MMT assessment), no active movement.</w:t>
      </w:r>
    </w:p>
    <w:p w14:paraId="6E64C7D4" w14:textId="3CEDFE8A" w:rsidR="00F17853" w:rsidRPr="00F17853" w:rsidRDefault="00F17853" w:rsidP="00F17853">
      <w:pPr>
        <w:ind w:firstLine="480"/>
      </w:pPr>
      <w:r w:rsidRPr="00F17853">
        <w:t>Note: If multiple areas are affected, scoring can be refined based on the location and degree of muscle involvement. For example, if a hemiplegic patient has muscle strength impairment in both the upper and lower limbs on the affected side, the overall score can be calculated with each limb weighting at 50%. For paraplegic patients, both sides of the limbs will also each count as 50% in the overall score.</w:t>
      </w:r>
    </w:p>
    <w:p w14:paraId="2B52F58C" w14:textId="77777777" w:rsidR="00F17853" w:rsidRPr="00F17853" w:rsidRDefault="00F17853" w:rsidP="00F17853">
      <w:pPr>
        <w:ind w:firstLine="480"/>
      </w:pPr>
      <w:r w:rsidRPr="00F17853">
        <w:t>Total Score Calculation Rules: The total score is calculated based on the muscle strength scores of the affected areas and their respective weights.</w:t>
      </w:r>
    </w:p>
    <w:p w14:paraId="28A2B422" w14:textId="77777777" w:rsidR="00F17853" w:rsidRPr="00F17853" w:rsidRDefault="00F17853" w:rsidP="00F17853">
      <w:pPr>
        <w:ind w:firstLine="480"/>
      </w:pPr>
      <w:r w:rsidRPr="00F17853">
        <w:t>Affected area weight = 1 / Number of affected areas (the upper limb includes three areas: shoulder, elbow, wrist; the lower limb includes three areas: hip, knee, ankle)</w:t>
      </w:r>
    </w:p>
    <w:p w14:paraId="5B51EB9A" w14:textId="04E53FA4" w:rsidR="00B1089A" w:rsidRPr="00F17853" w:rsidRDefault="00F17853" w:rsidP="00F17853">
      <w:pPr>
        <w:ind w:firstLine="480"/>
      </w:pPr>
      <w:r w:rsidRPr="00F17853">
        <w:t>Total Score = Muscle strength score for affected area * Weight of affected area</w:t>
      </w:r>
    </w:p>
    <w:p w14:paraId="70C8534D" w14:textId="77777777" w:rsidR="00B1089A" w:rsidRDefault="00B1089A" w:rsidP="00B1089A">
      <w:pPr>
        <w:pStyle w:val="a5"/>
        <w:spacing w:line="360" w:lineRule="auto"/>
        <w:ind w:firstLine="480"/>
        <w:rPr>
          <w:lang w:eastAsia="zh-CN"/>
        </w:rPr>
      </w:pPr>
    </w:p>
    <w:p w14:paraId="421DC62B" w14:textId="55446369" w:rsidR="0014011A" w:rsidRPr="0014011A" w:rsidRDefault="00AB2EB9" w:rsidP="0014011A">
      <w:pPr>
        <w:ind w:firstLine="482"/>
        <w:rPr>
          <w:b/>
          <w:bCs/>
        </w:rPr>
      </w:pPr>
      <w:r w:rsidRPr="00AB2EB9">
        <w:rPr>
          <w:b/>
          <w:bCs/>
        </w:rPr>
        <w:t>d230 Carrying out daily routine</w:t>
      </w:r>
    </w:p>
    <w:p w14:paraId="0B482FDF" w14:textId="5D15A0BB" w:rsidR="0014011A" w:rsidRPr="0014011A" w:rsidRDefault="0014011A" w:rsidP="0014011A">
      <w:pPr>
        <w:ind w:firstLine="480"/>
      </w:pPr>
      <w:r w:rsidRPr="0014011A">
        <w:t>Item description:</w:t>
      </w:r>
      <w:r>
        <w:rPr>
          <w:rFonts w:hint="eastAsia"/>
        </w:rPr>
        <w:t xml:space="preserve"> </w:t>
      </w:r>
      <w:r w:rsidRPr="0014011A">
        <w:t>Planning, organizing, and completing daily tasks.</w:t>
      </w:r>
    </w:p>
    <w:p w14:paraId="39947107" w14:textId="77777777" w:rsidR="0014011A" w:rsidRDefault="0014011A" w:rsidP="0014011A">
      <w:pPr>
        <w:ind w:firstLine="480"/>
      </w:pPr>
      <w:r w:rsidRPr="0014011A">
        <w:t>Inclusions:</w:t>
      </w:r>
      <w:r w:rsidRPr="0014011A">
        <w:tab/>
        <w:t>Three types of tasks: 1. Upper limb-related tasks, such as doing laundry; 2. Calculation-related tasks, such as shopping at the supermarket and making change; 3. Planned tasks, such as brushing teeth, which involves squeezing toothpaste, filling the toothbrush with water, and rinsing.</w:t>
      </w:r>
    </w:p>
    <w:p w14:paraId="04F95AFF" w14:textId="78B93A10" w:rsidR="0014011A" w:rsidRPr="0014011A" w:rsidRDefault="00B0187E" w:rsidP="0014011A">
      <w:pPr>
        <w:ind w:firstLine="480"/>
      </w:pPr>
      <w:r>
        <w:t>Assessment</w:t>
      </w:r>
      <w:r w:rsidR="0014011A" w:rsidRPr="0014011A">
        <w:t xml:space="preserve"> Prompt: In the past two days, how would you assess your ability to independently handle daily activities (such as washing your face, making small purchases, brushing your teeth, etc.)?</w:t>
      </w:r>
    </w:p>
    <w:p w14:paraId="2F49A46F" w14:textId="4E91E082" w:rsidR="0014011A" w:rsidRPr="0014011A" w:rsidRDefault="00B0187E" w:rsidP="0014011A">
      <w:pPr>
        <w:ind w:firstLine="480"/>
      </w:pPr>
      <w:r>
        <w:t>Assessment</w:t>
      </w:r>
      <w:r w:rsidR="0014011A" w:rsidRPr="0014011A">
        <w:t xml:space="preserve"> Guidance: The </w:t>
      </w:r>
      <w:r>
        <w:t>assessment</w:t>
      </w:r>
      <w:r w:rsidR="0014011A" w:rsidRPr="0014011A">
        <w:t xml:space="preserve"> content of this item includes the assessed individual’s ability to plan, organize, and complete daily activities, including motor functions of the upper limbs and hands, as well as the ability to plan and organize </w:t>
      </w:r>
      <w:r w:rsidR="0014011A" w:rsidRPr="0014011A">
        <w:lastRenderedPageBreak/>
        <w:t>procedural tasks. The steps for brushing teeth include: squeezing toothpaste (1), obtaining mouthwash (2), the process of brushing teeth (3), and cleaning the mouth (4); the steps for washing the face include: alternately rubbing the towel with both hands (1), washing the face in an appropriate manner (2), and wringing out the towel (3); small purchases include: online shopping (1), ordering takeout via a mobile phone (1), or elderly patients correctly calculating small amounts (1).</w:t>
      </w:r>
    </w:p>
    <w:p w14:paraId="2EF779DD" w14:textId="44C56550" w:rsidR="0014011A" w:rsidRPr="0014011A" w:rsidRDefault="00B0187E" w:rsidP="0014011A">
      <w:pPr>
        <w:ind w:firstLine="480"/>
      </w:pPr>
      <w:r>
        <w:t>Assessment</w:t>
      </w:r>
      <w:r w:rsidR="0014011A" w:rsidRPr="0014011A">
        <w:t xml:space="preserve"> Criteria:</w:t>
      </w:r>
    </w:p>
    <w:p w14:paraId="670AE2C8" w14:textId="77777777" w:rsidR="0014011A" w:rsidRPr="0014011A" w:rsidRDefault="0014011A" w:rsidP="0014011A">
      <w:pPr>
        <w:ind w:firstLineChars="0" w:firstLine="0"/>
      </w:pPr>
      <w:r w:rsidRPr="0014011A">
        <w:rPr>
          <w:b/>
          <w:bCs/>
        </w:rPr>
        <w:t>0 Points:</w:t>
      </w:r>
      <w:r w:rsidRPr="0014011A">
        <w:t xml:space="preserve"> The individual is fully independent in planning, organizing, and completing daily activities (the complete processes of washing the face, making small purchases, and brushing teeth) without assistance.</w:t>
      </w:r>
    </w:p>
    <w:p w14:paraId="27AB0825" w14:textId="77777777" w:rsidR="0014011A" w:rsidRPr="0014011A" w:rsidRDefault="0014011A" w:rsidP="0014011A">
      <w:pPr>
        <w:ind w:firstLineChars="0" w:firstLine="0"/>
      </w:pPr>
      <w:r w:rsidRPr="0014011A">
        <w:rPr>
          <w:b/>
          <w:bCs/>
        </w:rPr>
        <w:t xml:space="preserve">1-3 Points: </w:t>
      </w:r>
      <w:r w:rsidRPr="0014011A">
        <w:t>The individual requires monitoring or guidance from others to plan, organize, and complete daily activities.</w:t>
      </w:r>
    </w:p>
    <w:p w14:paraId="67644616" w14:textId="77777777" w:rsidR="0014011A" w:rsidRPr="0014011A" w:rsidRDefault="0014011A" w:rsidP="0014011A">
      <w:pPr>
        <w:ind w:firstLineChars="0" w:firstLine="420"/>
      </w:pPr>
      <w:r w:rsidRPr="0014011A">
        <w:rPr>
          <w:b/>
          <w:bCs/>
        </w:rPr>
        <w:t>1 Point:</w:t>
      </w:r>
      <w:r w:rsidRPr="0014011A">
        <w:t xml:space="preserve"> 1%-30% of the process requires monitoring or reminders from others.</w:t>
      </w:r>
    </w:p>
    <w:p w14:paraId="0CE1A13F" w14:textId="77777777" w:rsidR="0014011A" w:rsidRPr="0014011A" w:rsidRDefault="0014011A" w:rsidP="0014011A">
      <w:pPr>
        <w:ind w:firstLineChars="0" w:firstLine="420"/>
      </w:pPr>
      <w:r w:rsidRPr="0014011A">
        <w:rPr>
          <w:b/>
          <w:bCs/>
        </w:rPr>
        <w:t>2 Points:</w:t>
      </w:r>
      <w:r w:rsidRPr="0014011A">
        <w:t xml:space="preserve"> 31%-60% of the process requires monitoring or reminders from others.</w:t>
      </w:r>
    </w:p>
    <w:p w14:paraId="46F3ACE7" w14:textId="77777777" w:rsidR="0014011A" w:rsidRPr="0014011A" w:rsidRDefault="0014011A" w:rsidP="0014011A">
      <w:pPr>
        <w:ind w:firstLineChars="0" w:firstLine="420"/>
      </w:pPr>
      <w:r w:rsidRPr="0014011A">
        <w:rPr>
          <w:b/>
          <w:bCs/>
        </w:rPr>
        <w:t>3 Points:</w:t>
      </w:r>
      <w:r w:rsidRPr="0014011A">
        <w:t xml:space="preserve"> 61%-100% of the process requires monitoring or reminders from others.</w:t>
      </w:r>
    </w:p>
    <w:p w14:paraId="0D3CEA8B" w14:textId="77777777" w:rsidR="0014011A" w:rsidRPr="0014011A" w:rsidRDefault="0014011A" w:rsidP="0014011A">
      <w:pPr>
        <w:ind w:firstLineChars="0" w:firstLine="0"/>
      </w:pPr>
      <w:r w:rsidRPr="0014011A">
        <w:rPr>
          <w:b/>
          <w:bCs/>
        </w:rPr>
        <w:t>4-6 Points:</w:t>
      </w:r>
      <w:r w:rsidRPr="0014011A">
        <w:t xml:space="preserve"> The individual requires a small amount of help in planning, organizing, and completing daily activities (requiring less than half of the assistance during the process).</w:t>
      </w:r>
    </w:p>
    <w:p w14:paraId="74FE9B0D" w14:textId="77777777" w:rsidR="0014011A" w:rsidRPr="0014011A" w:rsidRDefault="0014011A" w:rsidP="0014011A">
      <w:pPr>
        <w:ind w:firstLineChars="0" w:firstLine="420"/>
      </w:pPr>
      <w:r w:rsidRPr="0014011A">
        <w:rPr>
          <w:b/>
          <w:bCs/>
        </w:rPr>
        <w:t>4 Points:</w:t>
      </w:r>
      <w:r w:rsidRPr="0014011A">
        <w:t xml:space="preserve"> Less than 10% of the process needs help from others, with one step needing assistance in washing the face, making small purchases, or brushing teeth.</w:t>
      </w:r>
    </w:p>
    <w:p w14:paraId="668F49A4" w14:textId="77777777" w:rsidR="0014011A" w:rsidRPr="0014011A" w:rsidRDefault="0014011A" w:rsidP="0014011A">
      <w:pPr>
        <w:ind w:firstLineChars="0" w:firstLine="420"/>
      </w:pPr>
      <w:r w:rsidRPr="0014011A">
        <w:rPr>
          <w:b/>
          <w:bCs/>
        </w:rPr>
        <w:t>5 Points:</w:t>
      </w:r>
      <w:r w:rsidRPr="0014011A">
        <w:t xml:space="preserve"> 11%-30% of the process needs help from others, with two steps needing assistance in washing the face, making small purchases, or brushing teeth.</w:t>
      </w:r>
    </w:p>
    <w:p w14:paraId="2209059A" w14:textId="77777777" w:rsidR="0014011A" w:rsidRPr="0014011A" w:rsidRDefault="0014011A" w:rsidP="0014011A">
      <w:pPr>
        <w:ind w:firstLineChars="0" w:firstLine="420"/>
      </w:pPr>
      <w:r w:rsidRPr="0014011A">
        <w:rPr>
          <w:b/>
          <w:bCs/>
        </w:rPr>
        <w:t>6 Points:</w:t>
      </w:r>
      <w:r w:rsidRPr="0014011A">
        <w:t xml:space="preserve"> 31%-50% of the process needs help from others, with three steps needing assistance in washing the face, making small purchases, or brushing teeth.</w:t>
      </w:r>
    </w:p>
    <w:p w14:paraId="4F28A36F" w14:textId="77777777" w:rsidR="0014011A" w:rsidRPr="0014011A" w:rsidRDefault="0014011A" w:rsidP="0014011A">
      <w:pPr>
        <w:ind w:firstLineChars="0" w:firstLine="0"/>
      </w:pPr>
      <w:r w:rsidRPr="0014011A">
        <w:rPr>
          <w:b/>
          <w:bCs/>
        </w:rPr>
        <w:t>7-9 Points:</w:t>
      </w:r>
      <w:r w:rsidRPr="0014011A">
        <w:t xml:space="preserve"> The individual needs a substantial amount of help in planning, organizing, and completing daily activities (requiring half or more of the assistance during the process).</w:t>
      </w:r>
    </w:p>
    <w:p w14:paraId="6512C5E5" w14:textId="77777777" w:rsidR="0014011A" w:rsidRPr="0014011A" w:rsidRDefault="0014011A" w:rsidP="0014011A">
      <w:pPr>
        <w:ind w:firstLineChars="0" w:firstLine="420"/>
      </w:pPr>
      <w:r w:rsidRPr="0014011A">
        <w:rPr>
          <w:b/>
          <w:bCs/>
        </w:rPr>
        <w:t>7 Points:</w:t>
      </w:r>
      <w:r w:rsidRPr="0014011A">
        <w:t xml:space="preserve"> 51%-60% of the process needs help from others, with four to five steps needing assistance in washing the face, making small purchases, or brushing teeth.</w:t>
      </w:r>
    </w:p>
    <w:p w14:paraId="1C3EC39A" w14:textId="77777777" w:rsidR="0014011A" w:rsidRPr="0014011A" w:rsidRDefault="0014011A" w:rsidP="0014011A">
      <w:pPr>
        <w:ind w:firstLineChars="0" w:firstLine="420"/>
      </w:pPr>
      <w:r w:rsidRPr="0014011A">
        <w:rPr>
          <w:b/>
          <w:bCs/>
        </w:rPr>
        <w:t>8 Points:</w:t>
      </w:r>
      <w:r w:rsidRPr="0014011A">
        <w:t xml:space="preserve"> 61%-80% of the process needs help from others, with six to seven steps needing assistance in washing the face, making small purchases, or brushing teeth.</w:t>
      </w:r>
    </w:p>
    <w:p w14:paraId="2EE2A384" w14:textId="77777777" w:rsidR="0014011A" w:rsidRPr="0014011A" w:rsidRDefault="0014011A" w:rsidP="0014011A">
      <w:pPr>
        <w:ind w:firstLineChars="0" w:firstLine="420"/>
      </w:pPr>
      <w:r w:rsidRPr="0014011A">
        <w:rPr>
          <w:b/>
          <w:bCs/>
        </w:rPr>
        <w:lastRenderedPageBreak/>
        <w:t>9 Points:</w:t>
      </w:r>
      <w:r w:rsidRPr="0014011A">
        <w:t xml:space="preserve"> 81%-99% of the process needs help from others, with only cooperative actions occurring, and eight steps needing assistance in washing the face, making small purchases, or brushing teeth.</w:t>
      </w:r>
    </w:p>
    <w:p w14:paraId="18AF94FF" w14:textId="47A7DE1D" w:rsidR="00B1089A" w:rsidRPr="0014011A" w:rsidRDefault="0014011A" w:rsidP="0014011A">
      <w:pPr>
        <w:ind w:firstLineChars="0" w:firstLine="0"/>
      </w:pPr>
      <w:r w:rsidRPr="0014011A">
        <w:rPr>
          <w:b/>
          <w:bCs/>
        </w:rPr>
        <w:t>10 Points:</w:t>
      </w:r>
      <w:r w:rsidRPr="0014011A">
        <w:t xml:space="preserve"> The individual is completely dependent on others for daily activities.</w:t>
      </w:r>
    </w:p>
    <w:p w14:paraId="28F6CB22" w14:textId="77777777" w:rsidR="0014011A" w:rsidRPr="0014011A" w:rsidRDefault="0014011A" w:rsidP="0014011A">
      <w:pPr>
        <w:pStyle w:val="a5"/>
        <w:spacing w:line="360" w:lineRule="auto"/>
        <w:ind w:firstLine="480"/>
        <w:rPr>
          <w:lang w:eastAsia="zh-CN"/>
        </w:rPr>
      </w:pPr>
    </w:p>
    <w:p w14:paraId="60FAA5F4" w14:textId="77777777" w:rsidR="00AB2EB9" w:rsidRPr="00AB2EB9" w:rsidRDefault="00AB2EB9" w:rsidP="00AB2EB9">
      <w:pPr>
        <w:ind w:firstLine="482"/>
        <w:rPr>
          <w:b/>
          <w:bCs/>
        </w:rPr>
      </w:pPr>
      <w:r w:rsidRPr="00AB2EB9">
        <w:rPr>
          <w:b/>
          <w:bCs/>
        </w:rPr>
        <w:t>d410 Changing basic body position</w:t>
      </w:r>
    </w:p>
    <w:p w14:paraId="0ABD59FC" w14:textId="2D199884" w:rsidR="00AB2EB9" w:rsidRPr="00AB2EB9" w:rsidRDefault="00AB2EB9" w:rsidP="00AB2EB9">
      <w:pPr>
        <w:ind w:firstLine="480"/>
      </w:pPr>
      <w:r w:rsidRPr="00AB2EB9">
        <w:t>Item description:</w:t>
      </w:r>
      <w:r>
        <w:rPr>
          <w:rFonts w:hint="eastAsia"/>
        </w:rPr>
        <w:t xml:space="preserve"> </w:t>
      </w:r>
      <w:r w:rsidRPr="00AB2EB9">
        <w:t>Transitioning from one body position to another.</w:t>
      </w:r>
    </w:p>
    <w:p w14:paraId="1D31D1F2" w14:textId="77777777" w:rsidR="00AB2EB9" w:rsidRPr="00AB2EB9" w:rsidRDefault="00AB2EB9" w:rsidP="00AB2EB9">
      <w:pPr>
        <w:ind w:firstLine="480"/>
      </w:pPr>
      <w:r w:rsidRPr="00AB2EB9">
        <w:t>Inclusions:</w:t>
      </w:r>
      <w:r w:rsidRPr="00AB2EB9">
        <w:tab/>
        <w:t>changing body position from lying down, from squatting or kneeling, from sitting or standing, rolling over, bending and shifting the body's centre of gravity</w:t>
      </w:r>
    </w:p>
    <w:p w14:paraId="4509A7BC" w14:textId="1DA1F9FF" w:rsidR="00AB2EB9" w:rsidRDefault="00AB2EB9" w:rsidP="00AB2EB9">
      <w:pPr>
        <w:ind w:firstLine="480"/>
      </w:pPr>
      <w:r w:rsidRPr="00AB2EB9">
        <w:t>Exclusions: transferring oneself</w:t>
      </w:r>
    </w:p>
    <w:p w14:paraId="0BD85D62" w14:textId="3A9762CB" w:rsidR="00AB2EB9" w:rsidRPr="00AB2EB9" w:rsidRDefault="00B0187E" w:rsidP="00AB2EB9">
      <w:pPr>
        <w:ind w:firstLine="480"/>
      </w:pPr>
      <w:r>
        <w:t>Assessment</w:t>
      </w:r>
      <w:r w:rsidR="00AB2EB9" w:rsidRPr="00AB2EB9">
        <w:t xml:space="preserve"> Prompt: In the past two days, how would you assess your ability to change body positions?</w:t>
      </w:r>
    </w:p>
    <w:p w14:paraId="6F9B1FD1" w14:textId="050580A6" w:rsidR="00AB2EB9" w:rsidRPr="00AB2EB9" w:rsidRDefault="00B0187E" w:rsidP="00AB2EB9">
      <w:pPr>
        <w:ind w:firstLine="480"/>
      </w:pPr>
      <w:r>
        <w:t>Assessment</w:t>
      </w:r>
      <w:r w:rsidR="00AB2EB9" w:rsidRPr="00AB2EB9">
        <w:t xml:space="preserve"> Guidance: This </w:t>
      </w:r>
      <w:r>
        <w:t>assessment</w:t>
      </w:r>
      <w:r w:rsidR="00AB2EB9" w:rsidRPr="00AB2EB9">
        <w:t xml:space="preserve"> includes the ability to change positions from lying to sitting, from lying to standing, and from sitting to standing.</w:t>
      </w:r>
    </w:p>
    <w:p w14:paraId="5422FA76" w14:textId="0D6BE636" w:rsidR="00AB2EB9" w:rsidRPr="00AB2EB9" w:rsidRDefault="00B0187E" w:rsidP="00AB2EB9">
      <w:pPr>
        <w:ind w:firstLine="480"/>
      </w:pPr>
      <w:r>
        <w:t>Assessment</w:t>
      </w:r>
      <w:r w:rsidR="00AB2EB9" w:rsidRPr="00AB2EB9">
        <w:t xml:space="preserve"> Criteria:</w:t>
      </w:r>
    </w:p>
    <w:p w14:paraId="5CEF6306" w14:textId="77777777" w:rsidR="00AB2EB9" w:rsidRPr="00AB2EB9" w:rsidRDefault="00AB2EB9" w:rsidP="00AB2EB9">
      <w:pPr>
        <w:ind w:firstLineChars="0" w:firstLine="0"/>
      </w:pPr>
      <w:r w:rsidRPr="00AB2EB9">
        <w:rPr>
          <w:b/>
          <w:bCs/>
        </w:rPr>
        <w:t xml:space="preserve">0 Points: </w:t>
      </w:r>
      <w:r w:rsidRPr="00AB2EB9">
        <w:t>Able to independently complete various position transfers without assistance from others.</w:t>
      </w:r>
    </w:p>
    <w:p w14:paraId="66B6B512" w14:textId="77777777" w:rsidR="00AB2EB9" w:rsidRPr="00AB2EB9" w:rsidRDefault="00AB2EB9" w:rsidP="00AB2EB9">
      <w:pPr>
        <w:ind w:firstLineChars="0" w:firstLine="0"/>
      </w:pPr>
      <w:r w:rsidRPr="00AB2EB9">
        <w:rPr>
          <w:b/>
          <w:bCs/>
        </w:rPr>
        <w:t>1-3 Points:</w:t>
      </w:r>
      <w:r w:rsidRPr="00AB2EB9">
        <w:t xml:space="preserve"> Requires supervision or assistance to complete transfers from sitting to standing.</w:t>
      </w:r>
    </w:p>
    <w:p w14:paraId="0A4D4FDB" w14:textId="77777777" w:rsidR="00AB2EB9" w:rsidRPr="00AB2EB9" w:rsidRDefault="00AB2EB9" w:rsidP="00AB2EB9">
      <w:pPr>
        <w:ind w:firstLineChars="0" w:firstLine="420"/>
      </w:pPr>
      <w:r w:rsidRPr="00AB2EB9">
        <w:rPr>
          <w:b/>
          <w:bCs/>
        </w:rPr>
        <w:t>1 Point:</w:t>
      </w:r>
      <w:r w:rsidRPr="00AB2EB9">
        <w:t xml:space="preserve"> Can complete the sitting-to-standing transfer under supervision and guidance from others.</w:t>
      </w:r>
    </w:p>
    <w:p w14:paraId="52FD2FA4" w14:textId="77777777" w:rsidR="00AB2EB9" w:rsidRPr="00AB2EB9" w:rsidRDefault="00AB2EB9" w:rsidP="00AB2EB9">
      <w:pPr>
        <w:ind w:firstLineChars="0" w:firstLine="420"/>
      </w:pPr>
      <w:r w:rsidRPr="00AB2EB9">
        <w:rPr>
          <w:b/>
          <w:bCs/>
        </w:rPr>
        <w:t>2 Points:</w:t>
      </w:r>
      <w:r w:rsidRPr="00AB2EB9">
        <w:t xml:space="preserve"> Requires a small amount (&lt;50%) of assistance for the sitting-to-standing transfer.</w:t>
      </w:r>
    </w:p>
    <w:p w14:paraId="5619916D" w14:textId="77777777" w:rsidR="00AB2EB9" w:rsidRPr="00AB2EB9" w:rsidRDefault="00AB2EB9" w:rsidP="00AB2EB9">
      <w:pPr>
        <w:ind w:firstLineChars="0" w:firstLine="420"/>
      </w:pPr>
      <w:r w:rsidRPr="00AB2EB9">
        <w:rPr>
          <w:rFonts w:hint="eastAsia"/>
          <w:b/>
          <w:bCs/>
        </w:rPr>
        <w:t>3 Points:</w:t>
      </w:r>
      <w:r w:rsidRPr="00AB2EB9">
        <w:rPr>
          <w:rFonts w:hint="eastAsia"/>
        </w:rPr>
        <w:t xml:space="preserve"> Requires a large amount (</w:t>
      </w:r>
      <w:r w:rsidRPr="00AB2EB9">
        <w:rPr>
          <w:rFonts w:hint="eastAsia"/>
        </w:rPr>
        <w:t>≥</w:t>
      </w:r>
      <w:r w:rsidRPr="00AB2EB9">
        <w:rPr>
          <w:rFonts w:hint="eastAsia"/>
        </w:rPr>
        <w:t>50%) of assistance for the sitting-to-standing transfer.</w:t>
      </w:r>
    </w:p>
    <w:p w14:paraId="2DECDD30" w14:textId="77777777" w:rsidR="00AB2EB9" w:rsidRPr="00AB2EB9" w:rsidRDefault="00AB2EB9" w:rsidP="00AB2EB9">
      <w:pPr>
        <w:ind w:firstLineChars="0" w:firstLine="0"/>
      </w:pPr>
      <w:r w:rsidRPr="00AB2EB9">
        <w:rPr>
          <w:b/>
          <w:bCs/>
        </w:rPr>
        <w:t>4-6 Points:</w:t>
      </w:r>
      <w:r w:rsidRPr="00AB2EB9">
        <w:t xml:space="preserve"> Requires supervision or assistance to complete transfers from lying to sitting (such as rolling to sit up or shifting the center of gravity while sitting), but cannot complete standing position transfers.</w:t>
      </w:r>
    </w:p>
    <w:p w14:paraId="72EE4510" w14:textId="77777777" w:rsidR="00AB2EB9" w:rsidRPr="00AB2EB9" w:rsidRDefault="00AB2EB9" w:rsidP="00AB2EB9">
      <w:pPr>
        <w:ind w:firstLineChars="0" w:firstLine="420"/>
      </w:pPr>
      <w:r w:rsidRPr="00AB2EB9">
        <w:rPr>
          <w:b/>
          <w:bCs/>
        </w:rPr>
        <w:t>4 Points:</w:t>
      </w:r>
      <w:r w:rsidRPr="00AB2EB9">
        <w:t xml:space="preserve"> Can complete the lying-to-sitting transfer under supervision or guidance from others.</w:t>
      </w:r>
    </w:p>
    <w:p w14:paraId="39DC73B8" w14:textId="77777777" w:rsidR="00AB2EB9" w:rsidRPr="00AB2EB9" w:rsidRDefault="00AB2EB9" w:rsidP="00AB2EB9">
      <w:pPr>
        <w:ind w:firstLineChars="0" w:firstLine="420"/>
      </w:pPr>
      <w:r w:rsidRPr="00AB2EB9">
        <w:rPr>
          <w:b/>
          <w:bCs/>
        </w:rPr>
        <w:lastRenderedPageBreak/>
        <w:t>5 Points:</w:t>
      </w:r>
      <w:r w:rsidRPr="00AB2EB9">
        <w:t xml:space="preserve"> Requires a small amount (&lt;50%) of assistance for the lying-to-sitting transfer.</w:t>
      </w:r>
    </w:p>
    <w:p w14:paraId="59502BE4" w14:textId="77777777" w:rsidR="00AB2EB9" w:rsidRPr="00AB2EB9" w:rsidRDefault="00AB2EB9" w:rsidP="00AB2EB9">
      <w:pPr>
        <w:ind w:firstLineChars="0" w:firstLine="420"/>
      </w:pPr>
      <w:r w:rsidRPr="00AB2EB9">
        <w:rPr>
          <w:rFonts w:hint="eastAsia"/>
          <w:b/>
          <w:bCs/>
        </w:rPr>
        <w:t>6 Points:</w:t>
      </w:r>
      <w:r w:rsidRPr="00AB2EB9">
        <w:rPr>
          <w:rFonts w:hint="eastAsia"/>
        </w:rPr>
        <w:t xml:space="preserve"> Requires a large amount (</w:t>
      </w:r>
      <w:r w:rsidRPr="00AB2EB9">
        <w:rPr>
          <w:rFonts w:hint="eastAsia"/>
        </w:rPr>
        <w:t>≥</w:t>
      </w:r>
      <w:r w:rsidRPr="00AB2EB9">
        <w:rPr>
          <w:rFonts w:hint="eastAsia"/>
        </w:rPr>
        <w:t>50%) of assistance for the lying-to-sitting transfer.</w:t>
      </w:r>
    </w:p>
    <w:p w14:paraId="73B09FB1" w14:textId="77777777" w:rsidR="00AB2EB9" w:rsidRPr="00AB2EB9" w:rsidRDefault="00AB2EB9" w:rsidP="00AB2EB9">
      <w:pPr>
        <w:ind w:firstLineChars="0" w:firstLine="0"/>
      </w:pPr>
      <w:r w:rsidRPr="00AB2EB9">
        <w:rPr>
          <w:b/>
          <w:bCs/>
        </w:rPr>
        <w:t>7-9 Points:</w:t>
      </w:r>
      <w:r w:rsidRPr="00AB2EB9">
        <w:t xml:space="preserve"> Can complete rolling transfers from lying position with supervision or assistance but cannot complete sitting or standing position transfers.</w:t>
      </w:r>
    </w:p>
    <w:p w14:paraId="59EB4FA5" w14:textId="77777777" w:rsidR="00AB2EB9" w:rsidRPr="00AB2EB9" w:rsidRDefault="00AB2EB9" w:rsidP="00AB2EB9">
      <w:pPr>
        <w:ind w:firstLineChars="0" w:firstLine="420"/>
      </w:pPr>
      <w:r w:rsidRPr="00AB2EB9">
        <w:rPr>
          <w:b/>
          <w:bCs/>
        </w:rPr>
        <w:t>7 Points:</w:t>
      </w:r>
      <w:r w:rsidRPr="00AB2EB9">
        <w:t xml:space="preserve"> Can roll under supervision and guidance from others.</w:t>
      </w:r>
    </w:p>
    <w:p w14:paraId="335B6102" w14:textId="77777777" w:rsidR="00AB2EB9" w:rsidRPr="00AB2EB9" w:rsidRDefault="00AB2EB9" w:rsidP="00AB2EB9">
      <w:pPr>
        <w:ind w:firstLineChars="0" w:firstLine="420"/>
      </w:pPr>
      <w:r w:rsidRPr="00AB2EB9">
        <w:rPr>
          <w:b/>
          <w:bCs/>
        </w:rPr>
        <w:t>8 Points:</w:t>
      </w:r>
      <w:r w:rsidRPr="00AB2EB9">
        <w:t xml:space="preserve"> Requires a small amount (&lt;50%) of assistance to roll.</w:t>
      </w:r>
    </w:p>
    <w:p w14:paraId="53A54B10" w14:textId="77777777" w:rsidR="00AB2EB9" w:rsidRPr="00AB2EB9" w:rsidRDefault="00AB2EB9" w:rsidP="00AB2EB9">
      <w:pPr>
        <w:ind w:firstLineChars="0" w:firstLine="420"/>
      </w:pPr>
      <w:r w:rsidRPr="00AB2EB9">
        <w:rPr>
          <w:rFonts w:hint="eastAsia"/>
          <w:b/>
          <w:bCs/>
        </w:rPr>
        <w:t>9 Points:</w:t>
      </w:r>
      <w:r w:rsidRPr="00AB2EB9">
        <w:rPr>
          <w:rFonts w:hint="eastAsia"/>
        </w:rPr>
        <w:t xml:space="preserve"> Requires a large amount (</w:t>
      </w:r>
      <w:r w:rsidRPr="00AB2EB9">
        <w:rPr>
          <w:rFonts w:hint="eastAsia"/>
        </w:rPr>
        <w:t>≥</w:t>
      </w:r>
      <w:r w:rsidRPr="00AB2EB9">
        <w:rPr>
          <w:rFonts w:hint="eastAsia"/>
        </w:rPr>
        <w:t>50%) of assistance to roll.</w:t>
      </w:r>
    </w:p>
    <w:p w14:paraId="1347D8BB" w14:textId="073D8DA4" w:rsidR="00B1089A" w:rsidRPr="00AB2EB9" w:rsidRDefault="00AB2EB9" w:rsidP="00AB2EB9">
      <w:pPr>
        <w:ind w:firstLineChars="0" w:firstLine="0"/>
      </w:pPr>
      <w:r w:rsidRPr="00AB2EB9">
        <w:rPr>
          <w:b/>
          <w:bCs/>
        </w:rPr>
        <w:t>10 Points:</w:t>
      </w:r>
      <w:r w:rsidRPr="00AB2EB9">
        <w:t xml:space="preserve"> Unable to perform any actions to change body positions.</w:t>
      </w:r>
    </w:p>
    <w:p w14:paraId="68CDEA64" w14:textId="77777777" w:rsidR="00AB2EB9" w:rsidRPr="00AB2EB9" w:rsidRDefault="00AB2EB9" w:rsidP="00AB2EB9">
      <w:pPr>
        <w:pStyle w:val="a5"/>
        <w:spacing w:line="360" w:lineRule="auto"/>
        <w:ind w:firstLine="480"/>
        <w:rPr>
          <w:lang w:eastAsia="zh-CN"/>
        </w:rPr>
      </w:pPr>
    </w:p>
    <w:p w14:paraId="09F1F90D" w14:textId="77777777" w:rsidR="00AB2EB9" w:rsidRPr="00AB2EB9" w:rsidRDefault="00AB2EB9" w:rsidP="00AB2EB9">
      <w:pPr>
        <w:ind w:firstLine="482"/>
        <w:rPr>
          <w:b/>
          <w:bCs/>
        </w:rPr>
      </w:pPr>
      <w:r w:rsidRPr="00AB2EB9">
        <w:rPr>
          <w:b/>
          <w:bCs/>
        </w:rPr>
        <w:t>d530 Toileting</w:t>
      </w:r>
    </w:p>
    <w:p w14:paraId="22EC1A27" w14:textId="3D813733" w:rsidR="00AB2EB9" w:rsidRPr="00AB2EB9" w:rsidRDefault="00AB2EB9" w:rsidP="00AB2EB9">
      <w:pPr>
        <w:ind w:firstLine="480"/>
      </w:pPr>
      <w:r w:rsidRPr="00AB2EB9">
        <w:t>Item description:</w:t>
      </w:r>
      <w:r>
        <w:rPr>
          <w:rFonts w:hint="eastAsia"/>
        </w:rPr>
        <w:t xml:space="preserve"> </w:t>
      </w:r>
      <w:r w:rsidRPr="00AB2EB9">
        <w:t>Planning and carrying out the elimination of human waste (menstruation, urination and defecation), and clean oneself afterwards.</w:t>
      </w:r>
    </w:p>
    <w:p w14:paraId="56B40702" w14:textId="67589ABE" w:rsidR="00AB2EB9" w:rsidRPr="00AB2EB9" w:rsidRDefault="00AB2EB9" w:rsidP="00AB2EB9">
      <w:pPr>
        <w:ind w:firstLine="480"/>
      </w:pPr>
      <w:r w:rsidRPr="00AB2EB9">
        <w:t>Inclusions:</w:t>
      </w:r>
      <w:r>
        <w:rPr>
          <w:rFonts w:hint="eastAsia"/>
        </w:rPr>
        <w:t xml:space="preserve"> </w:t>
      </w:r>
      <w:r w:rsidRPr="00AB2EB9">
        <w:t>regulating urination, defecation and menstrual care</w:t>
      </w:r>
    </w:p>
    <w:p w14:paraId="0D1C412C" w14:textId="212F80DD" w:rsidR="00AB2EB9" w:rsidRDefault="00AB2EB9" w:rsidP="00AB2EB9">
      <w:pPr>
        <w:ind w:firstLine="480"/>
      </w:pPr>
      <w:r w:rsidRPr="00AB2EB9">
        <w:t>Exclusions: washing oneself; caring for body parts</w:t>
      </w:r>
    </w:p>
    <w:p w14:paraId="7A5B1309" w14:textId="52D5CFF2" w:rsidR="00AB2EB9" w:rsidRPr="00AB2EB9" w:rsidRDefault="00B0187E" w:rsidP="00AB2EB9">
      <w:pPr>
        <w:ind w:firstLine="480"/>
      </w:pPr>
      <w:r>
        <w:t>Assessment</w:t>
      </w:r>
      <w:r w:rsidR="00AB2EB9" w:rsidRPr="00AB2EB9">
        <w:t xml:space="preserve"> Prompt: In the past two days, have you been able to complete toilet use and post-use cleaning?</w:t>
      </w:r>
    </w:p>
    <w:p w14:paraId="0DD1BFBD" w14:textId="19865EDC" w:rsidR="00AB2EB9" w:rsidRPr="00AB2EB9" w:rsidRDefault="00B0187E" w:rsidP="00AB2EB9">
      <w:pPr>
        <w:ind w:firstLine="480"/>
      </w:pPr>
      <w:r>
        <w:t>Assessment</w:t>
      </w:r>
      <w:r w:rsidR="00AB2EB9" w:rsidRPr="00AB2EB9">
        <w:t xml:space="preserve"> Guidance: The seven steps of using the toilet include sitting down on the toilet (1), standing up (2), pulling down (3) and putting on (4) pants, completing the elimination process (5), using toilet paper for personal cleaning (6), and flushing the toilet afterwards (7).</w:t>
      </w:r>
    </w:p>
    <w:p w14:paraId="42D7692C" w14:textId="22F7FC59" w:rsidR="00AB2EB9" w:rsidRPr="00AB2EB9" w:rsidRDefault="00B0187E" w:rsidP="00AB2EB9">
      <w:pPr>
        <w:ind w:firstLine="480"/>
      </w:pPr>
      <w:r>
        <w:t>Assessment</w:t>
      </w:r>
      <w:r w:rsidR="00AB2EB9" w:rsidRPr="00AB2EB9">
        <w:t xml:space="preserve"> Criteria:</w:t>
      </w:r>
    </w:p>
    <w:p w14:paraId="5CEAA715" w14:textId="77777777" w:rsidR="00AB2EB9" w:rsidRPr="00AB2EB9" w:rsidRDefault="00AB2EB9" w:rsidP="00AB2EB9">
      <w:pPr>
        <w:ind w:firstLineChars="0" w:firstLine="0"/>
      </w:pPr>
      <w:r w:rsidRPr="00AB2EB9">
        <w:rPr>
          <w:b/>
          <w:bCs/>
        </w:rPr>
        <w:t>0 Points:</w:t>
      </w:r>
      <w:r w:rsidRPr="00AB2EB9">
        <w:t xml:space="preserve"> The individual can independently complete the toilet use actions.</w:t>
      </w:r>
    </w:p>
    <w:p w14:paraId="3118B243" w14:textId="77777777" w:rsidR="00AB2EB9" w:rsidRPr="00AB2EB9" w:rsidRDefault="00AB2EB9" w:rsidP="00AB2EB9">
      <w:pPr>
        <w:ind w:firstLineChars="0" w:firstLine="0"/>
      </w:pPr>
      <w:r w:rsidRPr="00AB2EB9">
        <w:rPr>
          <w:b/>
          <w:bCs/>
        </w:rPr>
        <w:t>1-3 Points:</w:t>
      </w:r>
      <w:r w:rsidRPr="00AB2EB9">
        <w:t xml:space="preserve"> The individual requires monitoring or guidance from others during toilet use but does not need physical assistance.</w:t>
      </w:r>
    </w:p>
    <w:p w14:paraId="1B7B81D1" w14:textId="77777777" w:rsidR="00AB2EB9" w:rsidRPr="00AB2EB9" w:rsidRDefault="00AB2EB9" w:rsidP="00AB2EB9">
      <w:pPr>
        <w:ind w:firstLineChars="0" w:firstLine="420"/>
      </w:pPr>
      <w:r w:rsidRPr="00AB2EB9">
        <w:rPr>
          <w:b/>
          <w:bCs/>
        </w:rPr>
        <w:t>1 Point:</w:t>
      </w:r>
      <w:r w:rsidRPr="00AB2EB9">
        <w:t xml:space="preserve"> 1%-30% of the process requires monitoring or reminders from others.</w:t>
      </w:r>
    </w:p>
    <w:p w14:paraId="6C3001B8" w14:textId="77777777" w:rsidR="00AB2EB9" w:rsidRPr="00AB2EB9" w:rsidRDefault="00AB2EB9" w:rsidP="00AB2EB9">
      <w:pPr>
        <w:ind w:firstLineChars="0" w:firstLine="420"/>
      </w:pPr>
      <w:r w:rsidRPr="00AB2EB9">
        <w:rPr>
          <w:b/>
          <w:bCs/>
        </w:rPr>
        <w:t>2 Points:</w:t>
      </w:r>
      <w:r w:rsidRPr="00AB2EB9">
        <w:t xml:space="preserve"> 31%-60% of the process requires monitoring or reminders from others.</w:t>
      </w:r>
    </w:p>
    <w:p w14:paraId="08BEE509" w14:textId="77777777" w:rsidR="00AB2EB9" w:rsidRPr="00AB2EB9" w:rsidRDefault="00AB2EB9" w:rsidP="00AB2EB9">
      <w:pPr>
        <w:ind w:firstLineChars="0" w:firstLine="420"/>
      </w:pPr>
      <w:r w:rsidRPr="00AB2EB9">
        <w:rPr>
          <w:b/>
          <w:bCs/>
        </w:rPr>
        <w:t>3 Points:</w:t>
      </w:r>
      <w:r w:rsidRPr="00AB2EB9">
        <w:t xml:space="preserve"> 61%-100% of the process requires monitoring or reminders from others.</w:t>
      </w:r>
    </w:p>
    <w:p w14:paraId="1E65410B" w14:textId="77777777" w:rsidR="00AB2EB9" w:rsidRPr="00AB2EB9" w:rsidRDefault="00AB2EB9" w:rsidP="00AB2EB9">
      <w:pPr>
        <w:ind w:firstLineChars="0" w:firstLine="0"/>
      </w:pPr>
      <w:r w:rsidRPr="00AB2EB9">
        <w:rPr>
          <w:b/>
          <w:bCs/>
        </w:rPr>
        <w:t>4-6 Points:</w:t>
      </w:r>
      <w:r w:rsidRPr="00AB2EB9">
        <w:t xml:space="preserve"> The individual requires a small amount of physical assistance from others </w:t>
      </w:r>
      <w:r w:rsidRPr="00AB2EB9">
        <w:lastRenderedPageBreak/>
        <w:t>during toilet use (requiring help in less than half of the seven steps).</w:t>
      </w:r>
    </w:p>
    <w:p w14:paraId="2D7D145F" w14:textId="77777777" w:rsidR="00AB2EB9" w:rsidRPr="00AB2EB9" w:rsidRDefault="00AB2EB9" w:rsidP="00AB2EB9">
      <w:pPr>
        <w:ind w:firstLineChars="0" w:firstLine="420"/>
      </w:pPr>
      <w:r w:rsidRPr="00AB2EB9">
        <w:rPr>
          <w:b/>
          <w:bCs/>
        </w:rPr>
        <w:t>4 Points:</w:t>
      </w:r>
      <w:r w:rsidRPr="00AB2EB9">
        <w:t xml:space="preserve"> 1 step of the toilet use process needs help from others.</w:t>
      </w:r>
    </w:p>
    <w:p w14:paraId="32833E07" w14:textId="77777777" w:rsidR="00AB2EB9" w:rsidRPr="00AB2EB9" w:rsidRDefault="00AB2EB9" w:rsidP="00AB2EB9">
      <w:pPr>
        <w:ind w:firstLineChars="0" w:firstLine="420"/>
      </w:pPr>
      <w:r w:rsidRPr="00AB2EB9">
        <w:rPr>
          <w:b/>
          <w:bCs/>
        </w:rPr>
        <w:t>5 Points:</w:t>
      </w:r>
      <w:r w:rsidRPr="00AB2EB9">
        <w:t xml:space="preserve"> 2 steps of the toilet use process need help from others.</w:t>
      </w:r>
    </w:p>
    <w:p w14:paraId="6FEF7140" w14:textId="77777777" w:rsidR="00AB2EB9" w:rsidRPr="00AB2EB9" w:rsidRDefault="00AB2EB9" w:rsidP="00AB2EB9">
      <w:pPr>
        <w:ind w:firstLineChars="0" w:firstLine="420"/>
      </w:pPr>
      <w:r w:rsidRPr="00AB2EB9">
        <w:rPr>
          <w:b/>
          <w:bCs/>
        </w:rPr>
        <w:t>6 Points:</w:t>
      </w:r>
      <w:r w:rsidRPr="00AB2EB9">
        <w:t xml:space="preserve"> 3 steps of the toilet use process need help from others.</w:t>
      </w:r>
    </w:p>
    <w:p w14:paraId="4FD894DE" w14:textId="77777777" w:rsidR="00AB2EB9" w:rsidRPr="00AB2EB9" w:rsidRDefault="00AB2EB9" w:rsidP="00AB2EB9">
      <w:pPr>
        <w:ind w:firstLineChars="0" w:firstLine="0"/>
      </w:pPr>
      <w:r w:rsidRPr="00AB2EB9">
        <w:rPr>
          <w:b/>
          <w:bCs/>
        </w:rPr>
        <w:t>7-9 Points:</w:t>
      </w:r>
      <w:r w:rsidRPr="00AB2EB9">
        <w:t xml:space="preserve"> The individual requires a substantial amount of physical assistance from others during toilet use (requiring help in more than half of the steps).</w:t>
      </w:r>
    </w:p>
    <w:p w14:paraId="42D3E2CA" w14:textId="77777777" w:rsidR="00AB2EB9" w:rsidRPr="00AB2EB9" w:rsidRDefault="00AB2EB9" w:rsidP="00AB2EB9">
      <w:pPr>
        <w:ind w:firstLineChars="0" w:firstLine="420"/>
      </w:pPr>
      <w:r w:rsidRPr="00AB2EB9">
        <w:rPr>
          <w:b/>
          <w:bCs/>
        </w:rPr>
        <w:t>7 Points:</w:t>
      </w:r>
      <w:r w:rsidRPr="00AB2EB9">
        <w:t xml:space="preserve"> 4 steps of the toilet use process need help from others.</w:t>
      </w:r>
    </w:p>
    <w:p w14:paraId="55B02690" w14:textId="77777777" w:rsidR="00AB2EB9" w:rsidRPr="00AB2EB9" w:rsidRDefault="00AB2EB9" w:rsidP="00AB2EB9">
      <w:pPr>
        <w:ind w:firstLineChars="0" w:firstLine="420"/>
      </w:pPr>
      <w:r w:rsidRPr="00AB2EB9">
        <w:rPr>
          <w:b/>
          <w:bCs/>
        </w:rPr>
        <w:t>8 Points:</w:t>
      </w:r>
      <w:r w:rsidRPr="00AB2EB9">
        <w:t xml:space="preserve"> 5 steps of the toilet use process need help from others.</w:t>
      </w:r>
    </w:p>
    <w:p w14:paraId="61C45194" w14:textId="77777777" w:rsidR="00AB2EB9" w:rsidRPr="00AB2EB9" w:rsidRDefault="00AB2EB9" w:rsidP="00AB2EB9">
      <w:pPr>
        <w:ind w:firstLineChars="0" w:firstLine="420"/>
      </w:pPr>
      <w:r w:rsidRPr="00AB2EB9">
        <w:rPr>
          <w:b/>
          <w:bCs/>
        </w:rPr>
        <w:t>9 Points:</w:t>
      </w:r>
      <w:r w:rsidRPr="00AB2EB9">
        <w:t xml:space="preserve"> 6 steps of the toilet use process need help from others.</w:t>
      </w:r>
    </w:p>
    <w:p w14:paraId="7E0A28D8" w14:textId="437A90DA" w:rsidR="00B1089A" w:rsidRPr="00AB2EB9" w:rsidRDefault="00AB2EB9" w:rsidP="00AB2EB9">
      <w:pPr>
        <w:ind w:firstLineChars="0" w:firstLine="0"/>
      </w:pPr>
      <w:r w:rsidRPr="00AB2EB9">
        <w:rPr>
          <w:b/>
          <w:bCs/>
        </w:rPr>
        <w:t>10 Points:</w:t>
      </w:r>
      <w:r w:rsidRPr="00AB2EB9">
        <w:t xml:space="preserve"> The individual is completely dependent on others for toilet use.</w:t>
      </w:r>
    </w:p>
    <w:p w14:paraId="66CDEA0A" w14:textId="77777777" w:rsidR="00B1089A" w:rsidRPr="00AB2EB9" w:rsidRDefault="00B1089A" w:rsidP="00B1089A">
      <w:pPr>
        <w:pStyle w:val="a5"/>
        <w:spacing w:line="360" w:lineRule="auto"/>
        <w:ind w:firstLine="480"/>
        <w:rPr>
          <w:rFonts w:ascii="Times New Roman" w:eastAsia="宋体" w:hAnsi="Times New Roman" w:cstheme="minorBidi"/>
          <w:snapToGrid/>
          <w:color w:val="auto"/>
          <w:kern w:val="2"/>
          <w:sz w:val="24"/>
          <w:szCs w:val="22"/>
          <w:lang w:eastAsia="zh-CN"/>
        </w:rPr>
      </w:pPr>
    </w:p>
    <w:p w14:paraId="0E5A4848" w14:textId="77777777" w:rsidR="00AB2EB9" w:rsidRPr="00AB2EB9" w:rsidRDefault="00AB2EB9" w:rsidP="00AB2EB9">
      <w:pPr>
        <w:ind w:firstLine="482"/>
        <w:rPr>
          <w:b/>
          <w:bCs/>
        </w:rPr>
      </w:pPr>
      <w:r w:rsidRPr="00AB2EB9">
        <w:rPr>
          <w:b/>
          <w:bCs/>
        </w:rPr>
        <w:t>d510 Washing oneself</w:t>
      </w:r>
    </w:p>
    <w:p w14:paraId="3893AF39" w14:textId="17321127" w:rsidR="00AB2EB9" w:rsidRPr="00AB2EB9" w:rsidRDefault="00AB2EB9" w:rsidP="00AB2EB9">
      <w:pPr>
        <w:ind w:firstLine="480"/>
      </w:pPr>
      <w:r w:rsidRPr="00AB2EB9">
        <w:t>Item description:</w:t>
      </w:r>
      <w:r>
        <w:rPr>
          <w:rFonts w:hint="eastAsia"/>
        </w:rPr>
        <w:t xml:space="preserve"> </w:t>
      </w:r>
      <w:r w:rsidRPr="00AB2EB9">
        <w:t>Washing and drying the body, such as taking a shower, washing hands, washing feet, washing face, and washing hair.</w:t>
      </w:r>
    </w:p>
    <w:p w14:paraId="14B5F8F9" w14:textId="111AB8AE" w:rsidR="00AB2EB9" w:rsidRPr="00AB2EB9" w:rsidRDefault="00AB2EB9" w:rsidP="00AB2EB9">
      <w:pPr>
        <w:ind w:firstLine="480"/>
      </w:pPr>
      <w:r w:rsidRPr="00AB2EB9">
        <w:t>Inclusions:</w:t>
      </w:r>
      <w:r>
        <w:rPr>
          <w:rFonts w:hint="eastAsia"/>
        </w:rPr>
        <w:t xml:space="preserve"> </w:t>
      </w:r>
      <w:r w:rsidRPr="00AB2EB9">
        <w:t>washing body parts, the whole body, and drying oneself</w:t>
      </w:r>
    </w:p>
    <w:p w14:paraId="3E2E6530" w14:textId="59A22903" w:rsidR="00AB2EB9" w:rsidRPr="00AB2EB9" w:rsidRDefault="00AB2EB9" w:rsidP="00AB2EB9">
      <w:pPr>
        <w:ind w:firstLine="480"/>
      </w:pPr>
      <w:r w:rsidRPr="00AB2EB9">
        <w:t>Exclusions: caring for body parts; toileting</w:t>
      </w:r>
    </w:p>
    <w:p w14:paraId="528AFECE" w14:textId="61CB946F" w:rsidR="00AB2EB9" w:rsidRPr="00AB2EB9" w:rsidRDefault="00B0187E" w:rsidP="00AB2EB9">
      <w:pPr>
        <w:ind w:firstLine="480"/>
      </w:pPr>
      <w:r>
        <w:t>Assessment</w:t>
      </w:r>
      <w:r w:rsidR="00AB2EB9" w:rsidRPr="00AB2EB9">
        <w:t xml:space="preserve"> Prompt: In the past two days, have you been able to wash and dry various parts of your body?</w:t>
      </w:r>
    </w:p>
    <w:p w14:paraId="6739566C" w14:textId="1DC84602" w:rsidR="00AB2EB9" w:rsidRPr="00AB2EB9" w:rsidRDefault="00B0187E" w:rsidP="00AB2EB9">
      <w:pPr>
        <w:ind w:firstLine="480"/>
      </w:pPr>
      <w:r>
        <w:t>Assessment</w:t>
      </w:r>
      <w:r w:rsidR="00AB2EB9" w:rsidRPr="00AB2EB9">
        <w:t xml:space="preserve"> Guidance: This </w:t>
      </w:r>
      <w:r>
        <w:t>assessment</w:t>
      </w:r>
      <w:r w:rsidR="00AB2EB9" w:rsidRPr="00AB2EB9">
        <w:t xml:space="preserve"> includes cleaning, rinsing, and drying the areas from the neck to the feet. The nine parts of the body you should wash and dry include the head (1), neck and face (2), both upper limbs (3), both hands (4), chest and abdomen (5), back (6), both lower limbs (7), both feet (8), and perineum (9).</w:t>
      </w:r>
    </w:p>
    <w:p w14:paraId="500F8314" w14:textId="57F66D51" w:rsidR="00AB2EB9" w:rsidRPr="00AB2EB9" w:rsidRDefault="00B0187E" w:rsidP="00AB2EB9">
      <w:pPr>
        <w:ind w:firstLine="480"/>
      </w:pPr>
      <w:r>
        <w:t>Assessment</w:t>
      </w:r>
      <w:r w:rsidR="00AB2EB9" w:rsidRPr="00AB2EB9">
        <w:t xml:space="preserve"> Criteria:</w:t>
      </w:r>
    </w:p>
    <w:p w14:paraId="7E248827" w14:textId="77777777" w:rsidR="00AB2EB9" w:rsidRPr="00AB2EB9" w:rsidRDefault="00AB2EB9" w:rsidP="00AB2EB9">
      <w:pPr>
        <w:ind w:firstLineChars="0" w:firstLine="0"/>
      </w:pPr>
      <w:r w:rsidRPr="00AB2EB9">
        <w:rPr>
          <w:b/>
          <w:bCs/>
        </w:rPr>
        <w:t>0 Points:</w:t>
      </w:r>
      <w:r w:rsidRPr="00AB2EB9">
        <w:t xml:space="preserve"> The individual can independently wash all parts of their body (the nine parts).</w:t>
      </w:r>
    </w:p>
    <w:p w14:paraId="5A8843F7" w14:textId="77777777" w:rsidR="00AB2EB9" w:rsidRPr="00AB2EB9" w:rsidRDefault="00AB2EB9" w:rsidP="00AB2EB9">
      <w:pPr>
        <w:ind w:firstLineChars="0" w:firstLine="0"/>
      </w:pPr>
      <w:r w:rsidRPr="00AB2EB9">
        <w:rPr>
          <w:b/>
          <w:bCs/>
        </w:rPr>
        <w:t>1-3 Points:</w:t>
      </w:r>
      <w:r w:rsidRPr="00AB2EB9">
        <w:t xml:space="preserve"> The individual requires assistance with preparation or cleanup but can complete the washing and drying; or may need monitoring from others to ensure safety, without requiring physical assistance.</w:t>
      </w:r>
    </w:p>
    <w:p w14:paraId="38A4480D" w14:textId="77777777" w:rsidR="00AB2EB9" w:rsidRPr="00AB2EB9" w:rsidRDefault="00AB2EB9" w:rsidP="00AB2EB9">
      <w:pPr>
        <w:ind w:firstLineChars="0" w:firstLine="420"/>
      </w:pPr>
      <w:r w:rsidRPr="00AB2EB9">
        <w:rPr>
          <w:b/>
          <w:bCs/>
        </w:rPr>
        <w:t>1 Point:</w:t>
      </w:r>
      <w:r w:rsidRPr="00AB2EB9">
        <w:t xml:space="preserve"> 1%-30% of the process requires monitoring or reminders from others.</w:t>
      </w:r>
    </w:p>
    <w:p w14:paraId="116CF517" w14:textId="77777777" w:rsidR="00AB2EB9" w:rsidRPr="00AB2EB9" w:rsidRDefault="00AB2EB9" w:rsidP="00AB2EB9">
      <w:pPr>
        <w:ind w:firstLineChars="0" w:firstLine="420"/>
      </w:pPr>
      <w:r w:rsidRPr="00AB2EB9">
        <w:rPr>
          <w:b/>
          <w:bCs/>
        </w:rPr>
        <w:t>2 Points:</w:t>
      </w:r>
      <w:r w:rsidRPr="00AB2EB9">
        <w:t xml:space="preserve"> 31%-60% of the process requires monitoring or reminders from others.</w:t>
      </w:r>
    </w:p>
    <w:p w14:paraId="1C032915" w14:textId="77777777" w:rsidR="00AB2EB9" w:rsidRPr="00AB2EB9" w:rsidRDefault="00AB2EB9" w:rsidP="00AB2EB9">
      <w:pPr>
        <w:ind w:firstLineChars="0" w:firstLine="420"/>
      </w:pPr>
      <w:r w:rsidRPr="00AB2EB9">
        <w:rPr>
          <w:b/>
          <w:bCs/>
        </w:rPr>
        <w:t xml:space="preserve">3 Points: </w:t>
      </w:r>
      <w:r w:rsidRPr="00AB2EB9">
        <w:t>61%-100% of the process requires monitoring or reminders from others.</w:t>
      </w:r>
    </w:p>
    <w:p w14:paraId="404BC72C" w14:textId="77777777" w:rsidR="00AB2EB9" w:rsidRPr="00AB2EB9" w:rsidRDefault="00AB2EB9" w:rsidP="00AB2EB9">
      <w:pPr>
        <w:ind w:firstLineChars="0" w:firstLine="0"/>
      </w:pPr>
      <w:r w:rsidRPr="00AB2EB9">
        <w:rPr>
          <w:b/>
          <w:bCs/>
        </w:rPr>
        <w:lastRenderedPageBreak/>
        <w:t>4-6 Points:</w:t>
      </w:r>
      <w:r w:rsidRPr="00AB2EB9">
        <w:t xml:space="preserve"> The individual requires a small amount of physical assistance from others during washing (requiring help in less than half of the process).</w:t>
      </w:r>
    </w:p>
    <w:p w14:paraId="3624B3D5" w14:textId="77777777" w:rsidR="00AB2EB9" w:rsidRPr="00AB2EB9" w:rsidRDefault="00AB2EB9" w:rsidP="00AB2EB9">
      <w:pPr>
        <w:ind w:firstLineChars="0" w:firstLine="420"/>
      </w:pPr>
      <w:r w:rsidRPr="00AB2EB9">
        <w:rPr>
          <w:b/>
          <w:bCs/>
        </w:rPr>
        <w:t>4 Points:</w:t>
      </w:r>
      <w:r w:rsidRPr="00AB2EB9">
        <w:t xml:space="preserve"> 1 part of the washing process requires help from others.</w:t>
      </w:r>
    </w:p>
    <w:p w14:paraId="3913CBD8" w14:textId="77777777" w:rsidR="00AB2EB9" w:rsidRPr="00AB2EB9" w:rsidRDefault="00AB2EB9" w:rsidP="00AB2EB9">
      <w:pPr>
        <w:ind w:firstLineChars="0" w:firstLine="420"/>
      </w:pPr>
      <w:r w:rsidRPr="00AB2EB9">
        <w:rPr>
          <w:b/>
          <w:bCs/>
        </w:rPr>
        <w:t>5 Points:</w:t>
      </w:r>
      <w:r w:rsidRPr="00AB2EB9">
        <w:t xml:space="preserve"> 2 parts of the washing process require help from others.</w:t>
      </w:r>
    </w:p>
    <w:p w14:paraId="30C192B2" w14:textId="77777777" w:rsidR="00AB2EB9" w:rsidRDefault="00AB2EB9" w:rsidP="00AB2EB9">
      <w:pPr>
        <w:ind w:firstLineChars="0" w:firstLine="420"/>
      </w:pPr>
      <w:r w:rsidRPr="00AB2EB9">
        <w:rPr>
          <w:b/>
          <w:bCs/>
        </w:rPr>
        <w:t>6 Points:</w:t>
      </w:r>
      <w:r w:rsidRPr="00AB2EB9">
        <w:t xml:space="preserve"> 3 parts of the washing process require help from others.</w:t>
      </w:r>
    </w:p>
    <w:p w14:paraId="128D2B64" w14:textId="2B5681E2" w:rsidR="00AB2EB9" w:rsidRPr="00AB2EB9" w:rsidRDefault="00AB2EB9" w:rsidP="00AB2EB9">
      <w:pPr>
        <w:ind w:firstLineChars="0" w:firstLine="0"/>
      </w:pPr>
      <w:r w:rsidRPr="00AB2EB9">
        <w:rPr>
          <w:b/>
          <w:bCs/>
        </w:rPr>
        <w:t>7-9 Points:</w:t>
      </w:r>
      <w:r w:rsidRPr="00AB2EB9">
        <w:t xml:space="preserve"> The individual requires a substantial amount of physical assistance from others during washing (requiring help in more than half of the process).</w:t>
      </w:r>
    </w:p>
    <w:p w14:paraId="4CC667AE" w14:textId="77777777" w:rsidR="00AB2EB9" w:rsidRPr="00AB2EB9" w:rsidRDefault="00AB2EB9" w:rsidP="00AB2EB9">
      <w:pPr>
        <w:ind w:firstLineChars="0" w:firstLine="420"/>
      </w:pPr>
      <w:r w:rsidRPr="00AB2EB9">
        <w:rPr>
          <w:b/>
          <w:bCs/>
        </w:rPr>
        <w:t>7 Points:</w:t>
      </w:r>
      <w:r w:rsidRPr="00AB2EB9">
        <w:t xml:space="preserve"> 4-5 parts of the washing process require help from others.</w:t>
      </w:r>
    </w:p>
    <w:p w14:paraId="72845B92" w14:textId="77777777" w:rsidR="00AB2EB9" w:rsidRPr="00AB2EB9" w:rsidRDefault="00AB2EB9" w:rsidP="00AB2EB9">
      <w:pPr>
        <w:ind w:firstLineChars="0" w:firstLine="420"/>
      </w:pPr>
      <w:r w:rsidRPr="00AB2EB9">
        <w:rPr>
          <w:b/>
          <w:bCs/>
        </w:rPr>
        <w:t>8 Points:</w:t>
      </w:r>
      <w:r w:rsidRPr="00AB2EB9">
        <w:t xml:space="preserve"> 6-7 parts of the washing process require help from others.</w:t>
      </w:r>
    </w:p>
    <w:p w14:paraId="5AB9D651" w14:textId="77777777" w:rsidR="00AB2EB9" w:rsidRPr="00AB2EB9" w:rsidRDefault="00AB2EB9" w:rsidP="00AB2EB9">
      <w:pPr>
        <w:ind w:firstLineChars="0" w:firstLine="420"/>
      </w:pPr>
      <w:r w:rsidRPr="00AB2EB9">
        <w:rPr>
          <w:b/>
          <w:bCs/>
        </w:rPr>
        <w:t>9 Points:</w:t>
      </w:r>
      <w:r w:rsidRPr="00AB2EB9">
        <w:t xml:space="preserve"> 8-9 parts of the washing process require help from others.</w:t>
      </w:r>
    </w:p>
    <w:p w14:paraId="38E48226" w14:textId="265FB905" w:rsidR="00B1089A" w:rsidRDefault="00AB2EB9" w:rsidP="00AB2EB9">
      <w:pPr>
        <w:ind w:firstLineChars="0" w:firstLine="0"/>
      </w:pPr>
      <w:r w:rsidRPr="00AB2EB9">
        <w:rPr>
          <w:b/>
          <w:bCs/>
        </w:rPr>
        <w:t>10 Points:</w:t>
      </w:r>
      <w:r w:rsidRPr="00AB2EB9">
        <w:t xml:space="preserve"> The individual is completely dependent on others for washing their body.</w:t>
      </w:r>
    </w:p>
    <w:p w14:paraId="0384ECAA" w14:textId="77777777" w:rsidR="00AB2EB9" w:rsidRPr="00AB2EB9" w:rsidRDefault="00AB2EB9" w:rsidP="00AB2EB9">
      <w:pPr>
        <w:pStyle w:val="a5"/>
        <w:spacing w:line="360" w:lineRule="auto"/>
        <w:ind w:firstLine="480"/>
        <w:rPr>
          <w:rFonts w:ascii="Times New Roman" w:eastAsia="宋体" w:hAnsi="Times New Roman" w:cstheme="minorBidi"/>
          <w:snapToGrid/>
          <w:color w:val="auto"/>
          <w:kern w:val="2"/>
          <w:sz w:val="24"/>
          <w:szCs w:val="22"/>
          <w:lang w:eastAsia="zh-CN"/>
        </w:rPr>
      </w:pPr>
    </w:p>
    <w:p w14:paraId="12A38034" w14:textId="77777777" w:rsidR="00CF2CDC" w:rsidRPr="00CF2CDC" w:rsidRDefault="00CF2CDC" w:rsidP="00CF2CDC">
      <w:pPr>
        <w:ind w:firstLine="482"/>
        <w:rPr>
          <w:b/>
          <w:bCs/>
        </w:rPr>
      </w:pPr>
      <w:r w:rsidRPr="00CF2CDC">
        <w:rPr>
          <w:b/>
          <w:bCs/>
        </w:rPr>
        <w:t>d540 Dressing</w:t>
      </w:r>
    </w:p>
    <w:p w14:paraId="257A173F" w14:textId="3B470111" w:rsidR="00CF2CDC" w:rsidRPr="00CF2CDC" w:rsidRDefault="00CF2CDC" w:rsidP="00CF2CDC">
      <w:pPr>
        <w:ind w:firstLine="480"/>
      </w:pPr>
      <w:r w:rsidRPr="00CF2CDC">
        <w:t>Item description:</w:t>
      </w:r>
      <w:r>
        <w:rPr>
          <w:rFonts w:hint="eastAsia"/>
        </w:rPr>
        <w:t xml:space="preserve"> </w:t>
      </w:r>
      <w:r w:rsidRPr="00CF2CDC">
        <w:t>Choosing clothing and footwear based on the climate and environment, and putting them on and taking them off in an appropriate manner.</w:t>
      </w:r>
    </w:p>
    <w:p w14:paraId="36BAA6C1" w14:textId="77777777" w:rsidR="00CF2CDC" w:rsidRDefault="00CF2CDC" w:rsidP="00CF2CDC">
      <w:pPr>
        <w:ind w:firstLine="480"/>
      </w:pPr>
      <w:r w:rsidRPr="00CF2CDC">
        <w:t>Inclusions:</w:t>
      </w:r>
      <w:r w:rsidRPr="00CF2CDC">
        <w:tab/>
        <w:t>putting on or taking off clothes and footwear and choosing appropriate clothing</w:t>
      </w:r>
    </w:p>
    <w:p w14:paraId="0FF91392" w14:textId="7AF83D02" w:rsidR="00CF2CDC" w:rsidRPr="00CF2CDC" w:rsidRDefault="00B0187E" w:rsidP="00CF2CDC">
      <w:pPr>
        <w:ind w:firstLine="480"/>
      </w:pPr>
      <w:r>
        <w:t>Assessment</w:t>
      </w:r>
      <w:r w:rsidR="00CF2CDC" w:rsidRPr="00CF2CDC">
        <w:t xml:space="preserve"> Prompt: In the last two days, how well have you been able to put on and take off clothing?</w:t>
      </w:r>
    </w:p>
    <w:p w14:paraId="36CB9FC2" w14:textId="3E5D7047" w:rsidR="00CF2CDC" w:rsidRPr="00CF2CDC" w:rsidRDefault="00B0187E" w:rsidP="00CF2CDC">
      <w:pPr>
        <w:ind w:firstLine="480"/>
      </w:pPr>
      <w:r>
        <w:t>Assessment</w:t>
      </w:r>
      <w:r w:rsidR="00CF2CDC" w:rsidRPr="00CF2CDC">
        <w:t xml:space="preserve"> Guidelines: The assessment for this item includes putting on, taking off, and fastening clothing; it also includes orthotics and prosthetics if needed. The six steps for dressing and undressing are: putting on a shirt (1), putting on pants (2), taking off a shirt (3), taking off pants (4), putting on and taking off socks (5), putting on and taking off shoes (6).</w:t>
      </w:r>
    </w:p>
    <w:p w14:paraId="2DDDC541" w14:textId="426D5693" w:rsidR="00CF2CDC" w:rsidRPr="00CF2CDC" w:rsidRDefault="00CF2CDC" w:rsidP="00CF2CDC">
      <w:pPr>
        <w:ind w:firstLine="480"/>
      </w:pPr>
      <w:r w:rsidRPr="00CF2CDC">
        <w:t>Assessment Details:</w:t>
      </w:r>
    </w:p>
    <w:p w14:paraId="2FE51A11" w14:textId="77777777" w:rsidR="00CF2CDC" w:rsidRPr="00CF2CDC" w:rsidRDefault="00CF2CDC" w:rsidP="00CF2CDC">
      <w:pPr>
        <w:ind w:firstLineChars="0" w:firstLine="0"/>
      </w:pPr>
      <w:r w:rsidRPr="00CF2CDC">
        <w:rPr>
          <w:b/>
          <w:bCs/>
        </w:rPr>
        <w:t>0 Points:</w:t>
      </w:r>
      <w:r w:rsidRPr="00CF2CDC">
        <w:t xml:space="preserve"> The individual can independently and appropriately complete the process of putting on and taking off clothing and shoes/socks without needing help from others.</w:t>
      </w:r>
    </w:p>
    <w:p w14:paraId="0325D4A6" w14:textId="77777777" w:rsidR="00CF2CDC" w:rsidRPr="00CF2CDC" w:rsidRDefault="00CF2CDC" w:rsidP="00CF2CDC">
      <w:pPr>
        <w:ind w:firstLineChars="0" w:firstLine="0"/>
      </w:pPr>
      <w:r w:rsidRPr="00CF2CDC">
        <w:rPr>
          <w:b/>
          <w:bCs/>
        </w:rPr>
        <w:t>1-3 Points:</w:t>
      </w:r>
      <w:r w:rsidRPr="00CF2CDC">
        <w:t xml:space="preserve"> The individual requires supervision or guidance from others when putting on and taking off clothing and shoes/socks, but does not require physical assistance.</w:t>
      </w:r>
    </w:p>
    <w:p w14:paraId="5D5B88F1" w14:textId="77777777" w:rsidR="00CF2CDC" w:rsidRPr="00CF2CDC" w:rsidRDefault="00CF2CDC" w:rsidP="00CF2CDC">
      <w:pPr>
        <w:ind w:firstLineChars="0" w:firstLine="420"/>
      </w:pPr>
      <w:r w:rsidRPr="00CF2CDC">
        <w:rPr>
          <w:b/>
          <w:bCs/>
        </w:rPr>
        <w:t>1 Point:</w:t>
      </w:r>
      <w:r w:rsidRPr="00CF2CDC">
        <w:t xml:space="preserve"> 1%-30% of the process requires supervision or reminders from others.</w:t>
      </w:r>
    </w:p>
    <w:p w14:paraId="1BA17EF1" w14:textId="77777777" w:rsidR="00CF2CDC" w:rsidRPr="00CF2CDC" w:rsidRDefault="00CF2CDC" w:rsidP="00CF2CDC">
      <w:pPr>
        <w:ind w:firstLineChars="0" w:firstLine="420"/>
      </w:pPr>
      <w:r w:rsidRPr="00CF2CDC">
        <w:rPr>
          <w:b/>
          <w:bCs/>
        </w:rPr>
        <w:lastRenderedPageBreak/>
        <w:t>2 Points:</w:t>
      </w:r>
      <w:r w:rsidRPr="00CF2CDC">
        <w:t xml:space="preserve"> 31%-60% of the process requires supervision or reminders from others.</w:t>
      </w:r>
    </w:p>
    <w:p w14:paraId="1D8F918F" w14:textId="77777777" w:rsidR="00CF2CDC" w:rsidRPr="00CF2CDC" w:rsidRDefault="00CF2CDC" w:rsidP="00CF2CDC">
      <w:pPr>
        <w:ind w:firstLineChars="0" w:firstLine="420"/>
      </w:pPr>
      <w:r w:rsidRPr="00CF2CDC">
        <w:rPr>
          <w:b/>
          <w:bCs/>
        </w:rPr>
        <w:t>3 Points:</w:t>
      </w:r>
      <w:r w:rsidRPr="00CF2CDC">
        <w:t xml:space="preserve"> 61%-100% of the process requires supervision or reminders from others.</w:t>
      </w:r>
    </w:p>
    <w:p w14:paraId="27CFE2A8" w14:textId="77777777" w:rsidR="00CF2CDC" w:rsidRPr="00CF2CDC" w:rsidRDefault="00CF2CDC" w:rsidP="00CF2CDC">
      <w:pPr>
        <w:ind w:firstLineChars="0" w:firstLine="0"/>
      </w:pPr>
      <w:r w:rsidRPr="00CF2CDC">
        <w:rPr>
          <w:b/>
          <w:bCs/>
        </w:rPr>
        <w:t>4-6 Points:</w:t>
      </w:r>
      <w:r w:rsidRPr="00CF2CDC">
        <w:t xml:space="preserve"> The individual can dress and undress most clothing independently, but some clothing (either a shirt, pants, or shoes/socks) requires assistance from others, or they cannot complete certain fine motor tasks (such as buttoning, tying shoelaces, pulling up zippers, etc.) independently and require minimal physical assistance, meaning they still need help from others for less than half of the process.</w:t>
      </w:r>
    </w:p>
    <w:p w14:paraId="6D371A59" w14:textId="77777777" w:rsidR="00CF2CDC" w:rsidRPr="00CF2CDC" w:rsidRDefault="00CF2CDC" w:rsidP="00CF2CDC">
      <w:pPr>
        <w:ind w:firstLineChars="0" w:firstLine="420"/>
      </w:pPr>
      <w:r w:rsidRPr="00CF2CDC">
        <w:rPr>
          <w:b/>
          <w:bCs/>
        </w:rPr>
        <w:t>4 Points:</w:t>
      </w:r>
      <w:r w:rsidRPr="00CF2CDC">
        <w:t xml:space="preserve"> Can complete the six dressing steps, but cannot independently perform some fine motor tasks such as buttoning or pulling up zippers and needs help from others; or requires assistance for one step during the dressing process.</w:t>
      </w:r>
    </w:p>
    <w:p w14:paraId="75FAC7EF" w14:textId="77777777" w:rsidR="00CF2CDC" w:rsidRPr="00CF2CDC" w:rsidRDefault="00CF2CDC" w:rsidP="00CF2CDC">
      <w:pPr>
        <w:ind w:firstLineChars="0" w:firstLine="420"/>
      </w:pPr>
      <w:r w:rsidRPr="00CF2CDC">
        <w:rPr>
          <w:b/>
          <w:bCs/>
        </w:rPr>
        <w:t>5 Points:</w:t>
      </w:r>
      <w:r w:rsidRPr="00CF2CDC">
        <w:t xml:space="preserve"> Requires assistance for two steps during the dressing process.</w:t>
      </w:r>
    </w:p>
    <w:p w14:paraId="30D5028D" w14:textId="77777777" w:rsidR="00CF2CDC" w:rsidRPr="00CF2CDC" w:rsidRDefault="00CF2CDC" w:rsidP="00CF2CDC">
      <w:pPr>
        <w:ind w:firstLineChars="0" w:firstLine="420"/>
      </w:pPr>
      <w:r w:rsidRPr="00CF2CDC">
        <w:rPr>
          <w:b/>
          <w:bCs/>
        </w:rPr>
        <w:t>6 Points:</w:t>
      </w:r>
      <w:r w:rsidRPr="00CF2CDC">
        <w:t xml:space="preserve"> Requires assistance for three steps during the dressing process.</w:t>
      </w:r>
    </w:p>
    <w:p w14:paraId="76CFB642" w14:textId="77777777" w:rsidR="00CF2CDC" w:rsidRPr="00CF2CDC" w:rsidRDefault="00CF2CDC" w:rsidP="00CF2CDC">
      <w:pPr>
        <w:ind w:firstLineChars="0" w:firstLine="0"/>
      </w:pPr>
      <w:r w:rsidRPr="00CF2CDC">
        <w:rPr>
          <w:b/>
          <w:bCs/>
        </w:rPr>
        <w:t>7-9 Points:</w:t>
      </w:r>
      <w:r w:rsidRPr="00CF2CDC">
        <w:t xml:space="preserve"> The individual can only independently dress and undress a small portion of clothing and requires extensive physical assistance from others, meaning they need assistance for half or more of the activities.</w:t>
      </w:r>
    </w:p>
    <w:p w14:paraId="198FF66B" w14:textId="77777777" w:rsidR="00CF2CDC" w:rsidRPr="00CF2CDC" w:rsidRDefault="00CF2CDC" w:rsidP="00CF2CDC">
      <w:pPr>
        <w:ind w:firstLineChars="0" w:firstLine="420"/>
      </w:pPr>
      <w:r w:rsidRPr="00CF2CDC">
        <w:rPr>
          <w:b/>
          <w:bCs/>
        </w:rPr>
        <w:t>7 Points:</w:t>
      </w:r>
      <w:r w:rsidRPr="00CF2CDC">
        <w:t xml:space="preserve"> Requires assistance for four steps during the dressing process.</w:t>
      </w:r>
    </w:p>
    <w:p w14:paraId="42ED24D6" w14:textId="77777777" w:rsidR="00CF2CDC" w:rsidRPr="00CF2CDC" w:rsidRDefault="00CF2CDC" w:rsidP="00CF2CDC">
      <w:pPr>
        <w:ind w:firstLineChars="0" w:firstLine="420"/>
      </w:pPr>
      <w:r w:rsidRPr="00CF2CDC">
        <w:rPr>
          <w:b/>
          <w:bCs/>
        </w:rPr>
        <w:t>8 Points:</w:t>
      </w:r>
      <w:r w:rsidRPr="00CF2CDC">
        <w:t xml:space="preserve"> Requires assistance for five steps during the dressing process.</w:t>
      </w:r>
    </w:p>
    <w:p w14:paraId="1EAB07E7" w14:textId="77777777" w:rsidR="00CF2CDC" w:rsidRPr="00CF2CDC" w:rsidRDefault="00CF2CDC" w:rsidP="00CF2CDC">
      <w:pPr>
        <w:ind w:firstLineChars="0" w:firstLine="420"/>
      </w:pPr>
      <w:r w:rsidRPr="00CF2CDC">
        <w:rPr>
          <w:b/>
          <w:bCs/>
        </w:rPr>
        <w:t>9 Points:</w:t>
      </w:r>
      <w:r w:rsidRPr="00CF2CDC">
        <w:t xml:space="preserve"> Requires assistance for all six steps during the dressing process, with the individual being only slightly cooperative.</w:t>
      </w:r>
    </w:p>
    <w:p w14:paraId="59CD6ED5" w14:textId="225ADA73" w:rsidR="00B1089A" w:rsidRPr="00CF2CDC" w:rsidRDefault="00CF2CDC" w:rsidP="00CF2CDC">
      <w:pPr>
        <w:ind w:firstLineChars="0" w:firstLine="0"/>
      </w:pPr>
      <w:r w:rsidRPr="00CF2CDC">
        <w:rPr>
          <w:b/>
          <w:bCs/>
        </w:rPr>
        <w:t xml:space="preserve">10 Points: </w:t>
      </w:r>
      <w:r w:rsidRPr="00CF2CDC">
        <w:t>The individual is completely reliant on others for dressing and undressing clothing and shoes/socks and is unable to cooperate.</w:t>
      </w:r>
    </w:p>
    <w:p w14:paraId="3921C855" w14:textId="77777777" w:rsidR="00B1089A" w:rsidRDefault="00B1089A" w:rsidP="00B1089A">
      <w:pPr>
        <w:pStyle w:val="a5"/>
        <w:spacing w:line="360" w:lineRule="auto"/>
        <w:ind w:firstLine="480"/>
        <w:rPr>
          <w:lang w:eastAsia="zh-CN"/>
        </w:rPr>
      </w:pPr>
    </w:p>
    <w:p w14:paraId="6C91F880" w14:textId="77777777" w:rsidR="000B3482" w:rsidRPr="000B3482" w:rsidRDefault="000B3482" w:rsidP="000B3482">
      <w:pPr>
        <w:ind w:firstLine="482"/>
        <w:rPr>
          <w:b/>
          <w:bCs/>
        </w:rPr>
      </w:pPr>
      <w:r w:rsidRPr="000B3482">
        <w:rPr>
          <w:b/>
          <w:bCs/>
        </w:rPr>
        <w:t>d550 Eating</w:t>
      </w:r>
    </w:p>
    <w:p w14:paraId="36F73CD0" w14:textId="756A6940" w:rsidR="000B3482" w:rsidRPr="000B3482" w:rsidRDefault="000B3482" w:rsidP="000B3482">
      <w:pPr>
        <w:ind w:firstLine="480"/>
      </w:pPr>
      <w:r w:rsidRPr="000B3482">
        <w:t>Item description:</w:t>
      </w:r>
      <w:r>
        <w:rPr>
          <w:rFonts w:hint="eastAsia"/>
        </w:rPr>
        <w:t xml:space="preserve"> </w:t>
      </w:r>
      <w:r w:rsidRPr="000B3482">
        <w:t>Using appropriate utensils to bring food to the mouth and being able to swallow it.</w:t>
      </w:r>
    </w:p>
    <w:p w14:paraId="09874C3F" w14:textId="77777777" w:rsidR="000B3482" w:rsidRDefault="000B3482" w:rsidP="000B3482">
      <w:pPr>
        <w:ind w:firstLine="480"/>
      </w:pPr>
      <w:r w:rsidRPr="000B3482">
        <w:t>Exclusions:</w:t>
      </w:r>
      <w:r w:rsidRPr="000B3482">
        <w:tab/>
        <w:t>drinking</w:t>
      </w:r>
    </w:p>
    <w:p w14:paraId="4E825231" w14:textId="6EFE376A" w:rsidR="000B3482" w:rsidRPr="000B3482" w:rsidRDefault="00B0187E" w:rsidP="000B3482">
      <w:pPr>
        <w:ind w:firstLine="480"/>
      </w:pPr>
      <w:r>
        <w:t>Assessment</w:t>
      </w:r>
      <w:r w:rsidR="000B3482" w:rsidRPr="000B3482">
        <w:t xml:space="preserve"> Prompt: In the last two days, have you been able to eat independently?</w:t>
      </w:r>
    </w:p>
    <w:p w14:paraId="7AC2C70E" w14:textId="184FE45B" w:rsidR="000B3482" w:rsidRPr="000B3482" w:rsidRDefault="00B0187E" w:rsidP="000B3482">
      <w:pPr>
        <w:ind w:firstLine="480"/>
      </w:pPr>
      <w:r>
        <w:t>Assessment</w:t>
      </w:r>
      <w:r w:rsidR="000B3482" w:rsidRPr="000B3482">
        <w:t xml:space="preserve"> Guidelines: This assessment includes the ability to use appropriate utensils to bring food to the mouth and swallow, including feeding, chewing, and swallowing functions. It does not include the meal preparation process.</w:t>
      </w:r>
    </w:p>
    <w:p w14:paraId="56513A8F" w14:textId="51D9D394" w:rsidR="000B3482" w:rsidRPr="000B3482" w:rsidRDefault="000B3482" w:rsidP="000B3482">
      <w:pPr>
        <w:ind w:firstLine="480"/>
      </w:pPr>
      <w:r w:rsidRPr="000B3482">
        <w:lastRenderedPageBreak/>
        <w:t>Assessment Details:</w:t>
      </w:r>
    </w:p>
    <w:p w14:paraId="05406B1A" w14:textId="77777777" w:rsidR="000B3482" w:rsidRPr="000B3482" w:rsidRDefault="000B3482" w:rsidP="000B3482">
      <w:pPr>
        <w:ind w:firstLineChars="0" w:firstLine="0"/>
      </w:pPr>
      <w:r w:rsidRPr="000B3482">
        <w:rPr>
          <w:b/>
          <w:bCs/>
        </w:rPr>
        <w:t xml:space="preserve">0 Points: </w:t>
      </w:r>
      <w:r w:rsidRPr="000B3482">
        <w:t>The individual can independently use utensils to bring food to their mouth and swallow without choking.</w:t>
      </w:r>
    </w:p>
    <w:p w14:paraId="13596E2F" w14:textId="77777777" w:rsidR="000B3482" w:rsidRPr="000B3482" w:rsidRDefault="000B3482" w:rsidP="000B3482">
      <w:pPr>
        <w:ind w:firstLineChars="0" w:firstLine="0"/>
      </w:pPr>
      <w:r w:rsidRPr="000B3482">
        <w:rPr>
          <w:b/>
          <w:bCs/>
        </w:rPr>
        <w:t>1-3 Points:</w:t>
      </w:r>
      <w:r w:rsidRPr="000B3482">
        <w:t xml:space="preserve"> The individual requires supervision or instructions during eating, or independently uses aids or intermittently relies on tube feeding.</w:t>
      </w:r>
    </w:p>
    <w:p w14:paraId="68E4BB37" w14:textId="77777777" w:rsidR="000B3482" w:rsidRPr="000B3482" w:rsidRDefault="000B3482" w:rsidP="000B3482">
      <w:pPr>
        <w:ind w:firstLineChars="0" w:firstLine="420"/>
      </w:pPr>
      <w:r w:rsidRPr="000B3482">
        <w:rPr>
          <w:b/>
          <w:bCs/>
        </w:rPr>
        <w:t>1 Point:</w:t>
      </w:r>
      <w:r w:rsidRPr="000B3482">
        <w:t xml:space="preserve"> 1%-30% of the eating process requires supervision or reminders from others.</w:t>
      </w:r>
    </w:p>
    <w:p w14:paraId="29EF2B63" w14:textId="77777777" w:rsidR="000B3482" w:rsidRPr="000B3482" w:rsidRDefault="000B3482" w:rsidP="000B3482">
      <w:pPr>
        <w:ind w:firstLineChars="0" w:firstLine="420"/>
      </w:pPr>
      <w:r w:rsidRPr="000B3482">
        <w:rPr>
          <w:b/>
          <w:bCs/>
        </w:rPr>
        <w:t>2 Points:</w:t>
      </w:r>
      <w:r w:rsidRPr="000B3482">
        <w:t xml:space="preserve"> 31%-60% of the eating process requires supervision or reminders from others.</w:t>
      </w:r>
    </w:p>
    <w:p w14:paraId="576038D9" w14:textId="77777777" w:rsidR="000B3482" w:rsidRPr="000B3482" w:rsidRDefault="000B3482" w:rsidP="000B3482">
      <w:pPr>
        <w:ind w:firstLineChars="0" w:firstLine="420"/>
      </w:pPr>
      <w:r w:rsidRPr="000B3482">
        <w:rPr>
          <w:b/>
          <w:bCs/>
        </w:rPr>
        <w:t>3 Points:</w:t>
      </w:r>
      <w:r w:rsidRPr="000B3482">
        <w:t xml:space="preserve"> 61%-100% of the eating process requires supervision or reminders from others.</w:t>
      </w:r>
    </w:p>
    <w:p w14:paraId="2171CC67" w14:textId="77777777" w:rsidR="000B3482" w:rsidRPr="000B3482" w:rsidRDefault="000B3482" w:rsidP="000B3482">
      <w:pPr>
        <w:ind w:firstLineChars="0" w:firstLine="0"/>
      </w:pPr>
      <w:r w:rsidRPr="000B3482">
        <w:rPr>
          <w:b/>
          <w:bCs/>
        </w:rPr>
        <w:t>4-6 Points:</w:t>
      </w:r>
      <w:r w:rsidRPr="000B3482">
        <w:t xml:space="preserve"> The individual requires minimal physical assistance during eating. They still need help from others for less than half of the process, or occasional choking (less than once a day but more than once a week).</w:t>
      </w:r>
    </w:p>
    <w:p w14:paraId="25BB50A7" w14:textId="77777777" w:rsidR="000B3482" w:rsidRPr="000B3482" w:rsidRDefault="000B3482" w:rsidP="000B3482">
      <w:pPr>
        <w:ind w:firstLineChars="0" w:firstLine="420"/>
      </w:pPr>
      <w:r w:rsidRPr="000B3482">
        <w:rPr>
          <w:b/>
          <w:bCs/>
        </w:rPr>
        <w:t>4 Points:</w:t>
      </w:r>
      <w:r w:rsidRPr="000B3482">
        <w:t xml:space="preserve"> Requires help from others during less than 10% of the eating process or intermittent tube feeding, or chokes twice a week.</w:t>
      </w:r>
    </w:p>
    <w:p w14:paraId="1E11EA37" w14:textId="77777777" w:rsidR="000B3482" w:rsidRPr="000B3482" w:rsidRDefault="000B3482" w:rsidP="000B3482">
      <w:pPr>
        <w:ind w:firstLineChars="0" w:firstLine="420"/>
      </w:pPr>
      <w:r w:rsidRPr="000B3482">
        <w:rPr>
          <w:b/>
          <w:bCs/>
        </w:rPr>
        <w:t>5 Points:</w:t>
      </w:r>
      <w:r w:rsidRPr="000B3482">
        <w:t xml:space="preserve"> Requires help from others during 11-30% of the eating process or intermittent tube feeding, or chokes 3-4 times a week.</w:t>
      </w:r>
    </w:p>
    <w:p w14:paraId="305307C3" w14:textId="77777777" w:rsidR="000B3482" w:rsidRPr="000B3482" w:rsidRDefault="000B3482" w:rsidP="000B3482">
      <w:pPr>
        <w:ind w:firstLineChars="0" w:firstLine="420"/>
      </w:pPr>
      <w:r w:rsidRPr="000B3482">
        <w:rPr>
          <w:b/>
          <w:bCs/>
        </w:rPr>
        <w:t>6 Points:</w:t>
      </w:r>
      <w:r w:rsidRPr="000B3482">
        <w:t xml:space="preserve"> Requires help from others during 31-50% of the eating process or intermittent tube feeding, or chokes 5-6 times a week.</w:t>
      </w:r>
    </w:p>
    <w:p w14:paraId="7C5D9E20" w14:textId="77777777" w:rsidR="000B3482" w:rsidRPr="000B3482" w:rsidRDefault="000B3482" w:rsidP="000B3482">
      <w:pPr>
        <w:ind w:firstLineChars="0" w:firstLine="0"/>
      </w:pPr>
      <w:r w:rsidRPr="000B3482">
        <w:rPr>
          <w:b/>
          <w:bCs/>
        </w:rPr>
        <w:t>7-9 Points:</w:t>
      </w:r>
      <w:r w:rsidRPr="000B3482">
        <w:t xml:space="preserve"> The individual requires significant physical assistance during the eating process; more than half of the activities require help from others or experiences frequent choking.</w:t>
      </w:r>
    </w:p>
    <w:p w14:paraId="2E882D1C" w14:textId="77777777" w:rsidR="000B3482" w:rsidRPr="000B3482" w:rsidRDefault="000B3482" w:rsidP="000B3482">
      <w:pPr>
        <w:ind w:firstLineChars="0" w:firstLine="420"/>
      </w:pPr>
      <w:r w:rsidRPr="000B3482">
        <w:rPr>
          <w:b/>
          <w:bCs/>
        </w:rPr>
        <w:t>7 Points:</w:t>
      </w:r>
      <w:r w:rsidRPr="000B3482">
        <w:t xml:space="preserve"> Requires help from others during 51-60% of the eating process or tube feeding, or chokes once per meal.</w:t>
      </w:r>
    </w:p>
    <w:p w14:paraId="39374BD6" w14:textId="77777777" w:rsidR="000B3482" w:rsidRPr="000B3482" w:rsidRDefault="000B3482" w:rsidP="000B3482">
      <w:pPr>
        <w:ind w:firstLineChars="0" w:firstLine="420"/>
      </w:pPr>
      <w:r w:rsidRPr="000B3482">
        <w:rPr>
          <w:b/>
          <w:bCs/>
        </w:rPr>
        <w:t>8 Points:</w:t>
      </w:r>
      <w:r w:rsidRPr="000B3482">
        <w:t xml:space="preserve"> Requires help from others during 61-80% of the eating process or tube feeding, or chokes twice per meal.</w:t>
      </w:r>
    </w:p>
    <w:p w14:paraId="19652138" w14:textId="77777777" w:rsidR="000B3482" w:rsidRPr="000B3482" w:rsidRDefault="000B3482" w:rsidP="000B3482">
      <w:pPr>
        <w:ind w:firstLineChars="0" w:firstLine="420"/>
      </w:pPr>
      <w:r w:rsidRPr="000B3482">
        <w:rPr>
          <w:b/>
          <w:bCs/>
        </w:rPr>
        <w:t xml:space="preserve">9 Points: </w:t>
      </w:r>
      <w:r w:rsidRPr="000B3482">
        <w:t>Requires help from others during 81%-99% of the eating process or tube feeding, or chokes three times per meal.</w:t>
      </w:r>
    </w:p>
    <w:p w14:paraId="70E95E34" w14:textId="57B817F7" w:rsidR="00B1089A" w:rsidRPr="000B3482" w:rsidRDefault="000B3482" w:rsidP="000B3482">
      <w:pPr>
        <w:ind w:firstLineChars="0" w:firstLine="0"/>
      </w:pPr>
      <w:r w:rsidRPr="000B3482">
        <w:rPr>
          <w:b/>
          <w:bCs/>
        </w:rPr>
        <w:t>10 Points:</w:t>
      </w:r>
      <w:r w:rsidRPr="000B3482">
        <w:t xml:space="preserve"> The individual is completely reliant on others for eating assistance, has </w:t>
      </w:r>
      <w:r w:rsidRPr="000B3482">
        <w:lastRenderedPageBreak/>
        <w:t>difficulty swallowing, or has a feeding tube in place.</w:t>
      </w:r>
    </w:p>
    <w:p w14:paraId="43CFD658" w14:textId="77777777" w:rsidR="00B1089A" w:rsidRDefault="00B1089A" w:rsidP="00B1089A">
      <w:pPr>
        <w:pStyle w:val="a5"/>
        <w:spacing w:line="360" w:lineRule="auto"/>
        <w:ind w:firstLine="480"/>
        <w:rPr>
          <w:lang w:eastAsia="zh-CN"/>
        </w:rPr>
      </w:pPr>
    </w:p>
    <w:p w14:paraId="0B4DCA54" w14:textId="77777777" w:rsidR="000B3482" w:rsidRPr="000B3482" w:rsidRDefault="000B3482" w:rsidP="000B3482">
      <w:pPr>
        <w:ind w:firstLine="482"/>
        <w:rPr>
          <w:b/>
          <w:bCs/>
        </w:rPr>
      </w:pPr>
      <w:r w:rsidRPr="000B3482">
        <w:rPr>
          <w:b/>
          <w:bCs/>
        </w:rPr>
        <w:t>d710 Basic interpersonal interactions</w:t>
      </w:r>
    </w:p>
    <w:p w14:paraId="4257B5A8" w14:textId="77777777" w:rsidR="000B3482" w:rsidRPr="000B3482" w:rsidRDefault="000B3482" w:rsidP="000B3482">
      <w:pPr>
        <w:ind w:firstLine="480"/>
      </w:pPr>
      <w:r w:rsidRPr="000B3482">
        <w:t>Item description:</w:t>
      </w:r>
      <w:r w:rsidRPr="000B3482">
        <w:tab/>
        <w:t>Interacting with people in a contextually and socially appropriate manner.</w:t>
      </w:r>
    </w:p>
    <w:p w14:paraId="741071B7" w14:textId="77777777" w:rsidR="000B3482" w:rsidRDefault="000B3482" w:rsidP="000B3482">
      <w:pPr>
        <w:ind w:firstLine="480"/>
      </w:pPr>
      <w:r w:rsidRPr="000B3482">
        <w:t>Inclusions:</w:t>
      </w:r>
      <w:r w:rsidRPr="000B3482">
        <w:tab/>
        <w:t>showing respect, warmth, appreciation, and tolerance in relationships; responding to criticism and social cues in relationships; and using appropriate physical contact in relationships</w:t>
      </w:r>
    </w:p>
    <w:p w14:paraId="2BEC4D70" w14:textId="0D8F9866" w:rsidR="000B3482" w:rsidRPr="000B3482" w:rsidRDefault="00B0187E" w:rsidP="000B3482">
      <w:pPr>
        <w:ind w:firstLine="480"/>
      </w:pPr>
      <w:r>
        <w:t>Assessment</w:t>
      </w:r>
      <w:r w:rsidR="000B3482" w:rsidRPr="000B3482">
        <w:t xml:space="preserve"> Prompt: In the last two days, how has your communication and interaction with others been?</w:t>
      </w:r>
    </w:p>
    <w:p w14:paraId="7EDC4A62" w14:textId="2BF4FF3A" w:rsidR="000B3482" w:rsidRPr="000B3482" w:rsidRDefault="00B0187E" w:rsidP="000B3482">
      <w:pPr>
        <w:ind w:firstLine="480"/>
      </w:pPr>
      <w:r>
        <w:t>Assessment</w:t>
      </w:r>
      <w:r w:rsidR="000B3482" w:rsidRPr="000B3482">
        <w:t xml:space="preserve"> Guidelines: Evaluators can communicate with the patient through the following questions and make judgments based on the nature of the communication with the patient (including aspects like initiative, appropriateness, language organization ability, and expression skills). The assessment primarily involves the following five dimensions: fluency of expression, listening comprehension ability, execution of instructions, repetition, and naming.</w:t>
      </w:r>
    </w:p>
    <w:p w14:paraId="0D59A244" w14:textId="15FB8731" w:rsidR="00B1089A" w:rsidRDefault="000B3482" w:rsidP="000B3482">
      <w:pPr>
        <w:ind w:firstLine="480"/>
      </w:pPr>
      <w:r w:rsidRPr="000B3482">
        <w:t>This item’s score is the total sum of the scores from the following five dimensions.</w:t>
      </w:r>
    </w:p>
    <w:tbl>
      <w:tblPr>
        <w:tblW w:w="8418" w:type="dxa"/>
        <w:tblInd w:w="91" w:type="dxa"/>
        <w:tblLayout w:type="fixed"/>
        <w:tblLook w:val="04A0" w:firstRow="1" w:lastRow="0" w:firstColumn="1" w:lastColumn="0" w:noHBand="0" w:noVBand="1"/>
      </w:tblPr>
      <w:tblGrid>
        <w:gridCol w:w="1807"/>
        <w:gridCol w:w="1625"/>
        <w:gridCol w:w="1550"/>
        <w:gridCol w:w="3436"/>
      </w:tblGrid>
      <w:tr w:rsidR="000B3482" w14:paraId="3C76FFB8" w14:textId="77777777" w:rsidTr="00011E98">
        <w:trPr>
          <w:trHeight w:val="510"/>
        </w:trPr>
        <w:tc>
          <w:tcPr>
            <w:tcW w:w="1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B723" w14:textId="2737DF82" w:rsidR="000B3482" w:rsidRPr="00011E98" w:rsidRDefault="000B3482" w:rsidP="0079545A">
            <w:pPr>
              <w:ind w:firstLine="422"/>
              <w:textAlignment w:val="center"/>
              <w:rPr>
                <w:rFonts w:cs="Times New Roman"/>
                <w:b/>
                <w:bCs/>
                <w:sz w:val="21"/>
                <w:szCs w:val="21"/>
              </w:rPr>
            </w:pPr>
            <w:r w:rsidRPr="00011E98">
              <w:rPr>
                <w:rFonts w:cs="Times New Roman"/>
                <w:b/>
                <w:bCs/>
                <w:snapToGrid w:val="0"/>
                <w:color w:val="000000"/>
                <w:kern w:val="0"/>
                <w:sz w:val="21"/>
                <w:szCs w:val="21"/>
                <w:lang w:bidi="ar"/>
              </w:rPr>
              <w:t>Domain</w:t>
            </w:r>
          </w:p>
        </w:tc>
        <w:tc>
          <w:tcPr>
            <w:tcW w:w="1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8888A" w14:textId="4516F4B3" w:rsidR="000B3482" w:rsidRPr="00011E98" w:rsidRDefault="000B3482" w:rsidP="0079545A">
            <w:pPr>
              <w:ind w:firstLineChars="0" w:firstLine="0"/>
              <w:textAlignment w:val="center"/>
              <w:rPr>
                <w:rFonts w:cs="Times New Roman"/>
                <w:b/>
                <w:bCs/>
                <w:sz w:val="21"/>
                <w:szCs w:val="21"/>
              </w:rPr>
            </w:pPr>
            <w:r w:rsidRPr="00011E98">
              <w:rPr>
                <w:rFonts w:cs="Times New Roman"/>
                <w:b/>
                <w:bCs/>
                <w:sz w:val="21"/>
                <w:szCs w:val="21"/>
              </w:rPr>
              <w:t>Question (Reference)</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AF344" w14:textId="04169584" w:rsidR="000B3482" w:rsidRPr="00011E98" w:rsidRDefault="000B3482" w:rsidP="0079545A">
            <w:pPr>
              <w:ind w:firstLine="422"/>
              <w:textAlignment w:val="center"/>
              <w:rPr>
                <w:rFonts w:cs="Times New Roman"/>
                <w:b/>
                <w:bCs/>
                <w:sz w:val="21"/>
                <w:szCs w:val="21"/>
              </w:rPr>
            </w:pPr>
            <w:r w:rsidRPr="00011E98">
              <w:rPr>
                <w:rFonts w:cs="Times New Roman"/>
                <w:b/>
                <w:bCs/>
                <w:sz w:val="21"/>
                <w:szCs w:val="21"/>
              </w:rPr>
              <w:t>Score</w:t>
            </w:r>
          </w:p>
        </w:tc>
        <w:tc>
          <w:tcPr>
            <w:tcW w:w="3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6F6F" w14:textId="249361AD" w:rsidR="000B3482" w:rsidRPr="00011E98" w:rsidRDefault="000B3482" w:rsidP="0079545A">
            <w:pPr>
              <w:ind w:firstLine="422"/>
              <w:textAlignment w:val="center"/>
              <w:rPr>
                <w:rFonts w:cs="Times New Roman"/>
                <w:b/>
                <w:bCs/>
                <w:sz w:val="21"/>
                <w:szCs w:val="21"/>
              </w:rPr>
            </w:pPr>
            <w:r w:rsidRPr="00011E98">
              <w:rPr>
                <w:rFonts w:cs="Times New Roman"/>
                <w:b/>
                <w:bCs/>
                <w:sz w:val="21"/>
                <w:szCs w:val="21"/>
              </w:rPr>
              <w:t>Score Prompt</w:t>
            </w:r>
          </w:p>
        </w:tc>
      </w:tr>
      <w:tr w:rsidR="00B1089A" w14:paraId="5982C9A1" w14:textId="77777777" w:rsidTr="00AB257B">
        <w:trPr>
          <w:trHeight w:val="510"/>
        </w:trPr>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3CFC34" w14:textId="72C94BC0" w:rsidR="00B1089A" w:rsidRPr="00011E98" w:rsidRDefault="00B1089A" w:rsidP="00011E98">
            <w:pPr>
              <w:ind w:firstLineChars="0" w:firstLine="0"/>
              <w:jc w:val="left"/>
              <w:textAlignment w:val="center"/>
              <w:rPr>
                <w:rFonts w:cs="Times New Roman"/>
                <w:b/>
                <w:bCs/>
                <w:sz w:val="21"/>
                <w:szCs w:val="21"/>
              </w:rPr>
            </w:pPr>
            <w:r w:rsidRPr="00011E98">
              <w:rPr>
                <w:rFonts w:cs="Times New Roman"/>
                <w:b/>
                <w:bCs/>
                <w:snapToGrid w:val="0"/>
                <w:color w:val="000000"/>
                <w:kern w:val="0"/>
                <w:sz w:val="21"/>
                <w:szCs w:val="21"/>
                <w:lang w:bidi="ar"/>
              </w:rPr>
              <w:t>1.</w:t>
            </w:r>
            <w:r w:rsidR="00011E98" w:rsidRPr="00011E98">
              <w:rPr>
                <w:rFonts w:cs="Times New Roman"/>
                <w:sz w:val="21"/>
                <w:szCs w:val="21"/>
              </w:rPr>
              <w:t xml:space="preserve"> </w:t>
            </w:r>
            <w:r w:rsidR="00011E98" w:rsidRPr="00011E98">
              <w:rPr>
                <w:rFonts w:cs="Times New Roman"/>
                <w:b/>
                <w:bCs/>
                <w:snapToGrid w:val="0"/>
                <w:color w:val="000000"/>
                <w:kern w:val="0"/>
                <w:sz w:val="21"/>
                <w:szCs w:val="21"/>
                <w:lang w:bidi="ar"/>
              </w:rPr>
              <w:t>Fluency of Expression: Answer the following questions.</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41FE0" w14:textId="0F0AC1A3"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What is your name?</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84B4" w14:textId="0468B162"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0</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CD4C" w14:textId="2098B7A4"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The responses to the above questions are fluent and without errors.</w:t>
            </w:r>
          </w:p>
        </w:tc>
      </w:tr>
      <w:tr w:rsidR="00B1089A" w14:paraId="5B6910E3"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E0A6C"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2780C" w14:textId="34CECEEC"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Where do you live?</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41A5" w14:textId="3F69BC84"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1</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73640" w14:textId="6DAB5E91"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The responses to the above questions are somewhat fluent; the response time is increased, or 1-2 questions are answered incorrectly.</w:t>
            </w:r>
          </w:p>
        </w:tc>
      </w:tr>
      <w:tr w:rsidR="00B1089A" w14:paraId="06EC170E"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9B3EC"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4E4F" w14:textId="6FC7B692"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What do you do for work?</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03EB" w14:textId="5671EB78"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2</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01255" w14:textId="5F3745DC" w:rsidR="00B1089A" w:rsidRPr="00011E98" w:rsidRDefault="00011E98" w:rsidP="00011E98">
            <w:pPr>
              <w:ind w:firstLineChars="0" w:firstLine="0"/>
              <w:jc w:val="left"/>
              <w:textAlignment w:val="center"/>
              <w:rPr>
                <w:rFonts w:cs="Times New Roman"/>
                <w:sz w:val="21"/>
                <w:szCs w:val="21"/>
              </w:rPr>
            </w:pPr>
            <w:r w:rsidRPr="00011E98">
              <w:rPr>
                <w:rFonts w:cs="Times New Roman"/>
                <w:sz w:val="21"/>
                <w:szCs w:val="21"/>
              </w:rPr>
              <w:t>There is difficulty in expression, incorrect phrases, or the inability to answer the questions.</w:t>
            </w:r>
          </w:p>
        </w:tc>
      </w:tr>
      <w:tr w:rsidR="00B1089A" w14:paraId="2785A86B" w14:textId="77777777" w:rsidTr="00AB257B">
        <w:trPr>
          <w:trHeight w:val="510"/>
        </w:trPr>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3D3533" w14:textId="59E6D0A7" w:rsidR="00B1089A" w:rsidRPr="00011E98" w:rsidRDefault="00B1089A" w:rsidP="00011E98">
            <w:pPr>
              <w:ind w:firstLineChars="0" w:firstLine="0"/>
              <w:jc w:val="left"/>
              <w:textAlignment w:val="center"/>
              <w:rPr>
                <w:rFonts w:cs="Times New Roman"/>
                <w:b/>
                <w:bCs/>
                <w:sz w:val="21"/>
                <w:szCs w:val="21"/>
              </w:rPr>
            </w:pPr>
            <w:r w:rsidRPr="00011E98">
              <w:rPr>
                <w:rFonts w:cs="Times New Roman"/>
                <w:b/>
                <w:bCs/>
                <w:snapToGrid w:val="0"/>
                <w:color w:val="000000"/>
                <w:kern w:val="0"/>
                <w:sz w:val="21"/>
                <w:szCs w:val="21"/>
                <w:lang w:bidi="ar"/>
              </w:rPr>
              <w:t>2.</w:t>
            </w:r>
            <w:r w:rsidR="00011E98" w:rsidRPr="00011E98">
              <w:rPr>
                <w:rFonts w:cs="Times New Roman"/>
                <w:sz w:val="21"/>
                <w:szCs w:val="21"/>
              </w:rPr>
              <w:t xml:space="preserve"> </w:t>
            </w:r>
            <w:r w:rsidR="00011E98" w:rsidRPr="00011E98">
              <w:rPr>
                <w:rFonts w:cs="Times New Roman"/>
                <w:b/>
                <w:bCs/>
                <w:snapToGrid w:val="0"/>
                <w:color w:val="000000"/>
                <w:kern w:val="0"/>
                <w:sz w:val="21"/>
                <w:szCs w:val="21"/>
                <w:lang w:bidi="ar"/>
              </w:rPr>
              <w:t xml:space="preserve">Listening </w:t>
            </w:r>
            <w:r w:rsidR="00011E98" w:rsidRPr="00011E98">
              <w:rPr>
                <w:rFonts w:cs="Times New Roman"/>
                <w:b/>
                <w:bCs/>
                <w:snapToGrid w:val="0"/>
                <w:color w:val="000000"/>
                <w:kern w:val="0"/>
                <w:sz w:val="21"/>
                <w:szCs w:val="21"/>
                <w:lang w:bidi="ar"/>
              </w:rPr>
              <w:lastRenderedPageBreak/>
              <w:t>Comprehension Ability: Make judgments based on the following questions.</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B973" w14:textId="3B4B66DC"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lastRenderedPageBreak/>
              <w:t xml:space="preserve">Is this month </w:t>
            </w:r>
            <w:r w:rsidRPr="00011E98">
              <w:rPr>
                <w:rFonts w:cs="Times New Roman"/>
                <w:snapToGrid w:val="0"/>
                <w:color w:val="000000"/>
                <w:kern w:val="0"/>
                <w:sz w:val="21"/>
                <w:szCs w:val="21"/>
                <w:lang w:bidi="ar"/>
              </w:rPr>
              <w:lastRenderedPageBreak/>
              <w:t>May?</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3509" w14:textId="6B633A6D"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lastRenderedPageBreak/>
              <w:t>0</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8651" w14:textId="4D41BECF"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 xml:space="preserve">Completely understood the above </w:t>
            </w:r>
            <w:r w:rsidRPr="00011E98">
              <w:rPr>
                <w:rFonts w:cs="Times New Roman"/>
                <w:snapToGrid w:val="0"/>
                <w:color w:val="000000"/>
                <w:kern w:val="0"/>
                <w:sz w:val="21"/>
                <w:szCs w:val="21"/>
                <w:lang w:bidi="ar"/>
              </w:rPr>
              <w:lastRenderedPageBreak/>
              <w:t>questions, with no errors in judgment.</w:t>
            </w:r>
          </w:p>
        </w:tc>
      </w:tr>
      <w:tr w:rsidR="00B1089A" w14:paraId="0AEB8484"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AE64A"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816B" w14:textId="08F9DE76"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Do you live in Shanghai?</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CC39" w14:textId="58C54DA6"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1</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8532" w14:textId="15BA75AA"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Not fully understood the above questions, with 1-2 questions answered incorrectly.</w:t>
            </w:r>
          </w:p>
        </w:tc>
      </w:tr>
      <w:tr w:rsidR="00B1089A" w14:paraId="6EC8DF7E"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77C05"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8AE8" w14:textId="3B26F3B2"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Are you a doctor?</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BDE0" w14:textId="2440C26E"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2</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FACF" w14:textId="2C86E76C"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Unable to understand the above questions, with all answers incorrect or unable to respond.</w:t>
            </w:r>
          </w:p>
        </w:tc>
      </w:tr>
      <w:tr w:rsidR="00B1089A" w14:paraId="0F8E64D5" w14:textId="77777777" w:rsidTr="00AB257B">
        <w:trPr>
          <w:trHeight w:val="510"/>
        </w:trPr>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32CE33" w14:textId="0B107F59" w:rsidR="00B1089A" w:rsidRPr="00011E98" w:rsidRDefault="00B1089A" w:rsidP="00011E98">
            <w:pPr>
              <w:ind w:firstLineChars="0" w:firstLine="0"/>
              <w:jc w:val="left"/>
              <w:textAlignment w:val="center"/>
              <w:rPr>
                <w:rFonts w:cs="Times New Roman"/>
                <w:b/>
                <w:bCs/>
                <w:sz w:val="21"/>
                <w:szCs w:val="21"/>
              </w:rPr>
            </w:pPr>
            <w:r w:rsidRPr="00011E98">
              <w:rPr>
                <w:rFonts w:cs="Times New Roman"/>
                <w:b/>
                <w:bCs/>
                <w:snapToGrid w:val="0"/>
                <w:color w:val="000000"/>
                <w:kern w:val="0"/>
                <w:sz w:val="21"/>
                <w:szCs w:val="21"/>
                <w:lang w:bidi="ar"/>
              </w:rPr>
              <w:t>3.</w:t>
            </w:r>
            <w:r w:rsidR="00011E98" w:rsidRPr="00011E98">
              <w:rPr>
                <w:rFonts w:cs="Times New Roman"/>
                <w:sz w:val="21"/>
                <w:szCs w:val="21"/>
              </w:rPr>
              <w:t xml:space="preserve"> </w:t>
            </w:r>
            <w:r w:rsidR="00011E98" w:rsidRPr="00011E98">
              <w:rPr>
                <w:rFonts w:cs="Times New Roman"/>
                <w:b/>
                <w:bCs/>
                <w:snapToGrid w:val="0"/>
                <w:color w:val="000000"/>
                <w:kern w:val="0"/>
                <w:sz w:val="21"/>
                <w:szCs w:val="21"/>
                <w:lang w:bidi="ar"/>
              </w:rPr>
              <w:t>Execution of Instructions: Have the patient execute the following instructions.</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43E2" w14:textId="26517597"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Raise your right hand.</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0846" w14:textId="636FC9BB"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0</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30BB" w14:textId="2A27DD2A"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All of the above instructions can be completed without errors.</w:t>
            </w:r>
          </w:p>
        </w:tc>
      </w:tr>
      <w:tr w:rsidR="00B1089A" w14:paraId="3D84A805"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BEEC42"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989D" w14:textId="6B0483B5"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Close your eyes.</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8371" w14:textId="529AE79E"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1</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8009" w14:textId="281CA1ED"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There are understanding barriers; the evaluator needs to provide additional explanations, or 1-2 instructions are executed incorrectly.</w:t>
            </w:r>
          </w:p>
        </w:tc>
      </w:tr>
      <w:tr w:rsidR="00B1089A" w14:paraId="42A7A7C6"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9DFC" w14:textId="77777777" w:rsidR="00B1089A" w:rsidRPr="00011E98" w:rsidRDefault="00B1089A" w:rsidP="00011E98">
            <w:pPr>
              <w:ind w:firstLine="422"/>
              <w:jc w:val="left"/>
              <w:rPr>
                <w:rFonts w:cs="Times New Roman"/>
                <w:b/>
                <w:bCs/>
                <w:sz w:val="21"/>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A20B" w14:textId="5A6CFF85"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Point at the window, then point at the door.</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3D23" w14:textId="1BB48CB1"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2</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49F1" w14:textId="7775D84E"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Unable to understand the above instructions and cannot execute them.</w:t>
            </w:r>
          </w:p>
        </w:tc>
      </w:tr>
      <w:tr w:rsidR="00B1089A" w14:paraId="4E496F05" w14:textId="77777777" w:rsidTr="00AB257B">
        <w:trPr>
          <w:trHeight w:val="510"/>
        </w:trPr>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DC2F45" w14:textId="3A4C1532" w:rsidR="00B1089A" w:rsidRPr="00011E98" w:rsidRDefault="00B1089A" w:rsidP="00011E98">
            <w:pPr>
              <w:ind w:firstLineChars="0" w:firstLine="0"/>
              <w:jc w:val="left"/>
              <w:textAlignment w:val="center"/>
              <w:rPr>
                <w:rFonts w:cs="Times New Roman"/>
                <w:b/>
                <w:bCs/>
                <w:sz w:val="21"/>
                <w:szCs w:val="21"/>
              </w:rPr>
            </w:pPr>
            <w:r w:rsidRPr="00011E98">
              <w:rPr>
                <w:rFonts w:cs="Times New Roman"/>
                <w:b/>
                <w:bCs/>
                <w:snapToGrid w:val="0"/>
                <w:color w:val="000000"/>
                <w:kern w:val="0"/>
                <w:sz w:val="21"/>
                <w:szCs w:val="21"/>
                <w:lang w:bidi="ar"/>
              </w:rPr>
              <w:t>4.</w:t>
            </w:r>
            <w:r w:rsidR="00011E98" w:rsidRPr="00011E98">
              <w:rPr>
                <w:rFonts w:cs="Times New Roman"/>
                <w:sz w:val="21"/>
                <w:szCs w:val="21"/>
              </w:rPr>
              <w:t xml:space="preserve"> </w:t>
            </w:r>
            <w:r w:rsidR="00011E98" w:rsidRPr="00011E98">
              <w:rPr>
                <w:rFonts w:cs="Times New Roman"/>
                <w:b/>
                <w:bCs/>
                <w:snapToGrid w:val="0"/>
                <w:color w:val="000000"/>
                <w:kern w:val="0"/>
                <w:sz w:val="21"/>
                <w:szCs w:val="21"/>
                <w:lang w:bidi="ar"/>
              </w:rPr>
              <w:t>Repetition: Have the patient repeat the following content.</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0E49D2" w14:textId="4A99653B"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Please turn around and close the door.</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02BE" w14:textId="7886122D"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0</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D378" w14:textId="59845A1B"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All of the above names can be repeated correctly without errors.</w:t>
            </w:r>
          </w:p>
        </w:tc>
      </w:tr>
      <w:tr w:rsidR="00B1089A" w14:paraId="4E46972A"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4F725" w14:textId="77777777" w:rsidR="00B1089A" w:rsidRPr="00011E98" w:rsidRDefault="00B1089A" w:rsidP="00011E98">
            <w:pPr>
              <w:ind w:firstLine="422"/>
              <w:jc w:val="left"/>
              <w:rPr>
                <w:rFonts w:cs="Times New Roman"/>
                <w:b/>
                <w:bCs/>
                <w:sz w:val="21"/>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A2898" w14:textId="77777777" w:rsidR="00B1089A" w:rsidRPr="00011E98" w:rsidRDefault="00B1089A" w:rsidP="00011E98">
            <w:pPr>
              <w:ind w:firstLine="420"/>
              <w:jc w:val="left"/>
              <w:rPr>
                <w:rFonts w:cs="Times New Roman"/>
                <w:sz w:val="21"/>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4DA0" w14:textId="4A744B2C"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1</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B716" w14:textId="615AF1D0"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There are partial barriers in repetition, and prompts are needed during the process.</w:t>
            </w:r>
          </w:p>
        </w:tc>
      </w:tr>
      <w:tr w:rsidR="00B1089A" w14:paraId="1D198F6B"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20DBD" w14:textId="77777777" w:rsidR="00B1089A" w:rsidRPr="00011E98" w:rsidRDefault="00B1089A" w:rsidP="00011E98">
            <w:pPr>
              <w:ind w:firstLine="422"/>
              <w:jc w:val="left"/>
              <w:rPr>
                <w:rFonts w:cs="Times New Roman"/>
                <w:b/>
                <w:bCs/>
                <w:sz w:val="21"/>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B938" w14:textId="77777777" w:rsidR="00B1089A" w:rsidRPr="00011E98" w:rsidRDefault="00B1089A" w:rsidP="00011E98">
            <w:pPr>
              <w:ind w:firstLine="420"/>
              <w:jc w:val="left"/>
              <w:rPr>
                <w:rFonts w:cs="Times New Roman"/>
                <w:sz w:val="21"/>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5D9A" w14:textId="6A74B684"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2</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C8FF" w14:textId="01EA150D"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There is a complete barrier in repetition, and it cannot be completed.</w:t>
            </w:r>
          </w:p>
        </w:tc>
      </w:tr>
      <w:tr w:rsidR="00B1089A" w14:paraId="01F0871D" w14:textId="77777777" w:rsidTr="00AB257B">
        <w:trPr>
          <w:trHeight w:val="510"/>
        </w:trPr>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9FB8DC" w14:textId="463EB48D" w:rsidR="00B1089A" w:rsidRPr="00011E98" w:rsidRDefault="00B1089A" w:rsidP="00011E98">
            <w:pPr>
              <w:ind w:firstLineChars="0" w:firstLine="0"/>
              <w:jc w:val="left"/>
              <w:textAlignment w:val="center"/>
              <w:rPr>
                <w:rFonts w:cs="Times New Roman"/>
                <w:b/>
                <w:bCs/>
                <w:sz w:val="21"/>
                <w:szCs w:val="21"/>
              </w:rPr>
            </w:pPr>
            <w:r w:rsidRPr="00011E98">
              <w:rPr>
                <w:rFonts w:cs="Times New Roman"/>
                <w:b/>
                <w:bCs/>
                <w:snapToGrid w:val="0"/>
                <w:color w:val="000000"/>
                <w:kern w:val="0"/>
                <w:sz w:val="21"/>
                <w:szCs w:val="21"/>
                <w:lang w:bidi="ar"/>
              </w:rPr>
              <w:t>5.</w:t>
            </w:r>
            <w:r w:rsidR="00011E98" w:rsidRPr="00011E98">
              <w:rPr>
                <w:rFonts w:cs="Times New Roman"/>
                <w:sz w:val="21"/>
                <w:szCs w:val="21"/>
              </w:rPr>
              <w:t xml:space="preserve"> </w:t>
            </w:r>
            <w:r w:rsidR="00011E98" w:rsidRPr="00011E98">
              <w:rPr>
                <w:rFonts w:cs="Times New Roman"/>
                <w:b/>
                <w:bCs/>
                <w:snapToGrid w:val="0"/>
                <w:color w:val="000000"/>
                <w:kern w:val="0"/>
                <w:sz w:val="21"/>
                <w:szCs w:val="21"/>
                <w:lang w:bidi="ar"/>
              </w:rPr>
              <w:t>Naming: Have the patient name the following items.</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0F0DD6" w14:textId="3DEC29B0" w:rsidR="00011E98" w:rsidRPr="00011E98" w:rsidRDefault="00011E98" w:rsidP="00011E98">
            <w:pPr>
              <w:ind w:firstLineChars="0" w:firstLine="0"/>
              <w:jc w:val="left"/>
              <w:textAlignment w:val="center"/>
              <w:rPr>
                <w:rFonts w:cs="Times New Roman"/>
                <w:sz w:val="21"/>
                <w:szCs w:val="21"/>
              </w:rPr>
            </w:pPr>
            <w:r w:rsidRPr="00011E98">
              <w:rPr>
                <w:rFonts w:cs="Times New Roman"/>
                <w:sz w:val="21"/>
                <w:szCs w:val="21"/>
              </w:rPr>
              <w:t>1.Fountain pen</w:t>
            </w:r>
          </w:p>
          <w:p w14:paraId="1A47D3BA" w14:textId="1470940B" w:rsidR="00011E98" w:rsidRPr="00011E98" w:rsidRDefault="00011E98" w:rsidP="00011E98">
            <w:pPr>
              <w:ind w:firstLineChars="0" w:firstLine="0"/>
              <w:jc w:val="left"/>
              <w:textAlignment w:val="center"/>
              <w:rPr>
                <w:rFonts w:cs="Times New Roman"/>
                <w:sz w:val="21"/>
                <w:szCs w:val="21"/>
              </w:rPr>
            </w:pPr>
            <w:r w:rsidRPr="00011E98">
              <w:rPr>
                <w:rFonts w:cs="Times New Roman"/>
                <w:sz w:val="21"/>
                <w:szCs w:val="21"/>
              </w:rPr>
              <w:t>2.Mobile phone</w:t>
            </w:r>
          </w:p>
          <w:p w14:paraId="2283CA95" w14:textId="4992A81A" w:rsidR="00011E98" w:rsidRPr="00011E98" w:rsidRDefault="00011E98" w:rsidP="00011E98">
            <w:pPr>
              <w:ind w:firstLineChars="0" w:firstLine="0"/>
              <w:jc w:val="left"/>
              <w:textAlignment w:val="center"/>
              <w:rPr>
                <w:rFonts w:cs="Times New Roman"/>
                <w:sz w:val="21"/>
                <w:szCs w:val="21"/>
              </w:rPr>
            </w:pPr>
            <w:r w:rsidRPr="00011E98">
              <w:rPr>
                <w:rFonts w:cs="Times New Roman"/>
                <w:sz w:val="21"/>
                <w:szCs w:val="21"/>
              </w:rPr>
              <w:t>3.Watch</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76F1" w14:textId="1A8AD67F"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0</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D9F6" w14:textId="4BF66F70"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All of the above items can be named correctly without errors.</w:t>
            </w:r>
          </w:p>
        </w:tc>
      </w:tr>
      <w:tr w:rsidR="00B1089A" w14:paraId="068803D5"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C27B9" w14:textId="77777777" w:rsidR="00B1089A" w:rsidRPr="00011E98" w:rsidRDefault="00B1089A" w:rsidP="00011E98">
            <w:pPr>
              <w:ind w:firstLine="420"/>
              <w:jc w:val="left"/>
              <w:rPr>
                <w:rFonts w:cs="Times New Roman"/>
                <w:sz w:val="21"/>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0CA2ED" w14:textId="77777777" w:rsidR="00B1089A" w:rsidRPr="00011E98" w:rsidRDefault="00B1089A" w:rsidP="00011E98">
            <w:pPr>
              <w:ind w:firstLine="422"/>
              <w:jc w:val="left"/>
              <w:rPr>
                <w:rFonts w:cs="Times New Roman"/>
                <w:b/>
                <w:bCs/>
                <w:sz w:val="21"/>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29D6" w14:textId="5B53993B"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1</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0029" w14:textId="3AD8808A" w:rsidR="00B1089A" w:rsidRPr="00011E98" w:rsidRDefault="00011E98" w:rsidP="00011E98">
            <w:pPr>
              <w:ind w:firstLineChars="0" w:firstLine="0"/>
              <w:jc w:val="left"/>
              <w:textAlignment w:val="center"/>
              <w:rPr>
                <w:rFonts w:cs="Times New Roman"/>
                <w:sz w:val="21"/>
                <w:szCs w:val="21"/>
              </w:rPr>
            </w:pPr>
            <w:r w:rsidRPr="00011E98">
              <w:rPr>
                <w:rFonts w:cs="Times New Roman"/>
                <w:snapToGrid w:val="0"/>
                <w:color w:val="000000"/>
                <w:kern w:val="0"/>
                <w:sz w:val="21"/>
                <w:szCs w:val="21"/>
                <w:lang w:bidi="ar"/>
              </w:rPr>
              <w:t xml:space="preserve">There are partial barriers in naming ability; the individual can name 1-2 </w:t>
            </w:r>
            <w:r w:rsidRPr="00011E98">
              <w:rPr>
                <w:rFonts w:cs="Times New Roman"/>
                <w:snapToGrid w:val="0"/>
                <w:color w:val="000000"/>
                <w:kern w:val="0"/>
                <w:sz w:val="21"/>
                <w:szCs w:val="21"/>
                <w:lang w:bidi="ar"/>
              </w:rPr>
              <w:lastRenderedPageBreak/>
              <w:t>items.</w:t>
            </w:r>
          </w:p>
        </w:tc>
      </w:tr>
      <w:tr w:rsidR="00B1089A" w14:paraId="2742B31C" w14:textId="77777777" w:rsidTr="00AB257B">
        <w:trPr>
          <w:trHeight w:val="510"/>
        </w:trPr>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7BB2D" w14:textId="77777777" w:rsidR="00B1089A" w:rsidRPr="00011E98" w:rsidRDefault="00B1089A" w:rsidP="00011E98">
            <w:pPr>
              <w:ind w:firstLine="420"/>
              <w:jc w:val="left"/>
              <w:rPr>
                <w:rFonts w:cs="Times New Roman"/>
                <w:sz w:val="21"/>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47B0C" w14:textId="77777777" w:rsidR="00B1089A" w:rsidRPr="00011E98" w:rsidRDefault="00B1089A" w:rsidP="00011E98">
            <w:pPr>
              <w:ind w:firstLine="422"/>
              <w:jc w:val="left"/>
              <w:rPr>
                <w:rFonts w:cs="Times New Roman"/>
                <w:b/>
                <w:bCs/>
                <w:sz w:val="21"/>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630F" w14:textId="312A5722" w:rsidR="00B1089A" w:rsidRPr="00011E98" w:rsidRDefault="00B1089A" w:rsidP="00011E98">
            <w:pPr>
              <w:ind w:firstLine="420"/>
              <w:jc w:val="left"/>
              <w:textAlignment w:val="center"/>
              <w:rPr>
                <w:rFonts w:cs="Times New Roman"/>
                <w:sz w:val="21"/>
                <w:szCs w:val="21"/>
              </w:rPr>
            </w:pPr>
            <w:r w:rsidRPr="00011E98">
              <w:rPr>
                <w:rFonts w:cs="Times New Roman"/>
                <w:snapToGrid w:val="0"/>
                <w:color w:val="000000"/>
                <w:kern w:val="0"/>
                <w:sz w:val="21"/>
                <w:szCs w:val="21"/>
                <w:lang w:bidi="ar"/>
              </w:rPr>
              <w:t>2</w:t>
            </w: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9EB0" w14:textId="17F70B66" w:rsidR="00B1089A" w:rsidRPr="00011E98" w:rsidRDefault="00011E98" w:rsidP="00011E98">
            <w:pPr>
              <w:tabs>
                <w:tab w:val="left" w:pos="7429"/>
              </w:tabs>
              <w:ind w:firstLineChars="0" w:firstLine="0"/>
              <w:jc w:val="left"/>
              <w:rPr>
                <w:rFonts w:cs="Times New Roman"/>
                <w:sz w:val="21"/>
                <w:szCs w:val="21"/>
                <w:lang w:bidi="ar"/>
              </w:rPr>
            </w:pPr>
            <w:r w:rsidRPr="00011E98">
              <w:rPr>
                <w:rFonts w:cs="Times New Roman"/>
                <w:snapToGrid w:val="0"/>
                <w:color w:val="000000"/>
                <w:kern w:val="0"/>
                <w:sz w:val="21"/>
                <w:szCs w:val="21"/>
                <w:lang w:bidi="ar"/>
              </w:rPr>
              <w:t>There is a complete barrier in naming; none of the 3 items can be named.</w:t>
            </w:r>
          </w:p>
        </w:tc>
      </w:tr>
    </w:tbl>
    <w:p w14:paraId="1489A2EA" w14:textId="77777777" w:rsidR="00B1089A" w:rsidRPr="0079545A" w:rsidRDefault="00B1089A" w:rsidP="0079545A">
      <w:pPr>
        <w:ind w:firstLine="480"/>
      </w:pPr>
    </w:p>
    <w:p w14:paraId="25C4A1D8" w14:textId="77777777" w:rsidR="00011E98" w:rsidRPr="0079545A" w:rsidRDefault="00011E98" w:rsidP="0079545A">
      <w:pPr>
        <w:ind w:firstLine="482"/>
        <w:rPr>
          <w:b/>
          <w:bCs/>
        </w:rPr>
      </w:pPr>
      <w:r w:rsidRPr="0079545A">
        <w:rPr>
          <w:b/>
          <w:bCs/>
        </w:rPr>
        <w:t>b130 Energy and drive functions</w:t>
      </w:r>
    </w:p>
    <w:p w14:paraId="0381B16A" w14:textId="4E36B06F" w:rsidR="00011E98" w:rsidRPr="00011E98" w:rsidRDefault="00011E98" w:rsidP="0079545A">
      <w:pPr>
        <w:ind w:firstLine="480"/>
      </w:pPr>
      <w:r w:rsidRPr="00011E98">
        <w:t>Item description:</w:t>
      </w:r>
      <w:r w:rsidR="0079545A">
        <w:rPr>
          <w:rFonts w:hint="eastAsia"/>
        </w:rPr>
        <w:t xml:space="preserve"> </w:t>
      </w:r>
      <w:r w:rsidRPr="00011E98">
        <w:t>General mental functions of physiological and psychological mechanisms that cause the individual to move towards satisfy specific needs and general goals in a persistent manner.</w:t>
      </w:r>
    </w:p>
    <w:p w14:paraId="217FF019" w14:textId="77777777" w:rsidR="00011E98" w:rsidRPr="00011E98" w:rsidRDefault="00011E98" w:rsidP="0079545A">
      <w:pPr>
        <w:ind w:firstLine="480"/>
      </w:pPr>
      <w:r w:rsidRPr="00011E98">
        <w:t>Inclusions:</w:t>
      </w:r>
      <w:r w:rsidRPr="00011E98">
        <w:tab/>
        <w:t>functions of energy level, motivation, appetites, craving (including craving for substances that can be abused), and impulse control</w:t>
      </w:r>
    </w:p>
    <w:p w14:paraId="0DE05E02" w14:textId="6493177A" w:rsidR="00011E98" w:rsidRDefault="00011E98" w:rsidP="0079545A">
      <w:pPr>
        <w:ind w:firstLine="480"/>
      </w:pPr>
      <w:r w:rsidRPr="00011E98">
        <w:t>Exclusions: consciousness functions; sleep functions; psychomotor functions; emotional functions</w:t>
      </w:r>
    </w:p>
    <w:p w14:paraId="0E4CD036" w14:textId="47B6C57B" w:rsidR="0079545A" w:rsidRPr="0079545A" w:rsidRDefault="00B0187E" w:rsidP="0079545A">
      <w:pPr>
        <w:ind w:firstLine="480"/>
      </w:pPr>
      <w:r>
        <w:t>Assessment</w:t>
      </w:r>
      <w:r w:rsidR="0079545A" w:rsidRPr="0079545A">
        <w:t xml:space="preserve"> Prompt: In the last two days, have you felt energetic?</w:t>
      </w:r>
    </w:p>
    <w:p w14:paraId="26CAC2F6" w14:textId="5586DFAD" w:rsidR="0079545A" w:rsidRPr="0079545A" w:rsidRDefault="00B0187E" w:rsidP="0079545A">
      <w:pPr>
        <w:ind w:firstLine="480"/>
      </w:pPr>
      <w:r>
        <w:t>Assessment</w:t>
      </w:r>
      <w:r w:rsidR="0079545A" w:rsidRPr="0079545A">
        <w:t xml:space="preserve"> Guidelines: The assessment can refer to the following content: “Feeling energetic” means having an intrinsic drive and good physical strength to complete daily activities and tasks, being full of energy without feelings of inadequacy or fatigue. The emphasis here is on the patient’s overall feeling of being energetic over the past two weeks. It mainly involves intrinsic motivation, energy levels (appearance), appetite, and the ability to control impulses.</w:t>
      </w:r>
    </w:p>
    <w:p w14:paraId="415E9410" w14:textId="533FC86A" w:rsidR="0079545A" w:rsidRPr="0079545A" w:rsidRDefault="0079545A" w:rsidP="0079545A">
      <w:pPr>
        <w:ind w:firstLine="480"/>
      </w:pPr>
      <w:r w:rsidRPr="0079545A">
        <w:t>Evaluators can communicate with the patient through the following questions to understand the patient’s energy and drive levels based on their responses.</w:t>
      </w:r>
    </w:p>
    <w:p w14:paraId="0BDC109F" w14:textId="646313FC" w:rsidR="00B1089A" w:rsidRDefault="0079545A" w:rsidP="0079545A">
      <w:pPr>
        <w:ind w:firstLine="480"/>
      </w:pPr>
      <w:r w:rsidRPr="0079545A">
        <w:t>The score for this item is the total sum of the scores from the following five questions.</w:t>
      </w:r>
    </w:p>
    <w:tbl>
      <w:tblPr>
        <w:tblW w:w="7779" w:type="dxa"/>
        <w:tblInd w:w="91" w:type="dxa"/>
        <w:tblLayout w:type="fixed"/>
        <w:tblLook w:val="04A0" w:firstRow="1" w:lastRow="0" w:firstColumn="1" w:lastColumn="0" w:noHBand="0" w:noVBand="1"/>
      </w:tblPr>
      <w:tblGrid>
        <w:gridCol w:w="3884"/>
        <w:gridCol w:w="1975"/>
        <w:gridCol w:w="1920"/>
      </w:tblGrid>
      <w:tr w:rsidR="0079545A" w14:paraId="5A9E4D52" w14:textId="77777777" w:rsidTr="0079545A">
        <w:trPr>
          <w:trHeight w:val="537"/>
        </w:trPr>
        <w:tc>
          <w:tcPr>
            <w:tcW w:w="3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6B06" w14:textId="179C951B" w:rsidR="0079545A" w:rsidRPr="0079545A" w:rsidRDefault="0079545A" w:rsidP="0079545A">
            <w:pPr>
              <w:ind w:firstLine="422"/>
              <w:jc w:val="center"/>
              <w:textAlignment w:val="center"/>
              <w:rPr>
                <w:rFonts w:cs="Times New Roman"/>
                <w:b/>
                <w:bCs/>
                <w:sz w:val="21"/>
                <w:szCs w:val="21"/>
              </w:rPr>
            </w:pPr>
            <w:r w:rsidRPr="0079545A">
              <w:rPr>
                <w:rFonts w:cs="Times New Roman"/>
                <w:b/>
                <w:bCs/>
                <w:sz w:val="21"/>
                <w:szCs w:val="21"/>
              </w:rPr>
              <w:t>Question</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46EB1" w14:textId="580D1D1C" w:rsidR="0079545A" w:rsidRPr="0079545A" w:rsidRDefault="0079545A" w:rsidP="0079545A">
            <w:pPr>
              <w:ind w:firstLineChars="0" w:firstLine="0"/>
              <w:jc w:val="center"/>
              <w:textAlignment w:val="center"/>
              <w:rPr>
                <w:rFonts w:cs="Times New Roman"/>
                <w:b/>
                <w:bCs/>
                <w:sz w:val="21"/>
                <w:szCs w:val="21"/>
              </w:rPr>
            </w:pPr>
            <w:r w:rsidRPr="0079545A">
              <w:rPr>
                <w:rFonts w:cs="Times New Roman"/>
                <w:b/>
                <w:bCs/>
                <w:sz w:val="21"/>
                <w:szCs w:val="21"/>
              </w:rPr>
              <w:t>Score</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747E7" w14:textId="6EDA81CE" w:rsidR="0079545A" w:rsidRPr="0079545A" w:rsidRDefault="0079545A" w:rsidP="0079545A">
            <w:pPr>
              <w:ind w:firstLineChars="0" w:firstLine="0"/>
              <w:jc w:val="center"/>
              <w:textAlignment w:val="center"/>
              <w:rPr>
                <w:rFonts w:cs="Times New Roman"/>
                <w:b/>
                <w:bCs/>
                <w:sz w:val="21"/>
                <w:szCs w:val="21"/>
              </w:rPr>
            </w:pPr>
            <w:r w:rsidRPr="0079545A">
              <w:rPr>
                <w:rFonts w:cs="Times New Roman"/>
                <w:b/>
                <w:bCs/>
                <w:sz w:val="21"/>
                <w:szCs w:val="21"/>
              </w:rPr>
              <w:t>Score Prompt</w:t>
            </w:r>
          </w:p>
        </w:tc>
      </w:tr>
      <w:tr w:rsidR="0079545A" w14:paraId="583B7C1C" w14:textId="77777777" w:rsidTr="0079545A">
        <w:trPr>
          <w:trHeight w:val="397"/>
        </w:trPr>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092BEB" w14:textId="4A2F44B1" w:rsidR="0079545A" w:rsidRPr="0079545A" w:rsidRDefault="0079545A" w:rsidP="0079545A">
            <w:pPr>
              <w:ind w:firstLineChars="0" w:firstLine="0"/>
              <w:textAlignment w:val="center"/>
              <w:rPr>
                <w:rFonts w:cs="Times New Roman"/>
                <w:sz w:val="21"/>
                <w:szCs w:val="21"/>
              </w:rPr>
            </w:pPr>
            <w:r w:rsidRPr="0079545A">
              <w:rPr>
                <w:rFonts w:cs="Times New Roman"/>
                <w:snapToGrid w:val="0"/>
                <w:color w:val="000000"/>
                <w:kern w:val="0"/>
                <w:sz w:val="21"/>
                <w:szCs w:val="21"/>
                <w:lang w:bidi="ar"/>
              </w:rPr>
              <w:t>1.</w:t>
            </w:r>
            <w:r w:rsidRPr="0079545A">
              <w:rPr>
                <w:rFonts w:cs="Times New Roman"/>
                <w:sz w:val="21"/>
                <w:szCs w:val="21"/>
              </w:rPr>
              <w:t xml:space="preserve"> </w:t>
            </w:r>
            <w:r w:rsidRPr="0079545A">
              <w:rPr>
                <w:rFonts w:cs="Times New Roman"/>
                <w:snapToGrid w:val="0"/>
                <w:color w:val="000000"/>
                <w:kern w:val="0"/>
                <w:sz w:val="21"/>
                <w:szCs w:val="21"/>
                <w:lang w:bidi="ar"/>
              </w:rPr>
              <w:t>Do you want to improve your health level by actively participating in rehabilitation training?</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83C8" w14:textId="3D2B2EAA" w:rsidR="0079545A" w:rsidRPr="0079545A" w:rsidRDefault="0079545A" w:rsidP="0079545A">
            <w:pPr>
              <w:ind w:firstLineChars="0" w:firstLine="0"/>
              <w:jc w:val="center"/>
              <w:textAlignment w:val="center"/>
              <w:rPr>
                <w:rFonts w:cs="Times New Roman"/>
                <w:sz w:val="21"/>
                <w:szCs w:val="21"/>
              </w:rPr>
            </w:pPr>
            <w:r w:rsidRPr="0079545A">
              <w:rPr>
                <w:rFonts w:cs="Times New Roman"/>
                <w:snapToGrid w:val="0"/>
                <w:color w:val="000000"/>
                <w:kern w:val="0"/>
                <w:sz w:val="21"/>
                <w:szCs w:val="21"/>
                <w:lang w:bidi="ar"/>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E5A45FB" w14:textId="71BE2AB7"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good</w:t>
            </w:r>
          </w:p>
        </w:tc>
      </w:tr>
      <w:tr w:rsidR="0079545A" w14:paraId="1288C1AC"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51469"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02F9" w14:textId="60EBD383"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A27C3A0" w14:textId="7E5B0D7E"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Average</w:t>
            </w:r>
          </w:p>
        </w:tc>
      </w:tr>
      <w:tr w:rsidR="0079545A" w14:paraId="19702C29"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A9038"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78AE" w14:textId="6A867AC3" w:rsidR="0079545A" w:rsidRPr="0079545A" w:rsidRDefault="0079545A" w:rsidP="0079545A">
            <w:pPr>
              <w:ind w:firstLineChars="0" w:firstLine="0"/>
              <w:jc w:val="center"/>
              <w:textAlignment w:val="center"/>
              <w:rPr>
                <w:rFonts w:cs="Times New Roman"/>
                <w:sz w:val="21"/>
                <w:szCs w:val="21"/>
              </w:rPr>
            </w:pPr>
            <w:r>
              <w:rPr>
                <w:rFonts w:cs="Times New Roman" w:hint="eastAsia"/>
                <w:sz w:val="21"/>
                <w:szCs w:val="21"/>
                <w:lang w:bidi="ar"/>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D5177DC" w14:textId="52295BCE"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poor</w:t>
            </w:r>
          </w:p>
        </w:tc>
      </w:tr>
      <w:tr w:rsidR="0079545A" w14:paraId="1511AE82" w14:textId="77777777" w:rsidTr="0079545A">
        <w:trPr>
          <w:trHeight w:val="397"/>
        </w:trPr>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5AD052" w14:textId="63350FFE" w:rsidR="0079545A" w:rsidRPr="0079545A" w:rsidRDefault="0079545A" w:rsidP="0079545A">
            <w:pPr>
              <w:ind w:firstLineChars="0" w:firstLine="0"/>
              <w:textAlignment w:val="center"/>
              <w:rPr>
                <w:rFonts w:cs="Times New Roman"/>
                <w:sz w:val="21"/>
                <w:szCs w:val="21"/>
              </w:rPr>
            </w:pPr>
            <w:r w:rsidRPr="0079545A">
              <w:rPr>
                <w:rFonts w:cs="Times New Roman"/>
                <w:snapToGrid w:val="0"/>
                <w:color w:val="000000"/>
                <w:kern w:val="0"/>
                <w:sz w:val="21"/>
                <w:szCs w:val="21"/>
                <w:lang w:bidi="ar"/>
              </w:rPr>
              <w:t>2.</w:t>
            </w:r>
            <w:r w:rsidRPr="0079545A">
              <w:rPr>
                <w:rFonts w:cs="Times New Roman"/>
                <w:sz w:val="21"/>
                <w:szCs w:val="21"/>
              </w:rPr>
              <w:t xml:space="preserve"> </w:t>
            </w:r>
            <w:r w:rsidRPr="0079545A">
              <w:rPr>
                <w:rFonts w:cs="Times New Roman"/>
                <w:snapToGrid w:val="0"/>
                <w:color w:val="000000"/>
                <w:kern w:val="0"/>
                <w:sz w:val="21"/>
                <w:szCs w:val="21"/>
                <w:lang w:bidi="ar"/>
              </w:rPr>
              <w:t>Do you have enough energy to participate in rehabilitation training?</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D92A" w14:textId="159E0685" w:rsidR="0079545A" w:rsidRPr="0079545A" w:rsidRDefault="0079545A" w:rsidP="0079545A">
            <w:pPr>
              <w:ind w:firstLineChars="0" w:firstLine="0"/>
              <w:jc w:val="center"/>
              <w:textAlignment w:val="center"/>
              <w:rPr>
                <w:rFonts w:cs="Times New Roman"/>
                <w:sz w:val="21"/>
                <w:szCs w:val="21"/>
              </w:rPr>
            </w:pPr>
            <w:r>
              <w:rPr>
                <w:rFonts w:cs="Times New Roman" w:hint="eastAsia"/>
                <w:sz w:val="21"/>
                <w:szCs w:val="21"/>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DF6185E" w14:textId="3B3EC708"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good</w:t>
            </w:r>
          </w:p>
        </w:tc>
      </w:tr>
      <w:tr w:rsidR="0079545A" w14:paraId="6BB710C1"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07B7B"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F7C0" w14:textId="6F65E2EB"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7C640F6" w14:textId="579AD617"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Average</w:t>
            </w:r>
          </w:p>
        </w:tc>
      </w:tr>
      <w:tr w:rsidR="0079545A" w14:paraId="69CFBEAF"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AB1D3"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D347" w14:textId="6F7E5399"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33A2CA7" w14:textId="1D48384E"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poor</w:t>
            </w:r>
          </w:p>
        </w:tc>
      </w:tr>
      <w:tr w:rsidR="0079545A" w14:paraId="1661CA7B" w14:textId="77777777" w:rsidTr="0079545A">
        <w:trPr>
          <w:trHeight w:val="397"/>
        </w:trPr>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D32C5F" w14:textId="52365940" w:rsidR="0079545A" w:rsidRPr="0079545A" w:rsidRDefault="0079545A" w:rsidP="0079545A">
            <w:pPr>
              <w:ind w:firstLineChars="0" w:firstLine="0"/>
              <w:textAlignment w:val="center"/>
              <w:rPr>
                <w:rFonts w:cs="Times New Roman"/>
                <w:sz w:val="21"/>
                <w:szCs w:val="21"/>
              </w:rPr>
            </w:pPr>
            <w:r w:rsidRPr="0079545A">
              <w:rPr>
                <w:rFonts w:cs="Times New Roman"/>
                <w:snapToGrid w:val="0"/>
                <w:color w:val="000000"/>
                <w:kern w:val="0"/>
                <w:sz w:val="21"/>
                <w:szCs w:val="21"/>
                <w:lang w:bidi="ar"/>
              </w:rPr>
              <w:t>3.</w:t>
            </w:r>
            <w:r w:rsidRPr="0079545A">
              <w:rPr>
                <w:rFonts w:cs="Times New Roman"/>
                <w:sz w:val="21"/>
                <w:szCs w:val="21"/>
              </w:rPr>
              <w:t xml:space="preserve"> </w:t>
            </w:r>
            <w:r w:rsidRPr="0079545A">
              <w:rPr>
                <w:rFonts w:cs="Times New Roman"/>
                <w:snapToGrid w:val="0"/>
                <w:color w:val="000000"/>
                <w:kern w:val="0"/>
                <w:sz w:val="21"/>
                <w:szCs w:val="21"/>
                <w:lang w:bidi="ar"/>
              </w:rPr>
              <w:t>Outside of rehabilitation exercises, do you have enough energy to engage in activities you are interested in?</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1F76" w14:textId="0313806E" w:rsidR="0079545A" w:rsidRPr="0079545A" w:rsidRDefault="0079545A" w:rsidP="0079545A">
            <w:pPr>
              <w:ind w:firstLineChars="0" w:firstLine="0"/>
              <w:jc w:val="center"/>
              <w:textAlignment w:val="center"/>
              <w:rPr>
                <w:rFonts w:cs="Times New Roman"/>
                <w:sz w:val="21"/>
                <w:szCs w:val="21"/>
              </w:rPr>
            </w:pPr>
            <w:r w:rsidRPr="0079545A">
              <w:rPr>
                <w:rFonts w:cs="Times New Roman"/>
                <w:snapToGrid w:val="0"/>
                <w:color w:val="000000"/>
                <w:kern w:val="0"/>
                <w:sz w:val="21"/>
                <w:szCs w:val="21"/>
                <w:lang w:bidi="ar"/>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575E1BD" w14:textId="3B1E6993"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good</w:t>
            </w:r>
          </w:p>
        </w:tc>
      </w:tr>
      <w:tr w:rsidR="0079545A" w14:paraId="031A2570"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19AB7"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23A4" w14:textId="16EEEAFB"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3991727" w14:textId="5998C9AD"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Average</w:t>
            </w:r>
          </w:p>
        </w:tc>
      </w:tr>
      <w:tr w:rsidR="0079545A" w14:paraId="695975EB"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AED3E"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15CE" w14:textId="6FB8E2A6"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3AD45BE" w14:textId="59320B9F"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poor</w:t>
            </w:r>
          </w:p>
        </w:tc>
      </w:tr>
      <w:tr w:rsidR="0079545A" w14:paraId="7907810C" w14:textId="77777777" w:rsidTr="0079545A">
        <w:trPr>
          <w:trHeight w:val="397"/>
        </w:trPr>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0DA7CB" w14:textId="72F30277" w:rsidR="0079545A" w:rsidRPr="0079545A" w:rsidRDefault="0079545A" w:rsidP="0079545A">
            <w:pPr>
              <w:ind w:firstLineChars="0" w:firstLine="0"/>
              <w:textAlignment w:val="center"/>
              <w:rPr>
                <w:rFonts w:cs="Times New Roman"/>
                <w:sz w:val="21"/>
                <w:szCs w:val="21"/>
              </w:rPr>
            </w:pPr>
            <w:r w:rsidRPr="0079545A">
              <w:rPr>
                <w:rFonts w:cs="Times New Roman"/>
                <w:snapToGrid w:val="0"/>
                <w:color w:val="000000"/>
                <w:kern w:val="0"/>
                <w:sz w:val="21"/>
                <w:szCs w:val="21"/>
                <w:lang w:bidi="ar"/>
              </w:rPr>
              <w:t>4.</w:t>
            </w:r>
            <w:r w:rsidRPr="0079545A">
              <w:rPr>
                <w:rFonts w:cs="Times New Roman"/>
                <w:sz w:val="21"/>
                <w:szCs w:val="21"/>
              </w:rPr>
              <w:t xml:space="preserve"> </w:t>
            </w:r>
            <w:r w:rsidRPr="0079545A">
              <w:rPr>
                <w:rFonts w:cs="Times New Roman"/>
                <w:snapToGrid w:val="0"/>
                <w:color w:val="000000"/>
                <w:kern w:val="0"/>
                <w:sz w:val="21"/>
                <w:szCs w:val="21"/>
                <w:lang w:bidi="ar"/>
              </w:rPr>
              <w:t>How is your appetite recently?</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CE0B" w14:textId="6A48F470" w:rsidR="0079545A" w:rsidRPr="0079545A" w:rsidRDefault="0079545A" w:rsidP="0079545A">
            <w:pPr>
              <w:ind w:firstLineChars="0" w:firstLine="0"/>
              <w:jc w:val="center"/>
              <w:textAlignment w:val="center"/>
              <w:rPr>
                <w:rFonts w:cs="Times New Roman"/>
                <w:sz w:val="21"/>
                <w:szCs w:val="21"/>
              </w:rPr>
            </w:pPr>
            <w:r w:rsidRPr="0079545A">
              <w:rPr>
                <w:rFonts w:cs="Times New Roman"/>
                <w:snapToGrid w:val="0"/>
                <w:color w:val="000000"/>
                <w:kern w:val="0"/>
                <w:sz w:val="21"/>
                <w:szCs w:val="21"/>
                <w:lang w:bidi="ar"/>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0EF57CA" w14:textId="21FD7668"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good</w:t>
            </w:r>
          </w:p>
        </w:tc>
      </w:tr>
      <w:tr w:rsidR="0079545A" w14:paraId="4A707CBE"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EB10F"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49AA" w14:textId="3C1F185F"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315E7F6" w14:textId="028C328E"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Average</w:t>
            </w:r>
          </w:p>
        </w:tc>
      </w:tr>
      <w:tr w:rsidR="0079545A" w14:paraId="1E876A79"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E5D96"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3828" w14:textId="09A7CC42"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5BC2942" w14:textId="5241B5FE"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poor</w:t>
            </w:r>
          </w:p>
        </w:tc>
      </w:tr>
      <w:tr w:rsidR="0079545A" w14:paraId="01B9ACD9" w14:textId="77777777" w:rsidTr="0079545A">
        <w:trPr>
          <w:trHeight w:val="397"/>
        </w:trPr>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C5EDA" w14:textId="6E43834B" w:rsidR="0079545A" w:rsidRPr="0079545A" w:rsidRDefault="0079545A" w:rsidP="0079545A">
            <w:pPr>
              <w:ind w:firstLineChars="0" w:firstLine="0"/>
              <w:textAlignment w:val="center"/>
              <w:rPr>
                <w:rFonts w:cs="Times New Roman"/>
                <w:sz w:val="21"/>
                <w:szCs w:val="21"/>
              </w:rPr>
            </w:pPr>
            <w:r w:rsidRPr="0079545A">
              <w:rPr>
                <w:rFonts w:cs="Times New Roman"/>
                <w:snapToGrid w:val="0"/>
                <w:color w:val="000000"/>
                <w:kern w:val="0"/>
                <w:sz w:val="21"/>
                <w:szCs w:val="21"/>
                <w:lang w:bidi="ar"/>
              </w:rPr>
              <w:t>5.</w:t>
            </w:r>
            <w:r w:rsidRPr="0079545A">
              <w:rPr>
                <w:rFonts w:cs="Times New Roman"/>
                <w:sz w:val="21"/>
                <w:szCs w:val="21"/>
              </w:rPr>
              <w:t xml:space="preserve"> </w:t>
            </w:r>
            <w:r w:rsidRPr="0079545A">
              <w:rPr>
                <w:rFonts w:cs="Times New Roman"/>
                <w:snapToGrid w:val="0"/>
                <w:color w:val="000000"/>
                <w:kern w:val="0"/>
                <w:sz w:val="21"/>
                <w:szCs w:val="21"/>
                <w:lang w:bidi="ar"/>
              </w:rPr>
              <w:t>How is your ability to control impulses?</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A232" w14:textId="7A3476FC" w:rsidR="0079545A" w:rsidRPr="0079545A" w:rsidRDefault="0079545A" w:rsidP="0079545A">
            <w:pPr>
              <w:ind w:firstLineChars="0" w:firstLine="0"/>
              <w:jc w:val="center"/>
              <w:textAlignment w:val="center"/>
              <w:rPr>
                <w:rFonts w:cs="Times New Roman"/>
                <w:sz w:val="21"/>
                <w:szCs w:val="21"/>
              </w:rPr>
            </w:pPr>
            <w:r w:rsidRPr="0079545A">
              <w:rPr>
                <w:rFonts w:cs="Times New Roman"/>
                <w:snapToGrid w:val="0"/>
                <w:color w:val="000000"/>
                <w:kern w:val="0"/>
                <w:sz w:val="21"/>
                <w:szCs w:val="21"/>
                <w:lang w:bidi="ar"/>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41E1934" w14:textId="771DEB6B"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good</w:t>
            </w:r>
          </w:p>
        </w:tc>
      </w:tr>
      <w:tr w:rsidR="0079545A" w14:paraId="6EF0F245"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8A2D9"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4A81" w14:textId="3F31252F"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9C32862" w14:textId="335390A7"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Average</w:t>
            </w:r>
          </w:p>
        </w:tc>
      </w:tr>
      <w:tr w:rsidR="0079545A" w14:paraId="46F6DD61" w14:textId="77777777" w:rsidTr="0079545A">
        <w:trPr>
          <w:trHeight w:val="397"/>
        </w:trPr>
        <w:tc>
          <w:tcPr>
            <w:tcW w:w="3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B2386" w14:textId="77777777" w:rsidR="0079545A" w:rsidRPr="0079545A" w:rsidRDefault="0079545A" w:rsidP="0079545A">
            <w:pPr>
              <w:ind w:firstLine="420"/>
              <w:rPr>
                <w:rFonts w:cs="Times New Roman"/>
                <w:sz w:val="21"/>
                <w:szCs w:val="21"/>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E993A" w14:textId="63AD8042" w:rsidR="0079545A" w:rsidRPr="0079545A" w:rsidRDefault="0079545A" w:rsidP="0079545A">
            <w:pPr>
              <w:ind w:firstLineChars="0" w:firstLine="0"/>
              <w:jc w:val="center"/>
              <w:textAlignment w:val="center"/>
              <w:rPr>
                <w:rFonts w:cs="Times New Roman"/>
                <w:sz w:val="21"/>
                <w:szCs w:val="21"/>
              </w:rPr>
            </w:pPr>
            <w:r w:rsidRPr="0079545A">
              <w:rPr>
                <w:rFonts w:cs="Times New Roman"/>
                <w:sz w:val="21"/>
                <w:szCs w:val="21"/>
                <w:lang w:bidi="ar"/>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6A94633" w14:textId="0595D6D3" w:rsidR="0079545A" w:rsidRPr="0079545A" w:rsidRDefault="0079545A" w:rsidP="0079545A">
            <w:pPr>
              <w:ind w:firstLineChars="0" w:firstLine="0"/>
              <w:textAlignment w:val="center"/>
              <w:rPr>
                <w:rFonts w:cs="Times New Roman"/>
                <w:sz w:val="21"/>
                <w:szCs w:val="21"/>
              </w:rPr>
            </w:pPr>
            <w:r w:rsidRPr="0079545A">
              <w:rPr>
                <w:rFonts w:cs="Times New Roman"/>
                <w:sz w:val="21"/>
                <w:szCs w:val="21"/>
              </w:rPr>
              <w:t>Very poor</w:t>
            </w:r>
          </w:p>
        </w:tc>
      </w:tr>
    </w:tbl>
    <w:p w14:paraId="0797BDB0" w14:textId="77777777" w:rsidR="00B1089A" w:rsidRDefault="00B1089A" w:rsidP="00B1089A">
      <w:pPr>
        <w:pStyle w:val="a5"/>
        <w:spacing w:line="360" w:lineRule="auto"/>
        <w:ind w:firstLine="480"/>
        <w:rPr>
          <w:lang w:eastAsia="zh-CN"/>
        </w:rPr>
      </w:pPr>
    </w:p>
    <w:p w14:paraId="6354CE8B" w14:textId="77777777" w:rsidR="00B1089A" w:rsidRDefault="00B1089A" w:rsidP="00B1089A">
      <w:pPr>
        <w:pStyle w:val="a5"/>
        <w:spacing w:line="360" w:lineRule="auto"/>
        <w:ind w:firstLine="480"/>
        <w:rPr>
          <w:lang w:eastAsia="zh-CN"/>
        </w:rPr>
      </w:pPr>
    </w:p>
    <w:p w14:paraId="3363A22D" w14:textId="77777777" w:rsidR="006A3F24" w:rsidRPr="006A3F24" w:rsidRDefault="006A3F24" w:rsidP="006A3F24">
      <w:pPr>
        <w:ind w:firstLine="482"/>
        <w:rPr>
          <w:b/>
          <w:bCs/>
        </w:rPr>
      </w:pPr>
      <w:r w:rsidRPr="006A3F24">
        <w:rPr>
          <w:b/>
          <w:bCs/>
        </w:rPr>
        <w:t>b280 Sensation of pain</w:t>
      </w:r>
    </w:p>
    <w:p w14:paraId="105168E6" w14:textId="14FC16E4" w:rsidR="006A3F24" w:rsidRPr="006A3F24" w:rsidRDefault="006A3F24" w:rsidP="006A3F24">
      <w:pPr>
        <w:ind w:firstLine="480"/>
      </w:pPr>
      <w:r w:rsidRPr="006A3F24">
        <w:t>Item description:</w:t>
      </w:r>
      <w:r>
        <w:rPr>
          <w:rFonts w:hint="eastAsia"/>
        </w:rPr>
        <w:t xml:space="preserve"> </w:t>
      </w:r>
      <w:r w:rsidRPr="006A3F24">
        <w:t>An unpleasant subjective feeling related to emotion, specifically referring to persistent pain in a quiet state.</w:t>
      </w:r>
    </w:p>
    <w:p w14:paraId="0D931D66" w14:textId="77777777" w:rsidR="006A3F24" w:rsidRPr="006A3F24" w:rsidRDefault="006A3F24" w:rsidP="006A3F24">
      <w:pPr>
        <w:ind w:firstLine="480"/>
      </w:pPr>
      <w:r w:rsidRPr="006A3F24">
        <w:t>Inclusions:</w:t>
      </w:r>
      <w:r w:rsidRPr="006A3F24">
        <w:tab/>
        <w:t>sensations of generalized or localized pain, in one or more body part, pain in a dermatome, stabbing pain, burning pain, dull pain, aching pain; impairments such as myalgia, analgesia and hyperalgesia</w:t>
      </w:r>
    </w:p>
    <w:p w14:paraId="0D3D1EDE" w14:textId="5429369C" w:rsidR="006A3F24" w:rsidRPr="006A3F24" w:rsidRDefault="00B0187E" w:rsidP="006A3F24">
      <w:pPr>
        <w:ind w:firstLine="480"/>
      </w:pPr>
      <w:r>
        <w:t>Assessment</w:t>
      </w:r>
      <w:r w:rsidR="006A3F24" w:rsidRPr="006A3F24">
        <w:t xml:space="preserve"> Prompt: In the last two days, have you experienced any pain, and what is the level of that pain?</w:t>
      </w:r>
    </w:p>
    <w:p w14:paraId="22280747" w14:textId="230DAC0A" w:rsidR="001E3CA1" w:rsidRDefault="00B0187E" w:rsidP="001E3CA1">
      <w:pPr>
        <w:ind w:firstLine="480"/>
        <w:rPr>
          <w:rFonts w:hint="eastAsia"/>
        </w:rPr>
      </w:pPr>
      <w:r>
        <w:t>Assessment</w:t>
      </w:r>
      <w:r w:rsidR="006A3F24" w:rsidRPr="006A3F24">
        <w:t xml:space="preserve"> Guidelines: The person being assessed should consider the overall level of their pain and its impact on daily life and mark their perception of pain on the following rating scale from 0 to 10 (NRS).</w:t>
      </w:r>
    </w:p>
    <w:tbl>
      <w:tblPr>
        <w:tblStyle w:val="af2"/>
        <w:tblW w:w="0" w:type="auto"/>
        <w:tblInd w:w="279" w:type="dxa"/>
        <w:tblLook w:val="04A0" w:firstRow="1" w:lastRow="0" w:firstColumn="1" w:lastColumn="0" w:noHBand="0" w:noVBand="1"/>
      </w:tblPr>
      <w:tblGrid>
        <w:gridCol w:w="992"/>
        <w:gridCol w:w="5103"/>
        <w:gridCol w:w="1701"/>
      </w:tblGrid>
      <w:tr w:rsidR="001E3CA1" w14:paraId="7031B9A7" w14:textId="77777777" w:rsidTr="001E3CA1">
        <w:trPr>
          <w:trHeight w:val="20"/>
        </w:trPr>
        <w:tc>
          <w:tcPr>
            <w:tcW w:w="992" w:type="dxa"/>
            <w:vMerge w:val="restart"/>
            <w:tcBorders>
              <w:top w:val="nil"/>
              <w:left w:val="nil"/>
              <w:bottom w:val="nil"/>
              <w:right w:val="nil"/>
            </w:tcBorders>
            <w:vAlign w:val="center"/>
          </w:tcPr>
          <w:p w14:paraId="2F87D2DE" w14:textId="62428448" w:rsidR="001E3CA1" w:rsidRPr="001E3CA1" w:rsidRDefault="001E3CA1" w:rsidP="001E3CA1">
            <w:pPr>
              <w:ind w:firstLineChars="0" w:firstLine="0"/>
              <w:rPr>
                <w:sz w:val="21"/>
                <w:szCs w:val="21"/>
              </w:rPr>
            </w:pPr>
            <w:r w:rsidRPr="001E3CA1">
              <w:rPr>
                <w:rFonts w:cs="Times New Roman"/>
                <w:spacing w:val="10"/>
                <w:sz w:val="21"/>
                <w:szCs w:val="21"/>
              </w:rPr>
              <w:t>No pain</w:t>
            </w:r>
          </w:p>
        </w:tc>
        <w:tc>
          <w:tcPr>
            <w:tcW w:w="5103" w:type="dxa"/>
            <w:tcBorders>
              <w:top w:val="nil"/>
              <w:left w:val="nil"/>
              <w:bottom w:val="single" w:sz="4" w:space="0" w:color="auto"/>
              <w:right w:val="nil"/>
            </w:tcBorders>
          </w:tcPr>
          <w:p w14:paraId="08B15DC7" w14:textId="1587E5DB" w:rsidR="001E3CA1" w:rsidRPr="001E3CA1" w:rsidRDefault="001E3CA1" w:rsidP="001E3CA1">
            <w:pPr>
              <w:ind w:firstLineChars="0" w:firstLine="0"/>
              <w:rPr>
                <w:sz w:val="10"/>
                <w:szCs w:val="10"/>
              </w:rPr>
            </w:pPr>
            <w:r>
              <w:rPr>
                <w:rFonts w:eastAsia="Times New Roman" w:cs="Times New Roman"/>
                <w:spacing w:val="-4"/>
                <w:sz w:val="19"/>
                <w:szCs w:val="19"/>
              </w:rPr>
              <w:t>0</w:t>
            </w:r>
            <w:r>
              <w:rPr>
                <w:rFonts w:eastAsia="Times New Roman" w:cs="Times New Roman"/>
                <w:spacing w:val="5"/>
                <w:sz w:val="19"/>
                <w:szCs w:val="19"/>
              </w:rPr>
              <w:t xml:space="preserve">     </w:t>
            </w:r>
            <w:r>
              <w:rPr>
                <w:rFonts w:eastAsia="Times New Roman" w:cs="Times New Roman"/>
                <w:spacing w:val="-4"/>
                <w:sz w:val="19"/>
                <w:szCs w:val="19"/>
              </w:rPr>
              <w:t>1</w:t>
            </w:r>
            <w:r>
              <w:rPr>
                <w:rFonts w:eastAsia="Times New Roman" w:cs="Times New Roman"/>
                <w:spacing w:val="6"/>
                <w:sz w:val="19"/>
                <w:szCs w:val="19"/>
              </w:rPr>
              <w:t xml:space="preserve">    </w:t>
            </w:r>
            <w:r>
              <w:rPr>
                <w:rFonts w:eastAsia="Times New Roman" w:cs="Times New Roman"/>
                <w:spacing w:val="-4"/>
                <w:sz w:val="19"/>
                <w:szCs w:val="19"/>
              </w:rPr>
              <w:t>2</w:t>
            </w:r>
            <w:r>
              <w:rPr>
                <w:rFonts w:eastAsia="Times New Roman" w:cs="Times New Roman"/>
                <w:spacing w:val="9"/>
                <w:sz w:val="19"/>
                <w:szCs w:val="19"/>
              </w:rPr>
              <w:t xml:space="preserve">    </w:t>
            </w:r>
            <w:r>
              <w:rPr>
                <w:rFonts w:eastAsia="Times New Roman" w:cs="Times New Roman"/>
                <w:spacing w:val="-4"/>
                <w:sz w:val="19"/>
                <w:szCs w:val="19"/>
              </w:rPr>
              <w:t>3</w:t>
            </w:r>
            <w:r>
              <w:rPr>
                <w:rFonts w:eastAsia="Times New Roman" w:cs="Times New Roman"/>
                <w:spacing w:val="5"/>
                <w:sz w:val="19"/>
                <w:szCs w:val="19"/>
              </w:rPr>
              <w:t xml:space="preserve">    </w:t>
            </w:r>
            <w:r>
              <w:rPr>
                <w:rFonts w:eastAsia="Times New Roman" w:cs="Times New Roman"/>
                <w:spacing w:val="-4"/>
                <w:sz w:val="19"/>
                <w:szCs w:val="19"/>
              </w:rPr>
              <w:t>4</w:t>
            </w:r>
            <w:r>
              <w:rPr>
                <w:rFonts w:eastAsia="Times New Roman" w:cs="Times New Roman"/>
                <w:spacing w:val="9"/>
                <w:sz w:val="19"/>
                <w:szCs w:val="19"/>
              </w:rPr>
              <w:t xml:space="preserve">    </w:t>
            </w:r>
            <w:r>
              <w:rPr>
                <w:rFonts w:eastAsia="Times New Roman" w:cs="Times New Roman"/>
                <w:spacing w:val="-4"/>
                <w:sz w:val="19"/>
                <w:szCs w:val="19"/>
              </w:rPr>
              <w:t>5</w:t>
            </w:r>
            <w:r>
              <w:rPr>
                <w:rFonts w:eastAsia="Times New Roman" w:cs="Times New Roman"/>
                <w:spacing w:val="7"/>
                <w:sz w:val="19"/>
                <w:szCs w:val="19"/>
              </w:rPr>
              <w:t xml:space="preserve">    </w:t>
            </w:r>
            <w:r>
              <w:rPr>
                <w:rFonts w:eastAsia="Times New Roman" w:cs="Times New Roman"/>
                <w:spacing w:val="-4"/>
                <w:sz w:val="19"/>
                <w:szCs w:val="19"/>
              </w:rPr>
              <w:t>6</w:t>
            </w:r>
            <w:r>
              <w:rPr>
                <w:rFonts w:eastAsia="Times New Roman" w:cs="Times New Roman"/>
                <w:spacing w:val="8"/>
                <w:sz w:val="19"/>
                <w:szCs w:val="19"/>
              </w:rPr>
              <w:t xml:space="preserve">    </w:t>
            </w:r>
            <w:r>
              <w:rPr>
                <w:rFonts w:eastAsia="Times New Roman" w:cs="Times New Roman"/>
                <w:spacing w:val="-4"/>
                <w:sz w:val="19"/>
                <w:szCs w:val="19"/>
              </w:rPr>
              <w:t>7     8     9</w:t>
            </w:r>
            <w:r>
              <w:rPr>
                <w:rFonts w:eastAsia="Times New Roman" w:cs="Times New Roman"/>
                <w:spacing w:val="2"/>
                <w:sz w:val="19"/>
                <w:szCs w:val="19"/>
              </w:rPr>
              <w:t xml:space="preserve">     </w:t>
            </w:r>
            <w:r>
              <w:rPr>
                <w:rFonts w:eastAsia="Times New Roman" w:cs="Times New Roman"/>
                <w:spacing w:val="-4"/>
                <w:sz w:val="19"/>
                <w:szCs w:val="19"/>
              </w:rPr>
              <w:t>10</w:t>
            </w:r>
          </w:p>
        </w:tc>
        <w:tc>
          <w:tcPr>
            <w:tcW w:w="1701" w:type="dxa"/>
            <w:vMerge w:val="restart"/>
            <w:tcBorders>
              <w:top w:val="nil"/>
              <w:left w:val="nil"/>
              <w:bottom w:val="nil"/>
              <w:right w:val="nil"/>
            </w:tcBorders>
            <w:vAlign w:val="center"/>
          </w:tcPr>
          <w:p w14:paraId="17674794" w14:textId="43E67E67" w:rsidR="001E3CA1" w:rsidRPr="001E3CA1" w:rsidRDefault="001E3CA1" w:rsidP="001E3CA1">
            <w:pPr>
              <w:ind w:firstLineChars="0" w:firstLine="0"/>
              <w:rPr>
                <w:sz w:val="21"/>
                <w:szCs w:val="21"/>
              </w:rPr>
            </w:pPr>
            <w:r w:rsidRPr="001E3CA1">
              <w:rPr>
                <w:sz w:val="21"/>
                <w:szCs w:val="21"/>
              </w:rPr>
              <w:t>Unbearable pain</w:t>
            </w:r>
          </w:p>
        </w:tc>
      </w:tr>
      <w:tr w:rsidR="001E3CA1" w14:paraId="3CABE042" w14:textId="77777777" w:rsidTr="001E3CA1">
        <w:trPr>
          <w:trHeight w:val="20"/>
        </w:trPr>
        <w:tc>
          <w:tcPr>
            <w:tcW w:w="992" w:type="dxa"/>
            <w:vMerge/>
            <w:tcBorders>
              <w:top w:val="nil"/>
              <w:left w:val="nil"/>
              <w:bottom w:val="nil"/>
              <w:right w:val="nil"/>
            </w:tcBorders>
          </w:tcPr>
          <w:p w14:paraId="3EAC210C" w14:textId="77777777" w:rsidR="001E3CA1" w:rsidRDefault="001E3CA1" w:rsidP="006A3F24">
            <w:pPr>
              <w:ind w:firstLineChars="0" w:firstLine="0"/>
            </w:pPr>
          </w:p>
        </w:tc>
        <w:tc>
          <w:tcPr>
            <w:tcW w:w="5103" w:type="dxa"/>
            <w:tcBorders>
              <w:top w:val="single" w:sz="4" w:space="0" w:color="auto"/>
              <w:left w:val="nil"/>
              <w:bottom w:val="nil"/>
              <w:right w:val="nil"/>
            </w:tcBorders>
          </w:tcPr>
          <w:p w14:paraId="6C7C9A0E" w14:textId="77777777" w:rsidR="001E3CA1" w:rsidRPr="001E3CA1" w:rsidRDefault="001E3CA1" w:rsidP="006A3F24">
            <w:pPr>
              <w:ind w:firstLineChars="0" w:firstLine="0"/>
              <w:rPr>
                <w:sz w:val="10"/>
                <w:szCs w:val="10"/>
              </w:rPr>
            </w:pPr>
          </w:p>
        </w:tc>
        <w:tc>
          <w:tcPr>
            <w:tcW w:w="1701" w:type="dxa"/>
            <w:vMerge/>
            <w:tcBorders>
              <w:top w:val="nil"/>
              <w:left w:val="nil"/>
              <w:bottom w:val="nil"/>
              <w:right w:val="nil"/>
            </w:tcBorders>
          </w:tcPr>
          <w:p w14:paraId="032EFCFB" w14:textId="77777777" w:rsidR="001E3CA1" w:rsidRDefault="001E3CA1" w:rsidP="006A3F24">
            <w:pPr>
              <w:ind w:firstLineChars="0" w:firstLine="0"/>
            </w:pPr>
          </w:p>
        </w:tc>
      </w:tr>
    </w:tbl>
    <w:p w14:paraId="36869A88" w14:textId="4EE434CA" w:rsidR="006A3F24" w:rsidRPr="006A3F24" w:rsidRDefault="006A3F24" w:rsidP="001E3CA1">
      <w:pPr>
        <w:ind w:firstLineChars="0" w:firstLine="420"/>
      </w:pPr>
      <w:r w:rsidRPr="006A3F24">
        <w:t>In the pain assessment, consider:</w:t>
      </w:r>
    </w:p>
    <w:p w14:paraId="64E31E08" w14:textId="77777777" w:rsidR="006A3F24" w:rsidRPr="006A3F24" w:rsidRDefault="006A3F24" w:rsidP="006A3F24">
      <w:pPr>
        <w:ind w:firstLineChars="0" w:firstLine="0"/>
      </w:pPr>
      <w:r w:rsidRPr="006A3F24">
        <w:rPr>
          <w:b/>
          <w:bCs/>
        </w:rPr>
        <w:t>0 Points:</w:t>
      </w:r>
      <w:r w:rsidRPr="006A3F24">
        <w:t xml:space="preserve"> No pain at all.</w:t>
      </w:r>
    </w:p>
    <w:p w14:paraId="780415CF" w14:textId="77777777" w:rsidR="006A3F24" w:rsidRPr="006A3F24" w:rsidRDefault="006A3F24" w:rsidP="006A3F24">
      <w:pPr>
        <w:ind w:firstLineChars="0" w:firstLine="0"/>
      </w:pPr>
      <w:r w:rsidRPr="006A3F24">
        <w:rPr>
          <w:b/>
          <w:bCs/>
        </w:rPr>
        <w:t>1-3 Points:</w:t>
      </w:r>
      <w:r w:rsidRPr="006A3F24">
        <w:t xml:space="preserve"> Pain is present in daily life but does not affect movement or sleep.</w:t>
      </w:r>
    </w:p>
    <w:p w14:paraId="4FC59E89" w14:textId="77777777" w:rsidR="006A3F24" w:rsidRPr="006A3F24" w:rsidRDefault="006A3F24" w:rsidP="006A3F24">
      <w:pPr>
        <w:ind w:firstLineChars="0" w:firstLine="0"/>
      </w:pPr>
      <w:r w:rsidRPr="006A3F24">
        <w:rPr>
          <w:b/>
          <w:bCs/>
        </w:rPr>
        <w:t>4-6 Points:</w:t>
      </w:r>
      <w:r w:rsidRPr="006A3F24">
        <w:t xml:space="preserve"> Pain affects movement and sleep, but daily activities can still be completed.</w:t>
      </w:r>
    </w:p>
    <w:p w14:paraId="6B5FBCD1" w14:textId="77777777" w:rsidR="006A3F24" w:rsidRPr="006A3F24" w:rsidRDefault="006A3F24" w:rsidP="006A3F24">
      <w:pPr>
        <w:ind w:firstLineChars="0" w:firstLine="0"/>
      </w:pPr>
      <w:r w:rsidRPr="006A3F24">
        <w:rPr>
          <w:b/>
          <w:bCs/>
        </w:rPr>
        <w:t>7-9 Points:</w:t>
      </w:r>
      <w:r w:rsidRPr="006A3F24">
        <w:t xml:space="preserve"> Unable to complete daily activities, showing signs of distress.</w:t>
      </w:r>
    </w:p>
    <w:p w14:paraId="22A1B88B" w14:textId="1B3D4D1A" w:rsidR="00B1089A" w:rsidRDefault="006A3F24" w:rsidP="006A3F24">
      <w:pPr>
        <w:ind w:firstLineChars="0" w:firstLine="0"/>
      </w:pPr>
      <w:r w:rsidRPr="006A3F24">
        <w:rPr>
          <w:b/>
          <w:bCs/>
        </w:rPr>
        <w:lastRenderedPageBreak/>
        <w:t>10 Points:</w:t>
      </w:r>
      <w:r w:rsidRPr="006A3F24">
        <w:t xml:space="preserve"> Unbearable pain.</w:t>
      </w:r>
    </w:p>
    <w:p w14:paraId="31317C85" w14:textId="77777777" w:rsidR="00B1089A" w:rsidRDefault="00B1089A" w:rsidP="00B1089A">
      <w:pPr>
        <w:pStyle w:val="a5"/>
        <w:spacing w:line="360" w:lineRule="auto"/>
        <w:ind w:firstLine="480"/>
        <w:rPr>
          <w:lang w:eastAsia="zh-CN"/>
        </w:rPr>
      </w:pPr>
    </w:p>
    <w:p w14:paraId="13C46B08" w14:textId="77777777" w:rsidR="00BF0896" w:rsidRPr="00BF0896" w:rsidRDefault="00BF0896" w:rsidP="00BF0896">
      <w:pPr>
        <w:ind w:firstLine="482"/>
        <w:rPr>
          <w:b/>
          <w:bCs/>
        </w:rPr>
      </w:pPr>
      <w:r w:rsidRPr="00BF0896">
        <w:rPr>
          <w:b/>
          <w:bCs/>
        </w:rPr>
        <w:t>b134 Sleep functions</w:t>
      </w:r>
    </w:p>
    <w:p w14:paraId="714AC275" w14:textId="01D9E08A" w:rsidR="00BF0896" w:rsidRPr="00BF0896" w:rsidRDefault="00BF0896" w:rsidP="00BF0896">
      <w:pPr>
        <w:ind w:firstLine="480"/>
      </w:pPr>
      <w:r w:rsidRPr="00BF0896">
        <w:t>Item description:</w:t>
      </w:r>
      <w:r>
        <w:rPr>
          <w:rFonts w:hint="eastAsia"/>
        </w:rPr>
        <w:t xml:space="preserve"> </w:t>
      </w:r>
      <w:r w:rsidRPr="00BF0896">
        <w:t>Can selectively sleep and maintain appropriate time and quality to meet daily needs.</w:t>
      </w:r>
    </w:p>
    <w:p w14:paraId="5C12F751" w14:textId="77777777" w:rsidR="00BF0896" w:rsidRPr="00BF0896" w:rsidRDefault="00BF0896" w:rsidP="00BF0896">
      <w:pPr>
        <w:ind w:firstLine="480"/>
      </w:pPr>
      <w:r w:rsidRPr="00BF0896">
        <w:t>Inclusions:</w:t>
      </w:r>
      <w:r w:rsidRPr="00BF0896">
        <w:tab/>
        <w:t>functions of amount of sleeping, and onset, maintenance and quality of sleep; functions involving the sleep cycle, such as in insomnia, hypersomnia and narcolepsy</w:t>
      </w:r>
    </w:p>
    <w:p w14:paraId="2CCF7C35" w14:textId="7A5079CE" w:rsidR="00BF0896" w:rsidRPr="00BF0896" w:rsidRDefault="00BF0896" w:rsidP="00BF0896">
      <w:pPr>
        <w:ind w:firstLine="480"/>
      </w:pPr>
      <w:r w:rsidRPr="00BF0896">
        <w:t>Exclusions:</w:t>
      </w:r>
      <w:r>
        <w:rPr>
          <w:rFonts w:hint="eastAsia"/>
        </w:rPr>
        <w:t xml:space="preserve"> </w:t>
      </w:r>
      <w:r w:rsidRPr="00BF0896">
        <w:t>consciousness functions; energy and drive functions; attention function; psychomotor functions</w:t>
      </w:r>
    </w:p>
    <w:p w14:paraId="2C0E2EA0" w14:textId="0026ECF2" w:rsidR="00BF0896" w:rsidRPr="00BF0896" w:rsidRDefault="00B0187E" w:rsidP="00BF0896">
      <w:pPr>
        <w:ind w:firstLine="480"/>
        <w:rPr>
          <w:rFonts w:hint="eastAsia"/>
        </w:rPr>
      </w:pPr>
      <w:r>
        <w:t>Assessment</w:t>
      </w:r>
      <w:r w:rsidR="00BF0896" w:rsidRPr="00BF0896">
        <w:t xml:space="preserve"> Prompt: In the last two days, have you had any sleep problems?</w:t>
      </w:r>
    </w:p>
    <w:p w14:paraId="5EFC4B88" w14:textId="306908D9" w:rsidR="00B1089A" w:rsidRPr="00BF0896" w:rsidRDefault="00B0187E" w:rsidP="00BF0896">
      <w:pPr>
        <w:ind w:firstLine="480"/>
      </w:pPr>
      <w:r>
        <w:t>Assessment</w:t>
      </w:r>
      <w:r w:rsidR="00BF0896" w:rsidRPr="00BF0896">
        <w:t xml:space="preserve"> Guidelines: This assessment includes the quantity of sleep, the onset of sleep, the maintenance of sleep, and the quality of sleep. It addresses sleep disorders such as insomnia, hypersomnolence, and narcolepsy. After considering sleep duration, sleep quality, and the impact of sleep problems on daily life, the person being assessed should mark the corresponding number on the following scale from 0 to 10 (NRS).</w:t>
      </w:r>
    </w:p>
    <w:tbl>
      <w:tblPr>
        <w:tblStyle w:val="af2"/>
        <w:tblW w:w="8935" w:type="dxa"/>
        <w:tblLook w:val="04A0" w:firstRow="1" w:lastRow="0" w:firstColumn="1" w:lastColumn="0" w:noHBand="0" w:noVBand="1"/>
      </w:tblPr>
      <w:tblGrid>
        <w:gridCol w:w="1848"/>
        <w:gridCol w:w="4961"/>
        <w:gridCol w:w="2126"/>
      </w:tblGrid>
      <w:tr w:rsidR="00BF0896" w14:paraId="133A69BF" w14:textId="77777777" w:rsidTr="00BF0896">
        <w:trPr>
          <w:trHeight w:val="20"/>
        </w:trPr>
        <w:tc>
          <w:tcPr>
            <w:tcW w:w="1848" w:type="dxa"/>
            <w:vMerge w:val="restart"/>
            <w:tcBorders>
              <w:top w:val="nil"/>
              <w:left w:val="nil"/>
              <w:bottom w:val="nil"/>
              <w:right w:val="nil"/>
            </w:tcBorders>
            <w:vAlign w:val="center"/>
          </w:tcPr>
          <w:p w14:paraId="10CE7791" w14:textId="0D667361" w:rsidR="00BF0896" w:rsidRPr="001E3CA1" w:rsidRDefault="00BF0896" w:rsidP="00BF0896">
            <w:pPr>
              <w:ind w:firstLineChars="0" w:firstLine="0"/>
              <w:rPr>
                <w:sz w:val="21"/>
                <w:szCs w:val="21"/>
              </w:rPr>
            </w:pPr>
            <w:r w:rsidRPr="00BF0896">
              <w:rPr>
                <w:rFonts w:hint="eastAsia"/>
                <w:sz w:val="21"/>
                <w:szCs w:val="20"/>
              </w:rPr>
              <w:t>c</w:t>
            </w:r>
            <w:r w:rsidRPr="00BF0896">
              <w:rPr>
                <w:sz w:val="21"/>
                <w:szCs w:val="20"/>
              </w:rPr>
              <w:t>ompletely normal</w:t>
            </w:r>
          </w:p>
        </w:tc>
        <w:tc>
          <w:tcPr>
            <w:tcW w:w="4961" w:type="dxa"/>
            <w:tcBorders>
              <w:top w:val="nil"/>
              <w:left w:val="nil"/>
              <w:bottom w:val="single" w:sz="4" w:space="0" w:color="auto"/>
              <w:right w:val="nil"/>
            </w:tcBorders>
          </w:tcPr>
          <w:p w14:paraId="5BCDC1A7" w14:textId="77777777" w:rsidR="00BF0896" w:rsidRPr="001E3CA1" w:rsidRDefault="00BF0896" w:rsidP="00BF0896">
            <w:pPr>
              <w:ind w:firstLineChars="0" w:firstLine="0"/>
              <w:rPr>
                <w:sz w:val="10"/>
                <w:szCs w:val="10"/>
              </w:rPr>
            </w:pPr>
            <w:r>
              <w:rPr>
                <w:rFonts w:eastAsia="Times New Roman" w:cs="Times New Roman"/>
                <w:spacing w:val="-4"/>
                <w:sz w:val="19"/>
                <w:szCs w:val="19"/>
              </w:rPr>
              <w:t>0</w:t>
            </w:r>
            <w:r>
              <w:rPr>
                <w:rFonts w:eastAsia="Times New Roman" w:cs="Times New Roman"/>
                <w:spacing w:val="5"/>
                <w:sz w:val="19"/>
                <w:szCs w:val="19"/>
              </w:rPr>
              <w:t xml:space="preserve">     </w:t>
            </w:r>
            <w:r>
              <w:rPr>
                <w:rFonts w:eastAsia="Times New Roman" w:cs="Times New Roman"/>
                <w:spacing w:val="-4"/>
                <w:sz w:val="19"/>
                <w:szCs w:val="19"/>
              </w:rPr>
              <w:t>1</w:t>
            </w:r>
            <w:r>
              <w:rPr>
                <w:rFonts w:eastAsia="Times New Roman" w:cs="Times New Roman"/>
                <w:spacing w:val="6"/>
                <w:sz w:val="19"/>
                <w:szCs w:val="19"/>
              </w:rPr>
              <w:t xml:space="preserve">    </w:t>
            </w:r>
            <w:r>
              <w:rPr>
                <w:rFonts w:eastAsia="Times New Roman" w:cs="Times New Roman"/>
                <w:spacing w:val="-4"/>
                <w:sz w:val="19"/>
                <w:szCs w:val="19"/>
              </w:rPr>
              <w:t>2</w:t>
            </w:r>
            <w:r>
              <w:rPr>
                <w:rFonts w:eastAsia="Times New Roman" w:cs="Times New Roman"/>
                <w:spacing w:val="9"/>
                <w:sz w:val="19"/>
                <w:szCs w:val="19"/>
              </w:rPr>
              <w:t xml:space="preserve">    </w:t>
            </w:r>
            <w:r>
              <w:rPr>
                <w:rFonts w:eastAsia="Times New Roman" w:cs="Times New Roman"/>
                <w:spacing w:val="-4"/>
                <w:sz w:val="19"/>
                <w:szCs w:val="19"/>
              </w:rPr>
              <w:t>3</w:t>
            </w:r>
            <w:r>
              <w:rPr>
                <w:rFonts w:eastAsia="Times New Roman" w:cs="Times New Roman"/>
                <w:spacing w:val="5"/>
                <w:sz w:val="19"/>
                <w:szCs w:val="19"/>
              </w:rPr>
              <w:t xml:space="preserve">    </w:t>
            </w:r>
            <w:r>
              <w:rPr>
                <w:rFonts w:eastAsia="Times New Roman" w:cs="Times New Roman"/>
                <w:spacing w:val="-4"/>
                <w:sz w:val="19"/>
                <w:szCs w:val="19"/>
              </w:rPr>
              <w:t>4</w:t>
            </w:r>
            <w:r>
              <w:rPr>
                <w:rFonts w:eastAsia="Times New Roman" w:cs="Times New Roman"/>
                <w:spacing w:val="9"/>
                <w:sz w:val="19"/>
                <w:szCs w:val="19"/>
              </w:rPr>
              <w:t xml:space="preserve">    </w:t>
            </w:r>
            <w:r>
              <w:rPr>
                <w:rFonts w:eastAsia="Times New Roman" w:cs="Times New Roman"/>
                <w:spacing w:val="-4"/>
                <w:sz w:val="19"/>
                <w:szCs w:val="19"/>
              </w:rPr>
              <w:t>5</w:t>
            </w:r>
            <w:r>
              <w:rPr>
                <w:rFonts w:eastAsia="Times New Roman" w:cs="Times New Roman"/>
                <w:spacing w:val="7"/>
                <w:sz w:val="19"/>
                <w:szCs w:val="19"/>
              </w:rPr>
              <w:t xml:space="preserve">    </w:t>
            </w:r>
            <w:r>
              <w:rPr>
                <w:rFonts w:eastAsia="Times New Roman" w:cs="Times New Roman"/>
                <w:spacing w:val="-4"/>
                <w:sz w:val="19"/>
                <w:szCs w:val="19"/>
              </w:rPr>
              <w:t>6</w:t>
            </w:r>
            <w:r>
              <w:rPr>
                <w:rFonts w:eastAsia="Times New Roman" w:cs="Times New Roman"/>
                <w:spacing w:val="8"/>
                <w:sz w:val="19"/>
                <w:szCs w:val="19"/>
              </w:rPr>
              <w:t xml:space="preserve">    </w:t>
            </w:r>
            <w:r>
              <w:rPr>
                <w:rFonts w:eastAsia="Times New Roman" w:cs="Times New Roman"/>
                <w:spacing w:val="-4"/>
                <w:sz w:val="19"/>
                <w:szCs w:val="19"/>
              </w:rPr>
              <w:t>7     8     9</w:t>
            </w:r>
            <w:r>
              <w:rPr>
                <w:rFonts w:eastAsia="Times New Roman" w:cs="Times New Roman"/>
                <w:spacing w:val="2"/>
                <w:sz w:val="19"/>
                <w:szCs w:val="19"/>
              </w:rPr>
              <w:t xml:space="preserve">     </w:t>
            </w:r>
            <w:r>
              <w:rPr>
                <w:rFonts w:eastAsia="Times New Roman" w:cs="Times New Roman"/>
                <w:spacing w:val="-4"/>
                <w:sz w:val="19"/>
                <w:szCs w:val="19"/>
              </w:rPr>
              <w:t>10</w:t>
            </w:r>
          </w:p>
        </w:tc>
        <w:tc>
          <w:tcPr>
            <w:tcW w:w="2126" w:type="dxa"/>
            <w:vMerge w:val="restart"/>
            <w:tcBorders>
              <w:top w:val="nil"/>
              <w:left w:val="nil"/>
              <w:bottom w:val="nil"/>
              <w:right w:val="nil"/>
            </w:tcBorders>
            <w:vAlign w:val="center"/>
          </w:tcPr>
          <w:p w14:paraId="7F8B048C" w14:textId="39FEAD8C" w:rsidR="00BF0896" w:rsidRPr="001E3CA1" w:rsidRDefault="00BF0896" w:rsidP="00BF0896">
            <w:pPr>
              <w:ind w:firstLineChars="0" w:firstLine="0"/>
              <w:rPr>
                <w:sz w:val="21"/>
                <w:szCs w:val="21"/>
              </w:rPr>
            </w:pPr>
            <w:r w:rsidRPr="00BF0896">
              <w:rPr>
                <w:sz w:val="21"/>
                <w:szCs w:val="21"/>
              </w:rPr>
              <w:t>complete impairment</w:t>
            </w:r>
          </w:p>
        </w:tc>
      </w:tr>
      <w:tr w:rsidR="00BF0896" w14:paraId="691CAF8F" w14:textId="77777777" w:rsidTr="00BF0896">
        <w:trPr>
          <w:trHeight w:val="20"/>
        </w:trPr>
        <w:tc>
          <w:tcPr>
            <w:tcW w:w="1848" w:type="dxa"/>
            <w:vMerge/>
            <w:tcBorders>
              <w:top w:val="nil"/>
              <w:left w:val="nil"/>
              <w:bottom w:val="nil"/>
              <w:right w:val="nil"/>
            </w:tcBorders>
          </w:tcPr>
          <w:p w14:paraId="42F773AB" w14:textId="77777777" w:rsidR="00BF0896" w:rsidRDefault="00BF0896" w:rsidP="00BF0896">
            <w:pPr>
              <w:ind w:firstLineChars="0" w:firstLine="0"/>
            </w:pPr>
          </w:p>
        </w:tc>
        <w:tc>
          <w:tcPr>
            <w:tcW w:w="4961" w:type="dxa"/>
            <w:tcBorders>
              <w:top w:val="single" w:sz="4" w:space="0" w:color="auto"/>
              <w:left w:val="nil"/>
              <w:bottom w:val="nil"/>
              <w:right w:val="nil"/>
            </w:tcBorders>
          </w:tcPr>
          <w:p w14:paraId="2A1D3233" w14:textId="77777777" w:rsidR="00BF0896" w:rsidRPr="001E3CA1" w:rsidRDefault="00BF0896" w:rsidP="00BF0896">
            <w:pPr>
              <w:ind w:firstLineChars="0" w:firstLine="0"/>
              <w:rPr>
                <w:sz w:val="10"/>
                <w:szCs w:val="10"/>
              </w:rPr>
            </w:pPr>
          </w:p>
        </w:tc>
        <w:tc>
          <w:tcPr>
            <w:tcW w:w="2126" w:type="dxa"/>
            <w:vMerge/>
            <w:tcBorders>
              <w:top w:val="nil"/>
              <w:left w:val="nil"/>
              <w:bottom w:val="nil"/>
              <w:right w:val="nil"/>
            </w:tcBorders>
          </w:tcPr>
          <w:p w14:paraId="3D1BA884" w14:textId="77777777" w:rsidR="00BF0896" w:rsidRDefault="00BF0896" w:rsidP="00BF0896">
            <w:pPr>
              <w:ind w:firstLineChars="0" w:firstLine="0"/>
            </w:pPr>
          </w:p>
        </w:tc>
      </w:tr>
    </w:tbl>
    <w:p w14:paraId="43656629" w14:textId="79F3544C" w:rsidR="00B1089A" w:rsidRPr="00BF0896" w:rsidRDefault="00BF0896" w:rsidP="00BF0896">
      <w:pPr>
        <w:ind w:firstLine="480"/>
        <w:jc w:val="left"/>
        <w:rPr>
          <w:rFonts w:hint="eastAsia"/>
        </w:rPr>
      </w:pPr>
      <w:r>
        <w:t xml:space="preserve">                  </w:t>
      </w:r>
      <w:r>
        <w:rPr>
          <w:spacing w:val="-3"/>
        </w:rPr>
        <w:t xml:space="preserve">      </w:t>
      </w:r>
      <w:r>
        <w:rPr>
          <w:rFonts w:hint="eastAsia"/>
          <w:spacing w:val="-3"/>
        </w:rPr>
        <w:t xml:space="preserve">         </w:t>
      </w:r>
    </w:p>
    <w:p w14:paraId="5F270E5E" w14:textId="77777777" w:rsidR="00BF0896" w:rsidRPr="00553E98" w:rsidRDefault="00BF0896" w:rsidP="00553E98">
      <w:pPr>
        <w:ind w:firstLine="482"/>
        <w:rPr>
          <w:b/>
          <w:bCs/>
        </w:rPr>
      </w:pPr>
      <w:r w:rsidRPr="00553E98">
        <w:rPr>
          <w:b/>
          <w:bCs/>
        </w:rPr>
        <w:t>b152 Emotional functions</w:t>
      </w:r>
    </w:p>
    <w:p w14:paraId="785F1F9C" w14:textId="76BEE3F8" w:rsidR="00BF0896" w:rsidRPr="00BF0896" w:rsidRDefault="00BF0896" w:rsidP="00553E98">
      <w:pPr>
        <w:ind w:firstLine="480"/>
      </w:pPr>
      <w:r w:rsidRPr="00BF0896">
        <w:t>Item description:</w:t>
      </w:r>
      <w:r w:rsidR="00553E98">
        <w:rPr>
          <w:rFonts w:hint="eastAsia"/>
        </w:rPr>
        <w:t xml:space="preserve"> </w:t>
      </w:r>
      <w:r w:rsidRPr="00BF0896">
        <w:t>The ability of an individual to generate appropriate emotions and manage various different emotions.</w:t>
      </w:r>
    </w:p>
    <w:p w14:paraId="744CA05A" w14:textId="77777777" w:rsidR="00BF0896" w:rsidRPr="00BF0896" w:rsidRDefault="00BF0896" w:rsidP="00553E98">
      <w:pPr>
        <w:ind w:firstLine="480"/>
      </w:pPr>
      <w:r w:rsidRPr="00BF0896">
        <w:t>Inclusions:</w:t>
      </w:r>
      <w:r w:rsidRPr="00BF0896">
        <w:tab/>
        <w:t>functions of appropriateness of emotion, regulation and range of emotion; affect, sadness, happiness, love, fear, anger, hate, tension, anxiety, joy, sorrow; lability of emotion; flattening of affect</w:t>
      </w:r>
    </w:p>
    <w:p w14:paraId="72539550" w14:textId="27430F1B" w:rsidR="00BF0896" w:rsidRPr="00553E98" w:rsidRDefault="00BF0896" w:rsidP="00553E98">
      <w:pPr>
        <w:ind w:firstLine="480"/>
      </w:pPr>
      <w:r w:rsidRPr="00BF0896">
        <w:t>Exclusions: temperament and personality functions; energy and drive functions</w:t>
      </w:r>
    </w:p>
    <w:p w14:paraId="12DBE6D7" w14:textId="37BC36C9" w:rsidR="00553E98" w:rsidRPr="00553E98" w:rsidRDefault="00B0187E" w:rsidP="00553E98">
      <w:pPr>
        <w:ind w:firstLine="480"/>
        <w:rPr>
          <w:rFonts w:hint="eastAsia"/>
        </w:rPr>
      </w:pPr>
      <w:r>
        <w:t>Assessment</w:t>
      </w:r>
      <w:r w:rsidR="00553E98" w:rsidRPr="00553E98">
        <w:t xml:space="preserve"> Prompt: In the last two days, has your mood affected your daily life or work?</w:t>
      </w:r>
    </w:p>
    <w:p w14:paraId="3B01E46A" w14:textId="57AC30B8" w:rsidR="00553E98" w:rsidRPr="00553E98" w:rsidRDefault="00B0187E" w:rsidP="00553E98">
      <w:pPr>
        <w:ind w:firstLine="480"/>
      </w:pPr>
      <w:r>
        <w:t>Assessment</w:t>
      </w:r>
      <w:r w:rsidR="00553E98" w:rsidRPr="00553E98">
        <w:t xml:space="preserve"> Guidelines: The assessment involves whether the individual can express appropriate emotions and if there are any emotional distortions; whether they </w:t>
      </w:r>
      <w:r w:rsidR="00553E98" w:rsidRPr="00553E98">
        <w:lastRenderedPageBreak/>
        <w:t>can control and regulate their emotions during feelings of happiness, joy, anger, and sadness; the stability of their mood; and whether there are instances of outbursts, inappropriate language, disordered expressions, physical aggression, or excessive silence. The person being assessed should evaluate their ability to generate, control, and regulate emotions and mark the corresponding number on the following scale from 0 to 10 (NRS).</w:t>
      </w:r>
    </w:p>
    <w:tbl>
      <w:tblPr>
        <w:tblStyle w:val="af2"/>
        <w:tblW w:w="8935" w:type="dxa"/>
        <w:tblLook w:val="04A0" w:firstRow="1" w:lastRow="0" w:firstColumn="1" w:lastColumn="0" w:noHBand="0" w:noVBand="1"/>
      </w:tblPr>
      <w:tblGrid>
        <w:gridCol w:w="1848"/>
        <w:gridCol w:w="4961"/>
        <w:gridCol w:w="2126"/>
      </w:tblGrid>
      <w:tr w:rsidR="00553E98" w14:paraId="440187C9" w14:textId="77777777" w:rsidTr="00250C67">
        <w:trPr>
          <w:trHeight w:val="20"/>
        </w:trPr>
        <w:tc>
          <w:tcPr>
            <w:tcW w:w="1848" w:type="dxa"/>
            <w:vMerge w:val="restart"/>
            <w:tcBorders>
              <w:top w:val="nil"/>
              <w:left w:val="nil"/>
              <w:bottom w:val="nil"/>
              <w:right w:val="nil"/>
            </w:tcBorders>
            <w:vAlign w:val="center"/>
          </w:tcPr>
          <w:p w14:paraId="3B55DCC1" w14:textId="77777777" w:rsidR="00553E98" w:rsidRPr="001E3CA1" w:rsidRDefault="00553E98" w:rsidP="00250C67">
            <w:pPr>
              <w:ind w:firstLineChars="0" w:firstLine="0"/>
              <w:rPr>
                <w:sz w:val="21"/>
                <w:szCs w:val="21"/>
              </w:rPr>
            </w:pPr>
            <w:r w:rsidRPr="00BF0896">
              <w:rPr>
                <w:rFonts w:hint="eastAsia"/>
                <w:sz w:val="21"/>
                <w:szCs w:val="20"/>
              </w:rPr>
              <w:t>c</w:t>
            </w:r>
            <w:r w:rsidRPr="00BF0896">
              <w:rPr>
                <w:sz w:val="21"/>
                <w:szCs w:val="20"/>
              </w:rPr>
              <w:t>ompletely normal</w:t>
            </w:r>
          </w:p>
        </w:tc>
        <w:tc>
          <w:tcPr>
            <w:tcW w:w="4961" w:type="dxa"/>
            <w:tcBorders>
              <w:top w:val="nil"/>
              <w:left w:val="nil"/>
              <w:bottom w:val="single" w:sz="4" w:space="0" w:color="auto"/>
              <w:right w:val="nil"/>
            </w:tcBorders>
          </w:tcPr>
          <w:p w14:paraId="68029A6C" w14:textId="77777777" w:rsidR="00553E98" w:rsidRPr="001E3CA1" w:rsidRDefault="00553E98" w:rsidP="00250C67">
            <w:pPr>
              <w:ind w:firstLineChars="0" w:firstLine="0"/>
              <w:rPr>
                <w:sz w:val="10"/>
                <w:szCs w:val="10"/>
              </w:rPr>
            </w:pPr>
            <w:r>
              <w:rPr>
                <w:rFonts w:eastAsia="Times New Roman" w:cs="Times New Roman"/>
                <w:spacing w:val="-4"/>
                <w:sz w:val="19"/>
                <w:szCs w:val="19"/>
              </w:rPr>
              <w:t>0</w:t>
            </w:r>
            <w:r>
              <w:rPr>
                <w:rFonts w:eastAsia="Times New Roman" w:cs="Times New Roman"/>
                <w:spacing w:val="5"/>
                <w:sz w:val="19"/>
                <w:szCs w:val="19"/>
              </w:rPr>
              <w:t xml:space="preserve">     </w:t>
            </w:r>
            <w:r>
              <w:rPr>
                <w:rFonts w:eastAsia="Times New Roman" w:cs="Times New Roman"/>
                <w:spacing w:val="-4"/>
                <w:sz w:val="19"/>
                <w:szCs w:val="19"/>
              </w:rPr>
              <w:t>1</w:t>
            </w:r>
            <w:r>
              <w:rPr>
                <w:rFonts w:eastAsia="Times New Roman" w:cs="Times New Roman"/>
                <w:spacing w:val="6"/>
                <w:sz w:val="19"/>
                <w:szCs w:val="19"/>
              </w:rPr>
              <w:t xml:space="preserve">    </w:t>
            </w:r>
            <w:r>
              <w:rPr>
                <w:rFonts w:eastAsia="Times New Roman" w:cs="Times New Roman"/>
                <w:spacing w:val="-4"/>
                <w:sz w:val="19"/>
                <w:szCs w:val="19"/>
              </w:rPr>
              <w:t>2</w:t>
            </w:r>
            <w:r>
              <w:rPr>
                <w:rFonts w:eastAsia="Times New Roman" w:cs="Times New Roman"/>
                <w:spacing w:val="9"/>
                <w:sz w:val="19"/>
                <w:szCs w:val="19"/>
              </w:rPr>
              <w:t xml:space="preserve">    </w:t>
            </w:r>
            <w:r>
              <w:rPr>
                <w:rFonts w:eastAsia="Times New Roman" w:cs="Times New Roman"/>
                <w:spacing w:val="-4"/>
                <w:sz w:val="19"/>
                <w:szCs w:val="19"/>
              </w:rPr>
              <w:t>3</w:t>
            </w:r>
            <w:r>
              <w:rPr>
                <w:rFonts w:eastAsia="Times New Roman" w:cs="Times New Roman"/>
                <w:spacing w:val="5"/>
                <w:sz w:val="19"/>
                <w:szCs w:val="19"/>
              </w:rPr>
              <w:t xml:space="preserve">    </w:t>
            </w:r>
            <w:r>
              <w:rPr>
                <w:rFonts w:eastAsia="Times New Roman" w:cs="Times New Roman"/>
                <w:spacing w:val="-4"/>
                <w:sz w:val="19"/>
                <w:szCs w:val="19"/>
              </w:rPr>
              <w:t>4</w:t>
            </w:r>
            <w:r>
              <w:rPr>
                <w:rFonts w:eastAsia="Times New Roman" w:cs="Times New Roman"/>
                <w:spacing w:val="9"/>
                <w:sz w:val="19"/>
                <w:szCs w:val="19"/>
              </w:rPr>
              <w:t xml:space="preserve">    </w:t>
            </w:r>
            <w:r>
              <w:rPr>
                <w:rFonts w:eastAsia="Times New Roman" w:cs="Times New Roman"/>
                <w:spacing w:val="-4"/>
                <w:sz w:val="19"/>
                <w:szCs w:val="19"/>
              </w:rPr>
              <w:t>5</w:t>
            </w:r>
            <w:r>
              <w:rPr>
                <w:rFonts w:eastAsia="Times New Roman" w:cs="Times New Roman"/>
                <w:spacing w:val="7"/>
                <w:sz w:val="19"/>
                <w:szCs w:val="19"/>
              </w:rPr>
              <w:t xml:space="preserve">    </w:t>
            </w:r>
            <w:r>
              <w:rPr>
                <w:rFonts w:eastAsia="Times New Roman" w:cs="Times New Roman"/>
                <w:spacing w:val="-4"/>
                <w:sz w:val="19"/>
                <w:szCs w:val="19"/>
              </w:rPr>
              <w:t>6</w:t>
            </w:r>
            <w:r>
              <w:rPr>
                <w:rFonts w:eastAsia="Times New Roman" w:cs="Times New Roman"/>
                <w:spacing w:val="8"/>
                <w:sz w:val="19"/>
                <w:szCs w:val="19"/>
              </w:rPr>
              <w:t xml:space="preserve">    </w:t>
            </w:r>
            <w:r>
              <w:rPr>
                <w:rFonts w:eastAsia="Times New Roman" w:cs="Times New Roman"/>
                <w:spacing w:val="-4"/>
                <w:sz w:val="19"/>
                <w:szCs w:val="19"/>
              </w:rPr>
              <w:t>7     8     9</w:t>
            </w:r>
            <w:r>
              <w:rPr>
                <w:rFonts w:eastAsia="Times New Roman" w:cs="Times New Roman"/>
                <w:spacing w:val="2"/>
                <w:sz w:val="19"/>
                <w:szCs w:val="19"/>
              </w:rPr>
              <w:t xml:space="preserve">     </w:t>
            </w:r>
            <w:r>
              <w:rPr>
                <w:rFonts w:eastAsia="Times New Roman" w:cs="Times New Roman"/>
                <w:spacing w:val="-4"/>
                <w:sz w:val="19"/>
                <w:szCs w:val="19"/>
              </w:rPr>
              <w:t>10</w:t>
            </w:r>
          </w:p>
        </w:tc>
        <w:tc>
          <w:tcPr>
            <w:tcW w:w="2126" w:type="dxa"/>
            <w:vMerge w:val="restart"/>
            <w:tcBorders>
              <w:top w:val="nil"/>
              <w:left w:val="nil"/>
              <w:bottom w:val="nil"/>
              <w:right w:val="nil"/>
            </w:tcBorders>
            <w:vAlign w:val="center"/>
          </w:tcPr>
          <w:p w14:paraId="46EB17EC" w14:textId="77777777" w:rsidR="00553E98" w:rsidRPr="001E3CA1" w:rsidRDefault="00553E98" w:rsidP="00250C67">
            <w:pPr>
              <w:ind w:firstLineChars="0" w:firstLine="0"/>
              <w:rPr>
                <w:sz w:val="21"/>
                <w:szCs w:val="21"/>
              </w:rPr>
            </w:pPr>
            <w:r w:rsidRPr="00BF0896">
              <w:rPr>
                <w:sz w:val="21"/>
                <w:szCs w:val="21"/>
              </w:rPr>
              <w:t>complete impairment</w:t>
            </w:r>
          </w:p>
        </w:tc>
      </w:tr>
      <w:tr w:rsidR="00553E98" w14:paraId="70FCF892" w14:textId="77777777" w:rsidTr="00250C67">
        <w:trPr>
          <w:trHeight w:val="20"/>
        </w:trPr>
        <w:tc>
          <w:tcPr>
            <w:tcW w:w="1848" w:type="dxa"/>
            <w:vMerge/>
            <w:tcBorders>
              <w:top w:val="nil"/>
              <w:left w:val="nil"/>
              <w:bottom w:val="nil"/>
              <w:right w:val="nil"/>
            </w:tcBorders>
          </w:tcPr>
          <w:p w14:paraId="09C2F5B3" w14:textId="77777777" w:rsidR="00553E98" w:rsidRDefault="00553E98" w:rsidP="00250C67">
            <w:pPr>
              <w:ind w:firstLineChars="0" w:firstLine="0"/>
            </w:pPr>
          </w:p>
        </w:tc>
        <w:tc>
          <w:tcPr>
            <w:tcW w:w="4961" w:type="dxa"/>
            <w:tcBorders>
              <w:top w:val="single" w:sz="4" w:space="0" w:color="auto"/>
              <w:left w:val="nil"/>
              <w:bottom w:val="nil"/>
              <w:right w:val="nil"/>
            </w:tcBorders>
          </w:tcPr>
          <w:p w14:paraId="1758990A" w14:textId="77777777" w:rsidR="00553E98" w:rsidRPr="001E3CA1" w:rsidRDefault="00553E98" w:rsidP="00250C67">
            <w:pPr>
              <w:ind w:firstLineChars="0" w:firstLine="0"/>
              <w:rPr>
                <w:sz w:val="10"/>
                <w:szCs w:val="10"/>
              </w:rPr>
            </w:pPr>
          </w:p>
        </w:tc>
        <w:tc>
          <w:tcPr>
            <w:tcW w:w="2126" w:type="dxa"/>
            <w:vMerge/>
            <w:tcBorders>
              <w:top w:val="nil"/>
              <w:left w:val="nil"/>
              <w:bottom w:val="nil"/>
              <w:right w:val="nil"/>
            </w:tcBorders>
          </w:tcPr>
          <w:p w14:paraId="3CF3D346" w14:textId="77777777" w:rsidR="00553E98" w:rsidRDefault="00553E98" w:rsidP="00250C67">
            <w:pPr>
              <w:ind w:firstLineChars="0" w:firstLine="0"/>
            </w:pPr>
          </w:p>
        </w:tc>
      </w:tr>
    </w:tbl>
    <w:p w14:paraId="15A4106B" w14:textId="77777777" w:rsidR="00B1089A" w:rsidRDefault="00B1089A" w:rsidP="00553E98">
      <w:pPr>
        <w:ind w:firstLineChars="0" w:firstLine="0"/>
        <w:rPr>
          <w:rFonts w:ascii="宋体" w:hAnsi="宋体" w:cs="宋体" w:hint="eastAsia"/>
          <w:sz w:val="19"/>
          <w:szCs w:val="19"/>
        </w:rPr>
      </w:pPr>
    </w:p>
    <w:p w14:paraId="66E138FF" w14:textId="3B93BA8B" w:rsidR="00553E98" w:rsidRPr="00553E98" w:rsidRDefault="00553E98" w:rsidP="00553E98">
      <w:pPr>
        <w:pStyle w:val="4"/>
        <w:numPr>
          <w:ilvl w:val="0"/>
          <w:numId w:val="6"/>
        </w:numPr>
      </w:pPr>
      <w:r w:rsidRPr="00553E98">
        <w:t>Source of Information</w:t>
      </w:r>
    </w:p>
    <w:p w14:paraId="685AE5B1" w14:textId="3627EE3E" w:rsidR="00553E98" w:rsidRPr="00553E98" w:rsidRDefault="00553E98" w:rsidP="00A13474">
      <w:pPr>
        <w:ind w:firstLine="480"/>
        <w:rPr>
          <w:rFonts w:hint="eastAsia"/>
          <w:snapToGrid w:val="0"/>
        </w:rPr>
      </w:pPr>
      <w:r w:rsidRPr="00553E98">
        <w:rPr>
          <w:snapToGrid w:val="0"/>
        </w:rPr>
        <w:t xml:space="preserve">The scores for each ICF category are based on the true performance of the individual being assessed, specifically what they are actually able to do at the time of the assessment and in their real environment (which may include positive environmental factors as well as negative ones). For example, in the case of </w:t>
      </w:r>
      <w:r w:rsidR="00A13474">
        <w:rPr>
          <w:snapToGrid w:val="0"/>
        </w:rPr>
        <w:t>“</w:t>
      </w:r>
      <w:r w:rsidR="00A13474" w:rsidRPr="00A13474">
        <w:rPr>
          <w:snapToGrid w:val="0"/>
        </w:rPr>
        <w:t>d465 Moving around using equipment</w:t>
      </w:r>
      <w:r w:rsidR="00A13474">
        <w:rPr>
          <w:snapToGrid w:val="0"/>
        </w:rPr>
        <w:t>”</w:t>
      </w:r>
      <w:r w:rsidRPr="00553E98">
        <w:rPr>
          <w:snapToGrid w:val="0"/>
        </w:rPr>
        <w:t>, if the individual requires a wheelchair or crutches to move, these can be considered positive environmental factors. Therefore, when assessing d4</w:t>
      </w:r>
      <w:r w:rsidR="00A13474">
        <w:rPr>
          <w:rFonts w:hint="eastAsia"/>
          <w:snapToGrid w:val="0"/>
        </w:rPr>
        <w:t>6</w:t>
      </w:r>
      <w:r w:rsidRPr="00553E98">
        <w:rPr>
          <w:snapToGrid w:val="0"/>
        </w:rPr>
        <w:t xml:space="preserve">5, one should evaluate the individual’s actual performance with the assistance of a wheelchair or crutches. Similarly, for </w:t>
      </w:r>
      <w:r w:rsidR="00A13474">
        <w:rPr>
          <w:snapToGrid w:val="0"/>
        </w:rPr>
        <w:t>“</w:t>
      </w:r>
      <w:r w:rsidR="00A13474" w:rsidRPr="00A13474">
        <w:rPr>
          <w:snapToGrid w:val="0"/>
        </w:rPr>
        <w:t>d550 Eating</w:t>
      </w:r>
      <w:r w:rsidR="00A13474">
        <w:rPr>
          <w:snapToGrid w:val="0"/>
        </w:rPr>
        <w:t>”</w:t>
      </w:r>
      <w:r w:rsidRPr="00553E98">
        <w:rPr>
          <w:snapToGrid w:val="0"/>
        </w:rPr>
        <w:t>, if a patient has the ability to eat and swallow independently, but often requires complete assistance from others during the process, then the score for this item should reflect this need with a value between 7 and 9.</w:t>
      </w:r>
    </w:p>
    <w:p w14:paraId="7414D362" w14:textId="77777777" w:rsidR="00A13474" w:rsidRDefault="00553E98" w:rsidP="00553E98">
      <w:pPr>
        <w:ind w:firstLine="480"/>
        <w:rPr>
          <w:snapToGrid w:val="0"/>
        </w:rPr>
      </w:pPr>
      <w:r w:rsidRPr="00553E98">
        <w:rPr>
          <w:snapToGrid w:val="0"/>
        </w:rPr>
        <w:t xml:space="preserve">When conducting assessments, the evaluator should utilize all available information, as the focus of attention may vary for different categories, or aspects of function. Some functions can be directly observed, while others cannot and require inference and deduction. In the ICF categories, such as emotional function and pain, data from self-reports can serve as a valid source of information. In some cases, it is necessary to integrate information from multiple sources to discern which information is valid and reliable and which is not. Ultimately, we will rely on the information that has been determined to be true and reliable to assess the score for a particular ICF category. Overall, when assessing functions, we typically have the following sources of </w:t>
      </w:r>
      <w:r w:rsidRPr="00553E98">
        <w:rPr>
          <w:snapToGrid w:val="0"/>
        </w:rPr>
        <w:lastRenderedPageBreak/>
        <w:t>information.</w:t>
      </w:r>
    </w:p>
    <w:p w14:paraId="0CF3FD13" w14:textId="6BA97B48" w:rsidR="00A13474" w:rsidRPr="00A13474" w:rsidRDefault="00A13474" w:rsidP="00A13474">
      <w:pPr>
        <w:ind w:firstLine="480"/>
        <w:rPr>
          <w:rFonts w:hint="eastAsia"/>
        </w:rPr>
      </w:pPr>
      <w:r w:rsidRPr="00A13474">
        <w:t>7.1 Medical History of the Individual Being Assessed</w:t>
      </w:r>
    </w:p>
    <w:p w14:paraId="4EF23B43" w14:textId="3F5A6D6B" w:rsidR="00A13474" w:rsidRPr="00A13474" w:rsidRDefault="00A13474" w:rsidP="00A13474">
      <w:pPr>
        <w:ind w:firstLine="480"/>
        <w:rPr>
          <w:rFonts w:hint="eastAsia"/>
        </w:rPr>
      </w:pPr>
      <w:r w:rsidRPr="00A13474">
        <w:t xml:space="preserve">The medical history information of the individual being assessed can be obtained from their previous medical records or other relevant documentation, as well as through conversations with the individual. For individuals with communication barriers, the evaluator can also gather information by conversing with family members or caregivers of the individual. Medical history information can reflect the issues faced by the individual and their functional level. After effective screening and processing, this information can be used for the </w:t>
      </w:r>
      <w:r w:rsidR="00B0187E">
        <w:t>assessment</w:t>
      </w:r>
      <w:r w:rsidRPr="00A13474">
        <w:t xml:space="preserve"> of specific items.</w:t>
      </w:r>
    </w:p>
    <w:p w14:paraId="3193DF82" w14:textId="666DBDD2" w:rsidR="00A13474" w:rsidRPr="00A13474" w:rsidRDefault="00A13474" w:rsidP="00A13474">
      <w:pPr>
        <w:ind w:firstLine="480"/>
        <w:rPr>
          <w:rFonts w:hint="eastAsia"/>
        </w:rPr>
      </w:pPr>
      <w:r w:rsidRPr="00A13474">
        <w:t>7.2 Laboratory or Instrumental Tests and Observations</w:t>
      </w:r>
    </w:p>
    <w:p w14:paraId="3D292A57" w14:textId="1B181355" w:rsidR="00A13474" w:rsidRPr="00A13474" w:rsidRDefault="00A13474" w:rsidP="00A13474">
      <w:pPr>
        <w:ind w:firstLine="480"/>
        <w:rPr>
          <w:rFonts w:hint="eastAsia"/>
        </w:rPr>
      </w:pPr>
      <w:r w:rsidRPr="00A13474">
        <w:t>When evaluating the items, the evaluator can define the extent of disability by conducting objective examinations or observing the individual performing tasks. For instance, when assessing d450 (walking function), the evaluator can understand the degree of walking impairment through the 6-Minute Walk Test. The evaluator can also assess items based on the individual’s performance in executing tasks. For example, when assessing d510 (washing oneself), d530 (using the toilet), d540 (putting on and taking off clothes), and d550 (eating), the evaluator can observe how the individual performs these tasks, determining the degree of functional impairment based on the level of assistance needed.</w:t>
      </w:r>
    </w:p>
    <w:p w14:paraId="07411DFB" w14:textId="32119497" w:rsidR="00A13474" w:rsidRPr="00A13474" w:rsidRDefault="00A13474" w:rsidP="00B0187E">
      <w:pPr>
        <w:ind w:firstLine="480"/>
        <w:rPr>
          <w:rFonts w:hint="eastAsia"/>
        </w:rPr>
      </w:pPr>
      <w:r w:rsidRPr="00A13474">
        <w:t>7.3 Direct Communication with the Individual or Caregiver</w:t>
      </w:r>
    </w:p>
    <w:p w14:paraId="3318136A" w14:textId="6827EB7D" w:rsidR="00B1089A" w:rsidRPr="00A13474" w:rsidRDefault="00A13474" w:rsidP="00A13474">
      <w:pPr>
        <w:ind w:firstLine="480"/>
      </w:pPr>
      <w:r w:rsidRPr="00A13474">
        <w:t>Some items in the ICF relate to the individual’s personal feelings and experiences, such as b152 (emotional function) and b280 (pain). When evaluating these items, the evaluator can communicate directly with the individual to inquire about their subjective feelings and experiences related to these items, and assess them based on the individual’s feedback. If the patient is unable to communicate normally due to consciousness disturbances, cognitive impairments, speech disorders, etc., information can be sought from family members or caregivers who are familiar with the patient’s condition. They can provide NRS assessments, which the evaluator will then use to judge the appropriateness of these assessments in relation to the patient’s situation.</w:t>
      </w:r>
    </w:p>
    <w:sectPr w:rsidR="00B1089A" w:rsidRPr="00A13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7.3pt;height:8.2pt;visibility:visible;mso-wrap-style:square" o:bullet="t">
        <v:imagedata r:id="rId1" o:title=""/>
      </v:shape>
    </w:pict>
  </w:numPicBullet>
  <w:abstractNum w:abstractNumId="0" w15:restartNumberingAfterBreak="0">
    <w:nsid w:val="89B7037D"/>
    <w:multiLevelType w:val="multilevel"/>
    <w:tmpl w:val="89B7037D"/>
    <w:lvl w:ilvl="0">
      <w:start w:val="1"/>
      <w:numFmt w:val="decimal"/>
      <w:suff w:val="space"/>
      <w:lvlText w:val="%1."/>
      <w:lvlJc w:val="left"/>
      <w:pPr>
        <w:ind w:left="648"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293BFF4"/>
    <w:multiLevelType w:val="singleLevel"/>
    <w:tmpl w:val="9293BFF4"/>
    <w:lvl w:ilvl="0">
      <w:start w:val="2"/>
      <w:numFmt w:val="decimal"/>
      <w:suff w:val="nothing"/>
      <w:lvlText w:val="（%1）"/>
      <w:lvlJc w:val="left"/>
    </w:lvl>
  </w:abstractNum>
  <w:abstractNum w:abstractNumId="2" w15:restartNumberingAfterBreak="0">
    <w:nsid w:val="0AD41A89"/>
    <w:multiLevelType w:val="hybridMultilevel"/>
    <w:tmpl w:val="8E4A107E"/>
    <w:lvl w:ilvl="0" w:tplc="47EA3362">
      <w:start w:val="1"/>
      <w:numFmt w:val="decimal"/>
      <w:lvlText w:val="%1."/>
      <w:lvlJc w:val="left"/>
      <w:pPr>
        <w:ind w:left="1020" w:hanging="360"/>
      </w:pPr>
      <w:rPr>
        <w:rFonts w:hint="default"/>
      </w:rPr>
    </w:lvl>
    <w:lvl w:ilvl="1" w:tplc="04090019" w:tentative="1">
      <w:start w:val="1"/>
      <w:numFmt w:val="lowerLetter"/>
      <w:lvlText w:val="%2)"/>
      <w:lvlJc w:val="left"/>
      <w:pPr>
        <w:ind w:left="1540" w:hanging="440"/>
      </w:pPr>
    </w:lvl>
    <w:lvl w:ilvl="2" w:tplc="0409001B" w:tentative="1">
      <w:start w:val="1"/>
      <w:numFmt w:val="lowerRoman"/>
      <w:lvlText w:val="%3."/>
      <w:lvlJc w:val="right"/>
      <w:pPr>
        <w:ind w:left="1980" w:hanging="440"/>
      </w:pPr>
    </w:lvl>
    <w:lvl w:ilvl="3" w:tplc="0409000F" w:tentative="1">
      <w:start w:val="1"/>
      <w:numFmt w:val="decimal"/>
      <w:lvlText w:val="%4."/>
      <w:lvlJc w:val="left"/>
      <w:pPr>
        <w:ind w:left="2420" w:hanging="440"/>
      </w:pPr>
    </w:lvl>
    <w:lvl w:ilvl="4" w:tplc="04090019" w:tentative="1">
      <w:start w:val="1"/>
      <w:numFmt w:val="lowerLetter"/>
      <w:lvlText w:val="%5)"/>
      <w:lvlJc w:val="left"/>
      <w:pPr>
        <w:ind w:left="2860" w:hanging="440"/>
      </w:pPr>
    </w:lvl>
    <w:lvl w:ilvl="5" w:tplc="0409001B" w:tentative="1">
      <w:start w:val="1"/>
      <w:numFmt w:val="lowerRoman"/>
      <w:lvlText w:val="%6."/>
      <w:lvlJc w:val="right"/>
      <w:pPr>
        <w:ind w:left="3300" w:hanging="440"/>
      </w:pPr>
    </w:lvl>
    <w:lvl w:ilvl="6" w:tplc="0409000F" w:tentative="1">
      <w:start w:val="1"/>
      <w:numFmt w:val="decimal"/>
      <w:lvlText w:val="%7."/>
      <w:lvlJc w:val="left"/>
      <w:pPr>
        <w:ind w:left="3740" w:hanging="440"/>
      </w:pPr>
    </w:lvl>
    <w:lvl w:ilvl="7" w:tplc="04090019" w:tentative="1">
      <w:start w:val="1"/>
      <w:numFmt w:val="lowerLetter"/>
      <w:lvlText w:val="%8)"/>
      <w:lvlJc w:val="left"/>
      <w:pPr>
        <w:ind w:left="4180" w:hanging="440"/>
      </w:pPr>
    </w:lvl>
    <w:lvl w:ilvl="8" w:tplc="0409001B" w:tentative="1">
      <w:start w:val="1"/>
      <w:numFmt w:val="lowerRoman"/>
      <w:lvlText w:val="%9."/>
      <w:lvlJc w:val="right"/>
      <w:pPr>
        <w:ind w:left="4620" w:hanging="440"/>
      </w:pPr>
    </w:lvl>
  </w:abstractNum>
  <w:abstractNum w:abstractNumId="3" w15:restartNumberingAfterBreak="0">
    <w:nsid w:val="0BA0CEF1"/>
    <w:multiLevelType w:val="singleLevel"/>
    <w:tmpl w:val="0BA0CEF1"/>
    <w:lvl w:ilvl="0">
      <w:start w:val="1"/>
      <w:numFmt w:val="bullet"/>
      <w:lvlText w:val=""/>
      <w:lvlJc w:val="left"/>
      <w:pPr>
        <w:ind w:left="420" w:hanging="420"/>
      </w:pPr>
      <w:rPr>
        <w:rFonts w:ascii="Wingdings" w:hAnsi="Wingdings" w:hint="default"/>
      </w:rPr>
    </w:lvl>
  </w:abstractNum>
  <w:abstractNum w:abstractNumId="4" w15:restartNumberingAfterBreak="0">
    <w:nsid w:val="1B435622"/>
    <w:multiLevelType w:val="singleLevel"/>
    <w:tmpl w:val="1B435622"/>
    <w:lvl w:ilvl="0">
      <w:start w:val="3"/>
      <w:numFmt w:val="chineseCounting"/>
      <w:suff w:val="nothing"/>
      <w:lvlText w:val="%1、"/>
      <w:lvlJc w:val="left"/>
      <w:rPr>
        <w:rFonts w:hint="eastAsia"/>
      </w:rPr>
    </w:lvl>
  </w:abstractNum>
  <w:abstractNum w:abstractNumId="5" w15:restartNumberingAfterBreak="0">
    <w:nsid w:val="30971BEB"/>
    <w:multiLevelType w:val="singleLevel"/>
    <w:tmpl w:val="30971BEB"/>
    <w:lvl w:ilvl="0">
      <w:start w:val="1"/>
      <w:numFmt w:val="bullet"/>
      <w:lvlText w:val=""/>
      <w:lvlJc w:val="left"/>
      <w:pPr>
        <w:ind w:left="420" w:hanging="420"/>
      </w:pPr>
      <w:rPr>
        <w:rFonts w:ascii="Wingdings" w:hAnsi="Wingdings" w:hint="default"/>
      </w:rPr>
    </w:lvl>
  </w:abstractNum>
  <w:abstractNum w:abstractNumId="6" w15:restartNumberingAfterBreak="0">
    <w:nsid w:val="36D71DE1"/>
    <w:multiLevelType w:val="multilevel"/>
    <w:tmpl w:val="DDF47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6713D"/>
    <w:multiLevelType w:val="multilevel"/>
    <w:tmpl w:val="E25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1B9B"/>
    <w:multiLevelType w:val="hybridMultilevel"/>
    <w:tmpl w:val="FA8C55CE"/>
    <w:lvl w:ilvl="0" w:tplc="1F369FC0">
      <w:start w:val="1"/>
      <w:numFmt w:val="decimal"/>
      <w:lvlText w:val="%1."/>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9" w15:restartNumberingAfterBreak="0">
    <w:nsid w:val="51F26660"/>
    <w:multiLevelType w:val="hybridMultilevel"/>
    <w:tmpl w:val="84E48B0E"/>
    <w:lvl w:ilvl="0" w:tplc="3232FE4A">
      <w:start w:val="1"/>
      <w:numFmt w:val="bullet"/>
      <w:lvlText w:val=""/>
      <w:lvlPicBulletId w:val="0"/>
      <w:lvlJc w:val="left"/>
      <w:pPr>
        <w:tabs>
          <w:tab w:val="num" w:pos="440"/>
        </w:tabs>
        <w:ind w:left="440" w:firstLine="0"/>
      </w:pPr>
      <w:rPr>
        <w:rFonts w:ascii="Symbol" w:hAnsi="Symbol" w:hint="default"/>
      </w:rPr>
    </w:lvl>
    <w:lvl w:ilvl="1" w:tplc="1D2EAF42" w:tentative="1">
      <w:start w:val="1"/>
      <w:numFmt w:val="bullet"/>
      <w:lvlText w:val=""/>
      <w:lvlJc w:val="left"/>
      <w:pPr>
        <w:tabs>
          <w:tab w:val="num" w:pos="880"/>
        </w:tabs>
        <w:ind w:left="880" w:firstLine="0"/>
      </w:pPr>
      <w:rPr>
        <w:rFonts w:ascii="Symbol" w:hAnsi="Symbol" w:hint="default"/>
      </w:rPr>
    </w:lvl>
    <w:lvl w:ilvl="2" w:tplc="14A0A9F4" w:tentative="1">
      <w:start w:val="1"/>
      <w:numFmt w:val="bullet"/>
      <w:lvlText w:val=""/>
      <w:lvlJc w:val="left"/>
      <w:pPr>
        <w:tabs>
          <w:tab w:val="num" w:pos="1320"/>
        </w:tabs>
        <w:ind w:left="1320" w:firstLine="0"/>
      </w:pPr>
      <w:rPr>
        <w:rFonts w:ascii="Symbol" w:hAnsi="Symbol" w:hint="default"/>
      </w:rPr>
    </w:lvl>
    <w:lvl w:ilvl="3" w:tplc="60783896" w:tentative="1">
      <w:start w:val="1"/>
      <w:numFmt w:val="bullet"/>
      <w:lvlText w:val=""/>
      <w:lvlJc w:val="left"/>
      <w:pPr>
        <w:tabs>
          <w:tab w:val="num" w:pos="1760"/>
        </w:tabs>
        <w:ind w:left="1760" w:firstLine="0"/>
      </w:pPr>
      <w:rPr>
        <w:rFonts w:ascii="Symbol" w:hAnsi="Symbol" w:hint="default"/>
      </w:rPr>
    </w:lvl>
    <w:lvl w:ilvl="4" w:tplc="2506B13A" w:tentative="1">
      <w:start w:val="1"/>
      <w:numFmt w:val="bullet"/>
      <w:lvlText w:val=""/>
      <w:lvlJc w:val="left"/>
      <w:pPr>
        <w:tabs>
          <w:tab w:val="num" w:pos="2200"/>
        </w:tabs>
        <w:ind w:left="2200" w:firstLine="0"/>
      </w:pPr>
      <w:rPr>
        <w:rFonts w:ascii="Symbol" w:hAnsi="Symbol" w:hint="default"/>
      </w:rPr>
    </w:lvl>
    <w:lvl w:ilvl="5" w:tplc="835CD220" w:tentative="1">
      <w:start w:val="1"/>
      <w:numFmt w:val="bullet"/>
      <w:lvlText w:val=""/>
      <w:lvlJc w:val="left"/>
      <w:pPr>
        <w:tabs>
          <w:tab w:val="num" w:pos="2640"/>
        </w:tabs>
        <w:ind w:left="2640" w:firstLine="0"/>
      </w:pPr>
      <w:rPr>
        <w:rFonts w:ascii="Symbol" w:hAnsi="Symbol" w:hint="default"/>
      </w:rPr>
    </w:lvl>
    <w:lvl w:ilvl="6" w:tplc="BB9CF720" w:tentative="1">
      <w:start w:val="1"/>
      <w:numFmt w:val="bullet"/>
      <w:lvlText w:val=""/>
      <w:lvlJc w:val="left"/>
      <w:pPr>
        <w:tabs>
          <w:tab w:val="num" w:pos="3080"/>
        </w:tabs>
        <w:ind w:left="3080" w:firstLine="0"/>
      </w:pPr>
      <w:rPr>
        <w:rFonts w:ascii="Symbol" w:hAnsi="Symbol" w:hint="default"/>
      </w:rPr>
    </w:lvl>
    <w:lvl w:ilvl="7" w:tplc="3FD426D0" w:tentative="1">
      <w:start w:val="1"/>
      <w:numFmt w:val="bullet"/>
      <w:lvlText w:val=""/>
      <w:lvlJc w:val="left"/>
      <w:pPr>
        <w:tabs>
          <w:tab w:val="num" w:pos="3520"/>
        </w:tabs>
        <w:ind w:left="3520" w:firstLine="0"/>
      </w:pPr>
      <w:rPr>
        <w:rFonts w:ascii="Symbol" w:hAnsi="Symbol" w:hint="default"/>
      </w:rPr>
    </w:lvl>
    <w:lvl w:ilvl="8" w:tplc="50460FB2" w:tentative="1">
      <w:start w:val="1"/>
      <w:numFmt w:val="bullet"/>
      <w:lvlText w:val=""/>
      <w:lvlJc w:val="left"/>
      <w:pPr>
        <w:tabs>
          <w:tab w:val="num" w:pos="3960"/>
        </w:tabs>
        <w:ind w:left="3960" w:firstLine="0"/>
      </w:pPr>
      <w:rPr>
        <w:rFonts w:ascii="Symbol" w:hAnsi="Symbol" w:hint="default"/>
      </w:rPr>
    </w:lvl>
  </w:abstractNum>
  <w:abstractNum w:abstractNumId="10" w15:restartNumberingAfterBreak="0">
    <w:nsid w:val="57F81B48"/>
    <w:multiLevelType w:val="hybridMultilevel"/>
    <w:tmpl w:val="9D7E8692"/>
    <w:lvl w:ilvl="0" w:tplc="0BA0CEF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1" w15:restartNumberingAfterBreak="0">
    <w:nsid w:val="59D87402"/>
    <w:multiLevelType w:val="multilevel"/>
    <w:tmpl w:val="A33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41ECD"/>
    <w:multiLevelType w:val="hybridMultilevel"/>
    <w:tmpl w:val="79726F3C"/>
    <w:lvl w:ilvl="0" w:tplc="E6F4A6D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1F2231F"/>
    <w:multiLevelType w:val="multilevel"/>
    <w:tmpl w:val="426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16220">
    <w:abstractNumId w:val="3"/>
  </w:num>
  <w:num w:numId="2" w16cid:durableId="1084186300">
    <w:abstractNumId w:val="5"/>
  </w:num>
  <w:num w:numId="3" w16cid:durableId="1533106883">
    <w:abstractNumId w:val="4"/>
  </w:num>
  <w:num w:numId="4" w16cid:durableId="85154592">
    <w:abstractNumId w:val="0"/>
  </w:num>
  <w:num w:numId="5" w16cid:durableId="127480053">
    <w:abstractNumId w:val="1"/>
  </w:num>
  <w:num w:numId="6" w16cid:durableId="1430201802">
    <w:abstractNumId w:val="12"/>
  </w:num>
  <w:num w:numId="7" w16cid:durableId="1654212327">
    <w:abstractNumId w:val="10"/>
  </w:num>
  <w:num w:numId="8" w16cid:durableId="485321138">
    <w:abstractNumId w:val="11"/>
  </w:num>
  <w:num w:numId="9" w16cid:durableId="583883924">
    <w:abstractNumId w:val="7"/>
  </w:num>
  <w:num w:numId="10" w16cid:durableId="1182816707">
    <w:abstractNumId w:val="9"/>
  </w:num>
  <w:num w:numId="11" w16cid:durableId="1567258728">
    <w:abstractNumId w:val="13"/>
  </w:num>
  <w:num w:numId="12" w16cid:durableId="980230376">
    <w:abstractNumId w:val="8"/>
  </w:num>
  <w:num w:numId="13" w16cid:durableId="1461992709">
    <w:abstractNumId w:val="2"/>
  </w:num>
  <w:num w:numId="14" w16cid:durableId="20514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14"/>
    <w:rsid w:val="00011E98"/>
    <w:rsid w:val="000449E1"/>
    <w:rsid w:val="000B3482"/>
    <w:rsid w:val="001117E2"/>
    <w:rsid w:val="0011530D"/>
    <w:rsid w:val="0014011A"/>
    <w:rsid w:val="0014717F"/>
    <w:rsid w:val="001E3CA1"/>
    <w:rsid w:val="00267404"/>
    <w:rsid w:val="00276CCE"/>
    <w:rsid w:val="0032068F"/>
    <w:rsid w:val="0038368D"/>
    <w:rsid w:val="003E0115"/>
    <w:rsid w:val="004554D8"/>
    <w:rsid w:val="00494F5F"/>
    <w:rsid w:val="00532A3A"/>
    <w:rsid w:val="00553E98"/>
    <w:rsid w:val="0056744F"/>
    <w:rsid w:val="00580D60"/>
    <w:rsid w:val="005A7A83"/>
    <w:rsid w:val="005C0116"/>
    <w:rsid w:val="0061228D"/>
    <w:rsid w:val="00640CC6"/>
    <w:rsid w:val="00671C34"/>
    <w:rsid w:val="006A3F24"/>
    <w:rsid w:val="006C3228"/>
    <w:rsid w:val="00715FF0"/>
    <w:rsid w:val="007447AB"/>
    <w:rsid w:val="0079545A"/>
    <w:rsid w:val="007F331D"/>
    <w:rsid w:val="00892131"/>
    <w:rsid w:val="008D4BD5"/>
    <w:rsid w:val="008F7BA6"/>
    <w:rsid w:val="00963F9F"/>
    <w:rsid w:val="009A7DDA"/>
    <w:rsid w:val="00A12757"/>
    <w:rsid w:val="00A13474"/>
    <w:rsid w:val="00A1746A"/>
    <w:rsid w:val="00A26800"/>
    <w:rsid w:val="00AB2636"/>
    <w:rsid w:val="00AB2EB9"/>
    <w:rsid w:val="00B0187E"/>
    <w:rsid w:val="00B1089A"/>
    <w:rsid w:val="00B26124"/>
    <w:rsid w:val="00BE0C7A"/>
    <w:rsid w:val="00BF0896"/>
    <w:rsid w:val="00BF4095"/>
    <w:rsid w:val="00CA5367"/>
    <w:rsid w:val="00CF18A4"/>
    <w:rsid w:val="00CF2CDC"/>
    <w:rsid w:val="00D112D7"/>
    <w:rsid w:val="00D231FF"/>
    <w:rsid w:val="00D44AB0"/>
    <w:rsid w:val="00DA4E66"/>
    <w:rsid w:val="00DC37B9"/>
    <w:rsid w:val="00E23C14"/>
    <w:rsid w:val="00E42B84"/>
    <w:rsid w:val="00E65C3B"/>
    <w:rsid w:val="00EE3FA1"/>
    <w:rsid w:val="00F071AA"/>
    <w:rsid w:val="00F1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A0EA"/>
  <w15:chartTrackingRefBased/>
  <w15:docId w15:val="{ACB829B7-780A-4114-98C4-C6276F5A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E98"/>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B1089A"/>
    <w:pPr>
      <w:jc w:val="center"/>
      <w:outlineLvl w:val="0"/>
    </w:pPr>
    <w:rPr>
      <w:b/>
      <w:bCs/>
      <w:kern w:val="44"/>
      <w:sz w:val="32"/>
      <w:szCs w:val="44"/>
    </w:rPr>
  </w:style>
  <w:style w:type="paragraph" w:styleId="2">
    <w:name w:val="heading 2"/>
    <w:basedOn w:val="a"/>
    <w:next w:val="a"/>
    <w:link w:val="20"/>
    <w:uiPriority w:val="9"/>
    <w:unhideWhenUsed/>
    <w:qFormat/>
    <w:rsid w:val="00E65C3B"/>
    <w:pPr>
      <w:ind w:firstLineChars="0" w:firstLine="0"/>
      <w:jc w:val="left"/>
      <w:outlineLvl w:val="1"/>
    </w:pPr>
    <w:rPr>
      <w:rFonts w:cstheme="majorBidi"/>
      <w:b/>
      <w:bCs/>
      <w:sz w:val="30"/>
      <w:szCs w:val="32"/>
    </w:rPr>
  </w:style>
  <w:style w:type="paragraph" w:styleId="3">
    <w:name w:val="heading 3"/>
    <w:basedOn w:val="a"/>
    <w:next w:val="a"/>
    <w:link w:val="30"/>
    <w:uiPriority w:val="9"/>
    <w:unhideWhenUsed/>
    <w:qFormat/>
    <w:rsid w:val="00B1089A"/>
    <w:pPr>
      <w:ind w:firstLineChars="0" w:firstLine="0"/>
      <w:jc w:val="left"/>
      <w:outlineLvl w:val="2"/>
    </w:pPr>
    <w:rPr>
      <w:b/>
      <w:bCs/>
      <w:sz w:val="30"/>
      <w:szCs w:val="32"/>
    </w:rPr>
  </w:style>
  <w:style w:type="paragraph" w:styleId="4">
    <w:name w:val="heading 4"/>
    <w:basedOn w:val="a"/>
    <w:next w:val="a"/>
    <w:link w:val="40"/>
    <w:uiPriority w:val="9"/>
    <w:unhideWhenUsed/>
    <w:qFormat/>
    <w:rsid w:val="00E65C3B"/>
    <w:pPr>
      <w:widowControl/>
      <w:kinsoku w:val="0"/>
      <w:autoSpaceDE w:val="0"/>
      <w:autoSpaceDN w:val="0"/>
      <w:adjustRightInd w:val="0"/>
      <w:snapToGrid w:val="0"/>
      <w:ind w:firstLineChars="0" w:firstLine="0"/>
      <w:jc w:val="left"/>
      <w:textAlignment w:val="baseline"/>
      <w:outlineLvl w:val="3"/>
    </w:pPr>
    <w:rPr>
      <w:rFonts w:cs="Arial"/>
      <w:b/>
      <w:snapToGrid w:val="0"/>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E65C3B"/>
    <w:rPr>
      <w:rFonts w:ascii="Times New Roman" w:eastAsia="宋体" w:hAnsi="Times New Roman" w:cs="Arial"/>
      <w:b/>
      <w:snapToGrid w:val="0"/>
      <w:color w:val="000000"/>
      <w:kern w:val="0"/>
      <w:sz w:val="24"/>
      <w:szCs w:val="21"/>
      <w:lang w:eastAsia="en-US"/>
    </w:rPr>
  </w:style>
  <w:style w:type="paragraph" w:styleId="a3">
    <w:name w:val="annotation text"/>
    <w:basedOn w:val="a"/>
    <w:link w:val="a4"/>
    <w:uiPriority w:val="99"/>
    <w:semiHidden/>
    <w:unhideWhenUsed/>
    <w:qFormat/>
    <w:rsid w:val="00B1089A"/>
    <w:pPr>
      <w:widowControl/>
      <w:kinsoku w:val="0"/>
      <w:autoSpaceDE w:val="0"/>
      <w:autoSpaceDN w:val="0"/>
      <w:adjustRightInd w:val="0"/>
      <w:snapToGrid w:val="0"/>
      <w:spacing w:line="240" w:lineRule="auto"/>
      <w:ind w:firstLineChars="0" w:firstLine="0"/>
      <w:jc w:val="left"/>
      <w:textAlignment w:val="baseline"/>
    </w:pPr>
    <w:rPr>
      <w:rFonts w:ascii="Arial" w:eastAsiaTheme="minorEastAsia" w:hAnsi="Arial" w:cs="Arial"/>
      <w:snapToGrid w:val="0"/>
      <w:color w:val="000000"/>
      <w:kern w:val="0"/>
      <w:sz w:val="21"/>
      <w:szCs w:val="21"/>
      <w:lang w:eastAsia="en-US"/>
    </w:rPr>
  </w:style>
  <w:style w:type="character" w:customStyle="1" w:styleId="a4">
    <w:name w:val="批注文字 字符"/>
    <w:basedOn w:val="a0"/>
    <w:link w:val="a3"/>
    <w:uiPriority w:val="99"/>
    <w:semiHidden/>
    <w:qFormat/>
    <w:rsid w:val="00B1089A"/>
    <w:rPr>
      <w:rFonts w:ascii="Arial" w:hAnsi="Arial" w:cs="Arial"/>
      <w:snapToGrid w:val="0"/>
      <w:color w:val="000000"/>
      <w:kern w:val="0"/>
      <w:szCs w:val="21"/>
      <w:lang w:eastAsia="en-US"/>
    </w:rPr>
  </w:style>
  <w:style w:type="paragraph" w:styleId="a5">
    <w:name w:val="Body Text"/>
    <w:basedOn w:val="a"/>
    <w:link w:val="a6"/>
    <w:semiHidden/>
    <w:qFormat/>
    <w:rsid w:val="00B1089A"/>
    <w:pPr>
      <w:widowControl/>
      <w:kinsoku w:val="0"/>
      <w:autoSpaceDE w:val="0"/>
      <w:autoSpaceDN w:val="0"/>
      <w:adjustRightInd w:val="0"/>
      <w:snapToGrid w:val="0"/>
      <w:spacing w:line="240" w:lineRule="auto"/>
      <w:ind w:firstLineChars="0" w:firstLine="0"/>
      <w:jc w:val="left"/>
      <w:textAlignment w:val="baseline"/>
    </w:pPr>
    <w:rPr>
      <w:rFonts w:ascii="Arial" w:eastAsia="Arial" w:hAnsi="Arial" w:cs="Arial"/>
      <w:snapToGrid w:val="0"/>
      <w:color w:val="000000"/>
      <w:kern w:val="0"/>
      <w:sz w:val="21"/>
      <w:szCs w:val="21"/>
      <w:lang w:eastAsia="en-US"/>
    </w:rPr>
  </w:style>
  <w:style w:type="character" w:customStyle="1" w:styleId="a6">
    <w:name w:val="正文文本 字符"/>
    <w:basedOn w:val="a0"/>
    <w:link w:val="a5"/>
    <w:semiHidden/>
    <w:rsid w:val="00B1089A"/>
    <w:rPr>
      <w:rFonts w:ascii="Arial" w:eastAsia="Arial" w:hAnsi="Arial" w:cs="Arial"/>
      <w:snapToGrid w:val="0"/>
      <w:color w:val="000000"/>
      <w:kern w:val="0"/>
      <w:szCs w:val="21"/>
      <w:lang w:eastAsia="en-US"/>
    </w:rPr>
  </w:style>
  <w:style w:type="paragraph" w:styleId="a7">
    <w:name w:val="footer"/>
    <w:basedOn w:val="a"/>
    <w:link w:val="a8"/>
    <w:uiPriority w:val="99"/>
    <w:unhideWhenUsed/>
    <w:qFormat/>
    <w:rsid w:val="00B1089A"/>
    <w:pPr>
      <w:widowControl/>
      <w:tabs>
        <w:tab w:val="center" w:pos="4153"/>
        <w:tab w:val="right" w:pos="8306"/>
      </w:tabs>
      <w:kinsoku w:val="0"/>
      <w:autoSpaceDE w:val="0"/>
      <w:autoSpaceDN w:val="0"/>
      <w:adjustRightInd w:val="0"/>
      <w:snapToGrid w:val="0"/>
      <w:spacing w:line="240" w:lineRule="auto"/>
      <w:ind w:firstLineChars="0" w:firstLine="0"/>
      <w:jc w:val="left"/>
      <w:textAlignment w:val="baseline"/>
    </w:pPr>
    <w:rPr>
      <w:rFonts w:ascii="Arial" w:eastAsiaTheme="minorEastAsia" w:hAnsi="Arial" w:cs="Arial"/>
      <w:snapToGrid w:val="0"/>
      <w:color w:val="000000"/>
      <w:kern w:val="0"/>
      <w:sz w:val="18"/>
      <w:szCs w:val="21"/>
      <w:lang w:eastAsia="en-US"/>
    </w:rPr>
  </w:style>
  <w:style w:type="character" w:customStyle="1" w:styleId="a8">
    <w:name w:val="页脚 字符"/>
    <w:basedOn w:val="a0"/>
    <w:link w:val="a7"/>
    <w:uiPriority w:val="99"/>
    <w:rsid w:val="00B1089A"/>
    <w:rPr>
      <w:rFonts w:ascii="Arial" w:hAnsi="Arial" w:cs="Arial"/>
      <w:snapToGrid w:val="0"/>
      <w:color w:val="000000"/>
      <w:kern w:val="0"/>
      <w:sz w:val="18"/>
      <w:szCs w:val="21"/>
      <w:lang w:eastAsia="en-US"/>
    </w:rPr>
  </w:style>
  <w:style w:type="paragraph" w:styleId="a9">
    <w:name w:val="header"/>
    <w:basedOn w:val="a"/>
    <w:link w:val="aa"/>
    <w:uiPriority w:val="99"/>
    <w:unhideWhenUsed/>
    <w:qFormat/>
    <w:rsid w:val="00B1089A"/>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spacing w:line="240" w:lineRule="auto"/>
      <w:ind w:firstLineChars="0" w:firstLine="0"/>
      <w:textAlignment w:val="baseline"/>
    </w:pPr>
    <w:rPr>
      <w:rFonts w:ascii="Arial" w:eastAsiaTheme="minorEastAsia" w:hAnsi="Arial" w:cs="Arial"/>
      <w:snapToGrid w:val="0"/>
      <w:color w:val="000000"/>
      <w:kern w:val="0"/>
      <w:sz w:val="18"/>
      <w:szCs w:val="21"/>
      <w:lang w:eastAsia="en-US"/>
    </w:rPr>
  </w:style>
  <w:style w:type="character" w:customStyle="1" w:styleId="aa">
    <w:name w:val="页眉 字符"/>
    <w:basedOn w:val="a0"/>
    <w:link w:val="a9"/>
    <w:uiPriority w:val="99"/>
    <w:rsid w:val="00B1089A"/>
    <w:rPr>
      <w:rFonts w:ascii="Arial" w:hAnsi="Arial" w:cs="Arial"/>
      <w:snapToGrid w:val="0"/>
      <w:color w:val="000000"/>
      <w:kern w:val="0"/>
      <w:sz w:val="18"/>
      <w:szCs w:val="21"/>
      <w:lang w:eastAsia="en-US"/>
    </w:rPr>
  </w:style>
  <w:style w:type="paragraph" w:styleId="ab">
    <w:name w:val="annotation subject"/>
    <w:basedOn w:val="a3"/>
    <w:next w:val="a3"/>
    <w:link w:val="ac"/>
    <w:uiPriority w:val="99"/>
    <w:semiHidden/>
    <w:unhideWhenUsed/>
    <w:qFormat/>
    <w:rsid w:val="00B1089A"/>
    <w:rPr>
      <w:b/>
      <w:bCs/>
    </w:rPr>
  </w:style>
  <w:style w:type="character" w:customStyle="1" w:styleId="ac">
    <w:name w:val="批注主题 字符"/>
    <w:basedOn w:val="a4"/>
    <w:link w:val="ab"/>
    <w:uiPriority w:val="99"/>
    <w:semiHidden/>
    <w:qFormat/>
    <w:rsid w:val="00B1089A"/>
    <w:rPr>
      <w:rFonts w:ascii="Arial" w:hAnsi="Arial" w:cs="Arial"/>
      <w:b/>
      <w:bCs/>
      <w:snapToGrid w:val="0"/>
      <w:color w:val="000000"/>
      <w:kern w:val="0"/>
      <w:szCs w:val="21"/>
      <w:lang w:eastAsia="en-US"/>
    </w:rPr>
  </w:style>
  <w:style w:type="character" w:styleId="ad">
    <w:name w:val="annotation reference"/>
    <w:basedOn w:val="a0"/>
    <w:uiPriority w:val="99"/>
    <w:semiHidden/>
    <w:unhideWhenUsed/>
    <w:qFormat/>
    <w:rsid w:val="00B1089A"/>
    <w:rPr>
      <w:sz w:val="21"/>
      <w:szCs w:val="21"/>
    </w:rPr>
  </w:style>
  <w:style w:type="table" w:customStyle="1" w:styleId="TableNormal">
    <w:name w:val="Table Normal"/>
    <w:semiHidden/>
    <w:unhideWhenUsed/>
    <w:qFormat/>
    <w:rsid w:val="00B1089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B1089A"/>
    <w:pPr>
      <w:widowControl/>
      <w:kinsoku w:val="0"/>
      <w:autoSpaceDE w:val="0"/>
      <w:autoSpaceDN w:val="0"/>
      <w:adjustRightInd w:val="0"/>
      <w:snapToGrid w:val="0"/>
      <w:spacing w:line="240" w:lineRule="auto"/>
      <w:ind w:firstLineChars="0" w:firstLine="0"/>
      <w:jc w:val="left"/>
      <w:textAlignment w:val="baseline"/>
    </w:pPr>
    <w:rPr>
      <w:rFonts w:ascii="新宋体" w:eastAsia="新宋体" w:hAnsi="新宋体" w:cs="新宋体"/>
      <w:snapToGrid w:val="0"/>
      <w:color w:val="000000"/>
      <w:kern w:val="0"/>
      <w:sz w:val="19"/>
      <w:szCs w:val="19"/>
      <w:lang w:eastAsia="en-US"/>
    </w:rPr>
  </w:style>
  <w:style w:type="paragraph" w:customStyle="1" w:styleId="11">
    <w:name w:val="修订1"/>
    <w:hidden/>
    <w:uiPriority w:val="99"/>
    <w:semiHidden/>
    <w:qFormat/>
    <w:rsid w:val="00B1089A"/>
    <w:rPr>
      <w:rFonts w:ascii="Arial" w:hAnsi="Arial" w:cs="Arial"/>
      <w:snapToGrid w:val="0"/>
      <w:color w:val="000000"/>
      <w:kern w:val="0"/>
      <w:szCs w:val="21"/>
      <w:lang w:eastAsia="en-US"/>
    </w:rPr>
  </w:style>
  <w:style w:type="paragraph" w:styleId="ae">
    <w:name w:val="List Paragraph"/>
    <w:basedOn w:val="a"/>
    <w:uiPriority w:val="34"/>
    <w:qFormat/>
    <w:rsid w:val="00B1089A"/>
    <w:pPr>
      <w:widowControl/>
      <w:kinsoku w:val="0"/>
      <w:autoSpaceDE w:val="0"/>
      <w:autoSpaceDN w:val="0"/>
      <w:adjustRightInd w:val="0"/>
      <w:snapToGrid w:val="0"/>
      <w:spacing w:line="240" w:lineRule="auto"/>
      <w:ind w:firstLine="420"/>
      <w:jc w:val="left"/>
      <w:textAlignment w:val="baseline"/>
    </w:pPr>
    <w:rPr>
      <w:rFonts w:ascii="Arial" w:eastAsiaTheme="minorEastAsia" w:hAnsi="Arial" w:cs="Arial"/>
      <w:snapToGrid w:val="0"/>
      <w:color w:val="000000"/>
      <w:kern w:val="0"/>
      <w:sz w:val="21"/>
      <w:szCs w:val="21"/>
      <w:lang w:eastAsia="en-US"/>
    </w:rPr>
  </w:style>
  <w:style w:type="paragraph" w:customStyle="1" w:styleId="21">
    <w:name w:val="修订2"/>
    <w:hidden/>
    <w:uiPriority w:val="99"/>
    <w:unhideWhenUsed/>
    <w:rsid w:val="00B1089A"/>
    <w:rPr>
      <w:rFonts w:ascii="Arial" w:hAnsi="Arial" w:cs="Arial"/>
      <w:snapToGrid w:val="0"/>
      <w:color w:val="000000"/>
      <w:kern w:val="0"/>
      <w:szCs w:val="21"/>
      <w:lang w:eastAsia="en-US"/>
    </w:rPr>
  </w:style>
  <w:style w:type="character" w:customStyle="1" w:styleId="10">
    <w:name w:val="标题 1 字符"/>
    <w:basedOn w:val="a0"/>
    <w:link w:val="1"/>
    <w:uiPriority w:val="9"/>
    <w:rsid w:val="00B1089A"/>
    <w:rPr>
      <w:rFonts w:ascii="Times New Roman" w:eastAsia="宋体" w:hAnsi="Times New Roman"/>
      <w:b/>
      <w:bCs/>
      <w:kern w:val="44"/>
      <w:sz w:val="32"/>
      <w:szCs w:val="44"/>
    </w:rPr>
  </w:style>
  <w:style w:type="character" w:customStyle="1" w:styleId="20">
    <w:name w:val="标题 2 字符"/>
    <w:basedOn w:val="a0"/>
    <w:link w:val="2"/>
    <w:uiPriority w:val="9"/>
    <w:rsid w:val="00E65C3B"/>
    <w:rPr>
      <w:rFonts w:ascii="Times New Roman" w:eastAsia="宋体" w:hAnsi="Times New Roman" w:cstheme="majorBidi"/>
      <w:b/>
      <w:bCs/>
      <w:sz w:val="30"/>
      <w:szCs w:val="32"/>
    </w:rPr>
  </w:style>
  <w:style w:type="character" w:customStyle="1" w:styleId="30">
    <w:name w:val="标题 3 字符"/>
    <w:basedOn w:val="a0"/>
    <w:link w:val="3"/>
    <w:uiPriority w:val="9"/>
    <w:rsid w:val="00B1089A"/>
    <w:rPr>
      <w:rFonts w:ascii="Times New Roman" w:eastAsia="宋体" w:hAnsi="Times New Roman"/>
      <w:b/>
      <w:bCs/>
      <w:sz w:val="30"/>
      <w:szCs w:val="32"/>
    </w:rPr>
  </w:style>
  <w:style w:type="character" w:styleId="af">
    <w:name w:val="Hyperlink"/>
    <w:basedOn w:val="a0"/>
    <w:uiPriority w:val="99"/>
    <w:unhideWhenUsed/>
    <w:rsid w:val="003E0115"/>
    <w:rPr>
      <w:color w:val="467886" w:themeColor="hyperlink"/>
      <w:u w:val="single"/>
    </w:rPr>
  </w:style>
  <w:style w:type="character" w:styleId="af0">
    <w:name w:val="Unresolved Mention"/>
    <w:basedOn w:val="a0"/>
    <w:uiPriority w:val="99"/>
    <w:semiHidden/>
    <w:unhideWhenUsed/>
    <w:rsid w:val="003E0115"/>
    <w:rPr>
      <w:color w:val="605E5C"/>
      <w:shd w:val="clear" w:color="auto" w:fill="E1DFDD"/>
    </w:rPr>
  </w:style>
  <w:style w:type="character" w:styleId="af1">
    <w:name w:val="Strong"/>
    <w:basedOn w:val="a0"/>
    <w:uiPriority w:val="22"/>
    <w:qFormat/>
    <w:rsid w:val="000B3482"/>
    <w:rPr>
      <w:b/>
      <w:bCs/>
    </w:rPr>
  </w:style>
  <w:style w:type="table" w:styleId="af2">
    <w:name w:val="Table Grid"/>
    <w:basedOn w:val="a1"/>
    <w:uiPriority w:val="39"/>
    <w:rsid w:val="001E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4978">
      <w:bodyDiv w:val="1"/>
      <w:marLeft w:val="0"/>
      <w:marRight w:val="0"/>
      <w:marTop w:val="0"/>
      <w:marBottom w:val="0"/>
      <w:divBdr>
        <w:top w:val="none" w:sz="0" w:space="0" w:color="auto"/>
        <w:left w:val="none" w:sz="0" w:space="0" w:color="auto"/>
        <w:bottom w:val="none" w:sz="0" w:space="0" w:color="auto"/>
        <w:right w:val="none" w:sz="0" w:space="0" w:color="auto"/>
      </w:divBdr>
    </w:div>
    <w:div w:id="21790574">
      <w:bodyDiv w:val="1"/>
      <w:marLeft w:val="0"/>
      <w:marRight w:val="0"/>
      <w:marTop w:val="0"/>
      <w:marBottom w:val="0"/>
      <w:divBdr>
        <w:top w:val="none" w:sz="0" w:space="0" w:color="auto"/>
        <w:left w:val="none" w:sz="0" w:space="0" w:color="auto"/>
        <w:bottom w:val="none" w:sz="0" w:space="0" w:color="auto"/>
        <w:right w:val="none" w:sz="0" w:space="0" w:color="auto"/>
      </w:divBdr>
    </w:div>
    <w:div w:id="50352581">
      <w:bodyDiv w:val="1"/>
      <w:marLeft w:val="0"/>
      <w:marRight w:val="0"/>
      <w:marTop w:val="0"/>
      <w:marBottom w:val="0"/>
      <w:divBdr>
        <w:top w:val="none" w:sz="0" w:space="0" w:color="auto"/>
        <w:left w:val="none" w:sz="0" w:space="0" w:color="auto"/>
        <w:bottom w:val="none" w:sz="0" w:space="0" w:color="auto"/>
        <w:right w:val="none" w:sz="0" w:space="0" w:color="auto"/>
      </w:divBdr>
    </w:div>
    <w:div w:id="63843707">
      <w:bodyDiv w:val="1"/>
      <w:marLeft w:val="0"/>
      <w:marRight w:val="0"/>
      <w:marTop w:val="0"/>
      <w:marBottom w:val="0"/>
      <w:divBdr>
        <w:top w:val="none" w:sz="0" w:space="0" w:color="auto"/>
        <w:left w:val="none" w:sz="0" w:space="0" w:color="auto"/>
        <w:bottom w:val="none" w:sz="0" w:space="0" w:color="auto"/>
        <w:right w:val="none" w:sz="0" w:space="0" w:color="auto"/>
      </w:divBdr>
    </w:div>
    <w:div w:id="65227847">
      <w:bodyDiv w:val="1"/>
      <w:marLeft w:val="0"/>
      <w:marRight w:val="0"/>
      <w:marTop w:val="0"/>
      <w:marBottom w:val="0"/>
      <w:divBdr>
        <w:top w:val="none" w:sz="0" w:space="0" w:color="auto"/>
        <w:left w:val="none" w:sz="0" w:space="0" w:color="auto"/>
        <w:bottom w:val="none" w:sz="0" w:space="0" w:color="auto"/>
        <w:right w:val="none" w:sz="0" w:space="0" w:color="auto"/>
      </w:divBdr>
    </w:div>
    <w:div w:id="66925798">
      <w:bodyDiv w:val="1"/>
      <w:marLeft w:val="0"/>
      <w:marRight w:val="0"/>
      <w:marTop w:val="0"/>
      <w:marBottom w:val="0"/>
      <w:divBdr>
        <w:top w:val="none" w:sz="0" w:space="0" w:color="auto"/>
        <w:left w:val="none" w:sz="0" w:space="0" w:color="auto"/>
        <w:bottom w:val="none" w:sz="0" w:space="0" w:color="auto"/>
        <w:right w:val="none" w:sz="0" w:space="0" w:color="auto"/>
      </w:divBdr>
    </w:div>
    <w:div w:id="91440047">
      <w:bodyDiv w:val="1"/>
      <w:marLeft w:val="0"/>
      <w:marRight w:val="0"/>
      <w:marTop w:val="0"/>
      <w:marBottom w:val="0"/>
      <w:divBdr>
        <w:top w:val="none" w:sz="0" w:space="0" w:color="auto"/>
        <w:left w:val="none" w:sz="0" w:space="0" w:color="auto"/>
        <w:bottom w:val="none" w:sz="0" w:space="0" w:color="auto"/>
        <w:right w:val="none" w:sz="0" w:space="0" w:color="auto"/>
      </w:divBdr>
    </w:div>
    <w:div w:id="111024460">
      <w:bodyDiv w:val="1"/>
      <w:marLeft w:val="0"/>
      <w:marRight w:val="0"/>
      <w:marTop w:val="0"/>
      <w:marBottom w:val="0"/>
      <w:divBdr>
        <w:top w:val="none" w:sz="0" w:space="0" w:color="auto"/>
        <w:left w:val="none" w:sz="0" w:space="0" w:color="auto"/>
        <w:bottom w:val="none" w:sz="0" w:space="0" w:color="auto"/>
        <w:right w:val="none" w:sz="0" w:space="0" w:color="auto"/>
      </w:divBdr>
    </w:div>
    <w:div w:id="114445172">
      <w:bodyDiv w:val="1"/>
      <w:marLeft w:val="0"/>
      <w:marRight w:val="0"/>
      <w:marTop w:val="0"/>
      <w:marBottom w:val="0"/>
      <w:divBdr>
        <w:top w:val="none" w:sz="0" w:space="0" w:color="auto"/>
        <w:left w:val="none" w:sz="0" w:space="0" w:color="auto"/>
        <w:bottom w:val="none" w:sz="0" w:space="0" w:color="auto"/>
        <w:right w:val="none" w:sz="0" w:space="0" w:color="auto"/>
      </w:divBdr>
    </w:div>
    <w:div w:id="117339116">
      <w:bodyDiv w:val="1"/>
      <w:marLeft w:val="0"/>
      <w:marRight w:val="0"/>
      <w:marTop w:val="0"/>
      <w:marBottom w:val="0"/>
      <w:divBdr>
        <w:top w:val="none" w:sz="0" w:space="0" w:color="auto"/>
        <w:left w:val="none" w:sz="0" w:space="0" w:color="auto"/>
        <w:bottom w:val="none" w:sz="0" w:space="0" w:color="auto"/>
        <w:right w:val="none" w:sz="0" w:space="0" w:color="auto"/>
      </w:divBdr>
    </w:div>
    <w:div w:id="169179571">
      <w:bodyDiv w:val="1"/>
      <w:marLeft w:val="0"/>
      <w:marRight w:val="0"/>
      <w:marTop w:val="0"/>
      <w:marBottom w:val="0"/>
      <w:divBdr>
        <w:top w:val="none" w:sz="0" w:space="0" w:color="auto"/>
        <w:left w:val="none" w:sz="0" w:space="0" w:color="auto"/>
        <w:bottom w:val="none" w:sz="0" w:space="0" w:color="auto"/>
        <w:right w:val="none" w:sz="0" w:space="0" w:color="auto"/>
      </w:divBdr>
    </w:div>
    <w:div w:id="190384355">
      <w:bodyDiv w:val="1"/>
      <w:marLeft w:val="0"/>
      <w:marRight w:val="0"/>
      <w:marTop w:val="0"/>
      <w:marBottom w:val="0"/>
      <w:divBdr>
        <w:top w:val="none" w:sz="0" w:space="0" w:color="auto"/>
        <w:left w:val="none" w:sz="0" w:space="0" w:color="auto"/>
        <w:bottom w:val="none" w:sz="0" w:space="0" w:color="auto"/>
        <w:right w:val="none" w:sz="0" w:space="0" w:color="auto"/>
      </w:divBdr>
    </w:div>
    <w:div w:id="217253065">
      <w:bodyDiv w:val="1"/>
      <w:marLeft w:val="0"/>
      <w:marRight w:val="0"/>
      <w:marTop w:val="0"/>
      <w:marBottom w:val="0"/>
      <w:divBdr>
        <w:top w:val="none" w:sz="0" w:space="0" w:color="auto"/>
        <w:left w:val="none" w:sz="0" w:space="0" w:color="auto"/>
        <w:bottom w:val="none" w:sz="0" w:space="0" w:color="auto"/>
        <w:right w:val="none" w:sz="0" w:space="0" w:color="auto"/>
      </w:divBdr>
    </w:div>
    <w:div w:id="226303536">
      <w:bodyDiv w:val="1"/>
      <w:marLeft w:val="0"/>
      <w:marRight w:val="0"/>
      <w:marTop w:val="0"/>
      <w:marBottom w:val="0"/>
      <w:divBdr>
        <w:top w:val="none" w:sz="0" w:space="0" w:color="auto"/>
        <w:left w:val="none" w:sz="0" w:space="0" w:color="auto"/>
        <w:bottom w:val="none" w:sz="0" w:space="0" w:color="auto"/>
        <w:right w:val="none" w:sz="0" w:space="0" w:color="auto"/>
      </w:divBdr>
    </w:div>
    <w:div w:id="228200505">
      <w:bodyDiv w:val="1"/>
      <w:marLeft w:val="0"/>
      <w:marRight w:val="0"/>
      <w:marTop w:val="0"/>
      <w:marBottom w:val="0"/>
      <w:divBdr>
        <w:top w:val="none" w:sz="0" w:space="0" w:color="auto"/>
        <w:left w:val="none" w:sz="0" w:space="0" w:color="auto"/>
        <w:bottom w:val="none" w:sz="0" w:space="0" w:color="auto"/>
        <w:right w:val="none" w:sz="0" w:space="0" w:color="auto"/>
      </w:divBdr>
    </w:div>
    <w:div w:id="265119181">
      <w:bodyDiv w:val="1"/>
      <w:marLeft w:val="0"/>
      <w:marRight w:val="0"/>
      <w:marTop w:val="0"/>
      <w:marBottom w:val="0"/>
      <w:divBdr>
        <w:top w:val="none" w:sz="0" w:space="0" w:color="auto"/>
        <w:left w:val="none" w:sz="0" w:space="0" w:color="auto"/>
        <w:bottom w:val="none" w:sz="0" w:space="0" w:color="auto"/>
        <w:right w:val="none" w:sz="0" w:space="0" w:color="auto"/>
      </w:divBdr>
    </w:div>
    <w:div w:id="270282088">
      <w:bodyDiv w:val="1"/>
      <w:marLeft w:val="0"/>
      <w:marRight w:val="0"/>
      <w:marTop w:val="0"/>
      <w:marBottom w:val="0"/>
      <w:divBdr>
        <w:top w:val="none" w:sz="0" w:space="0" w:color="auto"/>
        <w:left w:val="none" w:sz="0" w:space="0" w:color="auto"/>
        <w:bottom w:val="none" w:sz="0" w:space="0" w:color="auto"/>
        <w:right w:val="none" w:sz="0" w:space="0" w:color="auto"/>
      </w:divBdr>
    </w:div>
    <w:div w:id="303630392">
      <w:bodyDiv w:val="1"/>
      <w:marLeft w:val="0"/>
      <w:marRight w:val="0"/>
      <w:marTop w:val="0"/>
      <w:marBottom w:val="0"/>
      <w:divBdr>
        <w:top w:val="none" w:sz="0" w:space="0" w:color="auto"/>
        <w:left w:val="none" w:sz="0" w:space="0" w:color="auto"/>
        <w:bottom w:val="none" w:sz="0" w:space="0" w:color="auto"/>
        <w:right w:val="none" w:sz="0" w:space="0" w:color="auto"/>
      </w:divBdr>
    </w:div>
    <w:div w:id="314334408">
      <w:bodyDiv w:val="1"/>
      <w:marLeft w:val="0"/>
      <w:marRight w:val="0"/>
      <w:marTop w:val="0"/>
      <w:marBottom w:val="0"/>
      <w:divBdr>
        <w:top w:val="none" w:sz="0" w:space="0" w:color="auto"/>
        <w:left w:val="none" w:sz="0" w:space="0" w:color="auto"/>
        <w:bottom w:val="none" w:sz="0" w:space="0" w:color="auto"/>
        <w:right w:val="none" w:sz="0" w:space="0" w:color="auto"/>
      </w:divBdr>
    </w:div>
    <w:div w:id="336158182">
      <w:bodyDiv w:val="1"/>
      <w:marLeft w:val="0"/>
      <w:marRight w:val="0"/>
      <w:marTop w:val="0"/>
      <w:marBottom w:val="0"/>
      <w:divBdr>
        <w:top w:val="none" w:sz="0" w:space="0" w:color="auto"/>
        <w:left w:val="none" w:sz="0" w:space="0" w:color="auto"/>
        <w:bottom w:val="none" w:sz="0" w:space="0" w:color="auto"/>
        <w:right w:val="none" w:sz="0" w:space="0" w:color="auto"/>
      </w:divBdr>
    </w:div>
    <w:div w:id="397098505">
      <w:bodyDiv w:val="1"/>
      <w:marLeft w:val="0"/>
      <w:marRight w:val="0"/>
      <w:marTop w:val="0"/>
      <w:marBottom w:val="0"/>
      <w:divBdr>
        <w:top w:val="none" w:sz="0" w:space="0" w:color="auto"/>
        <w:left w:val="none" w:sz="0" w:space="0" w:color="auto"/>
        <w:bottom w:val="none" w:sz="0" w:space="0" w:color="auto"/>
        <w:right w:val="none" w:sz="0" w:space="0" w:color="auto"/>
      </w:divBdr>
    </w:div>
    <w:div w:id="405155493">
      <w:bodyDiv w:val="1"/>
      <w:marLeft w:val="0"/>
      <w:marRight w:val="0"/>
      <w:marTop w:val="0"/>
      <w:marBottom w:val="0"/>
      <w:divBdr>
        <w:top w:val="none" w:sz="0" w:space="0" w:color="auto"/>
        <w:left w:val="none" w:sz="0" w:space="0" w:color="auto"/>
        <w:bottom w:val="none" w:sz="0" w:space="0" w:color="auto"/>
        <w:right w:val="none" w:sz="0" w:space="0" w:color="auto"/>
      </w:divBdr>
    </w:div>
    <w:div w:id="416753033">
      <w:bodyDiv w:val="1"/>
      <w:marLeft w:val="0"/>
      <w:marRight w:val="0"/>
      <w:marTop w:val="0"/>
      <w:marBottom w:val="0"/>
      <w:divBdr>
        <w:top w:val="none" w:sz="0" w:space="0" w:color="auto"/>
        <w:left w:val="none" w:sz="0" w:space="0" w:color="auto"/>
        <w:bottom w:val="none" w:sz="0" w:space="0" w:color="auto"/>
        <w:right w:val="none" w:sz="0" w:space="0" w:color="auto"/>
      </w:divBdr>
    </w:div>
    <w:div w:id="421296495">
      <w:bodyDiv w:val="1"/>
      <w:marLeft w:val="0"/>
      <w:marRight w:val="0"/>
      <w:marTop w:val="0"/>
      <w:marBottom w:val="0"/>
      <w:divBdr>
        <w:top w:val="none" w:sz="0" w:space="0" w:color="auto"/>
        <w:left w:val="none" w:sz="0" w:space="0" w:color="auto"/>
        <w:bottom w:val="none" w:sz="0" w:space="0" w:color="auto"/>
        <w:right w:val="none" w:sz="0" w:space="0" w:color="auto"/>
      </w:divBdr>
    </w:div>
    <w:div w:id="422191920">
      <w:bodyDiv w:val="1"/>
      <w:marLeft w:val="0"/>
      <w:marRight w:val="0"/>
      <w:marTop w:val="0"/>
      <w:marBottom w:val="0"/>
      <w:divBdr>
        <w:top w:val="none" w:sz="0" w:space="0" w:color="auto"/>
        <w:left w:val="none" w:sz="0" w:space="0" w:color="auto"/>
        <w:bottom w:val="none" w:sz="0" w:space="0" w:color="auto"/>
        <w:right w:val="none" w:sz="0" w:space="0" w:color="auto"/>
      </w:divBdr>
    </w:div>
    <w:div w:id="424880244">
      <w:bodyDiv w:val="1"/>
      <w:marLeft w:val="0"/>
      <w:marRight w:val="0"/>
      <w:marTop w:val="0"/>
      <w:marBottom w:val="0"/>
      <w:divBdr>
        <w:top w:val="none" w:sz="0" w:space="0" w:color="auto"/>
        <w:left w:val="none" w:sz="0" w:space="0" w:color="auto"/>
        <w:bottom w:val="none" w:sz="0" w:space="0" w:color="auto"/>
        <w:right w:val="none" w:sz="0" w:space="0" w:color="auto"/>
      </w:divBdr>
    </w:div>
    <w:div w:id="485977697">
      <w:bodyDiv w:val="1"/>
      <w:marLeft w:val="0"/>
      <w:marRight w:val="0"/>
      <w:marTop w:val="0"/>
      <w:marBottom w:val="0"/>
      <w:divBdr>
        <w:top w:val="none" w:sz="0" w:space="0" w:color="auto"/>
        <w:left w:val="none" w:sz="0" w:space="0" w:color="auto"/>
        <w:bottom w:val="none" w:sz="0" w:space="0" w:color="auto"/>
        <w:right w:val="none" w:sz="0" w:space="0" w:color="auto"/>
      </w:divBdr>
    </w:div>
    <w:div w:id="489907062">
      <w:bodyDiv w:val="1"/>
      <w:marLeft w:val="0"/>
      <w:marRight w:val="0"/>
      <w:marTop w:val="0"/>
      <w:marBottom w:val="0"/>
      <w:divBdr>
        <w:top w:val="none" w:sz="0" w:space="0" w:color="auto"/>
        <w:left w:val="none" w:sz="0" w:space="0" w:color="auto"/>
        <w:bottom w:val="none" w:sz="0" w:space="0" w:color="auto"/>
        <w:right w:val="none" w:sz="0" w:space="0" w:color="auto"/>
      </w:divBdr>
    </w:div>
    <w:div w:id="525098824">
      <w:bodyDiv w:val="1"/>
      <w:marLeft w:val="0"/>
      <w:marRight w:val="0"/>
      <w:marTop w:val="0"/>
      <w:marBottom w:val="0"/>
      <w:divBdr>
        <w:top w:val="none" w:sz="0" w:space="0" w:color="auto"/>
        <w:left w:val="none" w:sz="0" w:space="0" w:color="auto"/>
        <w:bottom w:val="none" w:sz="0" w:space="0" w:color="auto"/>
        <w:right w:val="none" w:sz="0" w:space="0" w:color="auto"/>
      </w:divBdr>
    </w:div>
    <w:div w:id="558056450">
      <w:bodyDiv w:val="1"/>
      <w:marLeft w:val="0"/>
      <w:marRight w:val="0"/>
      <w:marTop w:val="0"/>
      <w:marBottom w:val="0"/>
      <w:divBdr>
        <w:top w:val="none" w:sz="0" w:space="0" w:color="auto"/>
        <w:left w:val="none" w:sz="0" w:space="0" w:color="auto"/>
        <w:bottom w:val="none" w:sz="0" w:space="0" w:color="auto"/>
        <w:right w:val="none" w:sz="0" w:space="0" w:color="auto"/>
      </w:divBdr>
    </w:div>
    <w:div w:id="569341030">
      <w:bodyDiv w:val="1"/>
      <w:marLeft w:val="0"/>
      <w:marRight w:val="0"/>
      <w:marTop w:val="0"/>
      <w:marBottom w:val="0"/>
      <w:divBdr>
        <w:top w:val="none" w:sz="0" w:space="0" w:color="auto"/>
        <w:left w:val="none" w:sz="0" w:space="0" w:color="auto"/>
        <w:bottom w:val="none" w:sz="0" w:space="0" w:color="auto"/>
        <w:right w:val="none" w:sz="0" w:space="0" w:color="auto"/>
      </w:divBdr>
    </w:div>
    <w:div w:id="600528421">
      <w:bodyDiv w:val="1"/>
      <w:marLeft w:val="0"/>
      <w:marRight w:val="0"/>
      <w:marTop w:val="0"/>
      <w:marBottom w:val="0"/>
      <w:divBdr>
        <w:top w:val="none" w:sz="0" w:space="0" w:color="auto"/>
        <w:left w:val="none" w:sz="0" w:space="0" w:color="auto"/>
        <w:bottom w:val="none" w:sz="0" w:space="0" w:color="auto"/>
        <w:right w:val="none" w:sz="0" w:space="0" w:color="auto"/>
      </w:divBdr>
    </w:div>
    <w:div w:id="615067587">
      <w:bodyDiv w:val="1"/>
      <w:marLeft w:val="0"/>
      <w:marRight w:val="0"/>
      <w:marTop w:val="0"/>
      <w:marBottom w:val="0"/>
      <w:divBdr>
        <w:top w:val="none" w:sz="0" w:space="0" w:color="auto"/>
        <w:left w:val="none" w:sz="0" w:space="0" w:color="auto"/>
        <w:bottom w:val="none" w:sz="0" w:space="0" w:color="auto"/>
        <w:right w:val="none" w:sz="0" w:space="0" w:color="auto"/>
      </w:divBdr>
    </w:div>
    <w:div w:id="618335986">
      <w:bodyDiv w:val="1"/>
      <w:marLeft w:val="0"/>
      <w:marRight w:val="0"/>
      <w:marTop w:val="0"/>
      <w:marBottom w:val="0"/>
      <w:divBdr>
        <w:top w:val="none" w:sz="0" w:space="0" w:color="auto"/>
        <w:left w:val="none" w:sz="0" w:space="0" w:color="auto"/>
        <w:bottom w:val="none" w:sz="0" w:space="0" w:color="auto"/>
        <w:right w:val="none" w:sz="0" w:space="0" w:color="auto"/>
      </w:divBdr>
    </w:div>
    <w:div w:id="625239551">
      <w:bodyDiv w:val="1"/>
      <w:marLeft w:val="0"/>
      <w:marRight w:val="0"/>
      <w:marTop w:val="0"/>
      <w:marBottom w:val="0"/>
      <w:divBdr>
        <w:top w:val="none" w:sz="0" w:space="0" w:color="auto"/>
        <w:left w:val="none" w:sz="0" w:space="0" w:color="auto"/>
        <w:bottom w:val="none" w:sz="0" w:space="0" w:color="auto"/>
        <w:right w:val="none" w:sz="0" w:space="0" w:color="auto"/>
      </w:divBdr>
    </w:div>
    <w:div w:id="643193125">
      <w:bodyDiv w:val="1"/>
      <w:marLeft w:val="0"/>
      <w:marRight w:val="0"/>
      <w:marTop w:val="0"/>
      <w:marBottom w:val="0"/>
      <w:divBdr>
        <w:top w:val="none" w:sz="0" w:space="0" w:color="auto"/>
        <w:left w:val="none" w:sz="0" w:space="0" w:color="auto"/>
        <w:bottom w:val="none" w:sz="0" w:space="0" w:color="auto"/>
        <w:right w:val="none" w:sz="0" w:space="0" w:color="auto"/>
      </w:divBdr>
    </w:div>
    <w:div w:id="667178541">
      <w:bodyDiv w:val="1"/>
      <w:marLeft w:val="0"/>
      <w:marRight w:val="0"/>
      <w:marTop w:val="0"/>
      <w:marBottom w:val="0"/>
      <w:divBdr>
        <w:top w:val="none" w:sz="0" w:space="0" w:color="auto"/>
        <w:left w:val="none" w:sz="0" w:space="0" w:color="auto"/>
        <w:bottom w:val="none" w:sz="0" w:space="0" w:color="auto"/>
        <w:right w:val="none" w:sz="0" w:space="0" w:color="auto"/>
      </w:divBdr>
    </w:div>
    <w:div w:id="691229244">
      <w:bodyDiv w:val="1"/>
      <w:marLeft w:val="0"/>
      <w:marRight w:val="0"/>
      <w:marTop w:val="0"/>
      <w:marBottom w:val="0"/>
      <w:divBdr>
        <w:top w:val="none" w:sz="0" w:space="0" w:color="auto"/>
        <w:left w:val="none" w:sz="0" w:space="0" w:color="auto"/>
        <w:bottom w:val="none" w:sz="0" w:space="0" w:color="auto"/>
        <w:right w:val="none" w:sz="0" w:space="0" w:color="auto"/>
      </w:divBdr>
    </w:div>
    <w:div w:id="724794138">
      <w:bodyDiv w:val="1"/>
      <w:marLeft w:val="0"/>
      <w:marRight w:val="0"/>
      <w:marTop w:val="0"/>
      <w:marBottom w:val="0"/>
      <w:divBdr>
        <w:top w:val="none" w:sz="0" w:space="0" w:color="auto"/>
        <w:left w:val="none" w:sz="0" w:space="0" w:color="auto"/>
        <w:bottom w:val="none" w:sz="0" w:space="0" w:color="auto"/>
        <w:right w:val="none" w:sz="0" w:space="0" w:color="auto"/>
      </w:divBdr>
    </w:div>
    <w:div w:id="744231329">
      <w:bodyDiv w:val="1"/>
      <w:marLeft w:val="0"/>
      <w:marRight w:val="0"/>
      <w:marTop w:val="0"/>
      <w:marBottom w:val="0"/>
      <w:divBdr>
        <w:top w:val="none" w:sz="0" w:space="0" w:color="auto"/>
        <w:left w:val="none" w:sz="0" w:space="0" w:color="auto"/>
        <w:bottom w:val="none" w:sz="0" w:space="0" w:color="auto"/>
        <w:right w:val="none" w:sz="0" w:space="0" w:color="auto"/>
      </w:divBdr>
    </w:div>
    <w:div w:id="756752774">
      <w:bodyDiv w:val="1"/>
      <w:marLeft w:val="0"/>
      <w:marRight w:val="0"/>
      <w:marTop w:val="0"/>
      <w:marBottom w:val="0"/>
      <w:divBdr>
        <w:top w:val="none" w:sz="0" w:space="0" w:color="auto"/>
        <w:left w:val="none" w:sz="0" w:space="0" w:color="auto"/>
        <w:bottom w:val="none" w:sz="0" w:space="0" w:color="auto"/>
        <w:right w:val="none" w:sz="0" w:space="0" w:color="auto"/>
      </w:divBdr>
    </w:div>
    <w:div w:id="792671904">
      <w:bodyDiv w:val="1"/>
      <w:marLeft w:val="0"/>
      <w:marRight w:val="0"/>
      <w:marTop w:val="0"/>
      <w:marBottom w:val="0"/>
      <w:divBdr>
        <w:top w:val="none" w:sz="0" w:space="0" w:color="auto"/>
        <w:left w:val="none" w:sz="0" w:space="0" w:color="auto"/>
        <w:bottom w:val="none" w:sz="0" w:space="0" w:color="auto"/>
        <w:right w:val="none" w:sz="0" w:space="0" w:color="auto"/>
      </w:divBdr>
    </w:div>
    <w:div w:id="793838748">
      <w:bodyDiv w:val="1"/>
      <w:marLeft w:val="0"/>
      <w:marRight w:val="0"/>
      <w:marTop w:val="0"/>
      <w:marBottom w:val="0"/>
      <w:divBdr>
        <w:top w:val="none" w:sz="0" w:space="0" w:color="auto"/>
        <w:left w:val="none" w:sz="0" w:space="0" w:color="auto"/>
        <w:bottom w:val="none" w:sz="0" w:space="0" w:color="auto"/>
        <w:right w:val="none" w:sz="0" w:space="0" w:color="auto"/>
      </w:divBdr>
    </w:div>
    <w:div w:id="831994340">
      <w:bodyDiv w:val="1"/>
      <w:marLeft w:val="0"/>
      <w:marRight w:val="0"/>
      <w:marTop w:val="0"/>
      <w:marBottom w:val="0"/>
      <w:divBdr>
        <w:top w:val="none" w:sz="0" w:space="0" w:color="auto"/>
        <w:left w:val="none" w:sz="0" w:space="0" w:color="auto"/>
        <w:bottom w:val="none" w:sz="0" w:space="0" w:color="auto"/>
        <w:right w:val="none" w:sz="0" w:space="0" w:color="auto"/>
      </w:divBdr>
    </w:div>
    <w:div w:id="862328011">
      <w:bodyDiv w:val="1"/>
      <w:marLeft w:val="0"/>
      <w:marRight w:val="0"/>
      <w:marTop w:val="0"/>
      <w:marBottom w:val="0"/>
      <w:divBdr>
        <w:top w:val="none" w:sz="0" w:space="0" w:color="auto"/>
        <w:left w:val="none" w:sz="0" w:space="0" w:color="auto"/>
        <w:bottom w:val="none" w:sz="0" w:space="0" w:color="auto"/>
        <w:right w:val="none" w:sz="0" w:space="0" w:color="auto"/>
      </w:divBdr>
    </w:div>
    <w:div w:id="877199672">
      <w:bodyDiv w:val="1"/>
      <w:marLeft w:val="0"/>
      <w:marRight w:val="0"/>
      <w:marTop w:val="0"/>
      <w:marBottom w:val="0"/>
      <w:divBdr>
        <w:top w:val="none" w:sz="0" w:space="0" w:color="auto"/>
        <w:left w:val="none" w:sz="0" w:space="0" w:color="auto"/>
        <w:bottom w:val="none" w:sz="0" w:space="0" w:color="auto"/>
        <w:right w:val="none" w:sz="0" w:space="0" w:color="auto"/>
      </w:divBdr>
    </w:div>
    <w:div w:id="902712867">
      <w:bodyDiv w:val="1"/>
      <w:marLeft w:val="0"/>
      <w:marRight w:val="0"/>
      <w:marTop w:val="0"/>
      <w:marBottom w:val="0"/>
      <w:divBdr>
        <w:top w:val="none" w:sz="0" w:space="0" w:color="auto"/>
        <w:left w:val="none" w:sz="0" w:space="0" w:color="auto"/>
        <w:bottom w:val="none" w:sz="0" w:space="0" w:color="auto"/>
        <w:right w:val="none" w:sz="0" w:space="0" w:color="auto"/>
      </w:divBdr>
    </w:div>
    <w:div w:id="920019369">
      <w:bodyDiv w:val="1"/>
      <w:marLeft w:val="0"/>
      <w:marRight w:val="0"/>
      <w:marTop w:val="0"/>
      <w:marBottom w:val="0"/>
      <w:divBdr>
        <w:top w:val="none" w:sz="0" w:space="0" w:color="auto"/>
        <w:left w:val="none" w:sz="0" w:space="0" w:color="auto"/>
        <w:bottom w:val="none" w:sz="0" w:space="0" w:color="auto"/>
        <w:right w:val="none" w:sz="0" w:space="0" w:color="auto"/>
      </w:divBdr>
    </w:div>
    <w:div w:id="945118597">
      <w:bodyDiv w:val="1"/>
      <w:marLeft w:val="0"/>
      <w:marRight w:val="0"/>
      <w:marTop w:val="0"/>
      <w:marBottom w:val="0"/>
      <w:divBdr>
        <w:top w:val="none" w:sz="0" w:space="0" w:color="auto"/>
        <w:left w:val="none" w:sz="0" w:space="0" w:color="auto"/>
        <w:bottom w:val="none" w:sz="0" w:space="0" w:color="auto"/>
        <w:right w:val="none" w:sz="0" w:space="0" w:color="auto"/>
      </w:divBdr>
    </w:div>
    <w:div w:id="949624388">
      <w:bodyDiv w:val="1"/>
      <w:marLeft w:val="0"/>
      <w:marRight w:val="0"/>
      <w:marTop w:val="0"/>
      <w:marBottom w:val="0"/>
      <w:divBdr>
        <w:top w:val="none" w:sz="0" w:space="0" w:color="auto"/>
        <w:left w:val="none" w:sz="0" w:space="0" w:color="auto"/>
        <w:bottom w:val="none" w:sz="0" w:space="0" w:color="auto"/>
        <w:right w:val="none" w:sz="0" w:space="0" w:color="auto"/>
      </w:divBdr>
    </w:div>
    <w:div w:id="958073196">
      <w:bodyDiv w:val="1"/>
      <w:marLeft w:val="0"/>
      <w:marRight w:val="0"/>
      <w:marTop w:val="0"/>
      <w:marBottom w:val="0"/>
      <w:divBdr>
        <w:top w:val="none" w:sz="0" w:space="0" w:color="auto"/>
        <w:left w:val="none" w:sz="0" w:space="0" w:color="auto"/>
        <w:bottom w:val="none" w:sz="0" w:space="0" w:color="auto"/>
        <w:right w:val="none" w:sz="0" w:space="0" w:color="auto"/>
      </w:divBdr>
    </w:div>
    <w:div w:id="967125866">
      <w:bodyDiv w:val="1"/>
      <w:marLeft w:val="0"/>
      <w:marRight w:val="0"/>
      <w:marTop w:val="0"/>
      <w:marBottom w:val="0"/>
      <w:divBdr>
        <w:top w:val="none" w:sz="0" w:space="0" w:color="auto"/>
        <w:left w:val="none" w:sz="0" w:space="0" w:color="auto"/>
        <w:bottom w:val="none" w:sz="0" w:space="0" w:color="auto"/>
        <w:right w:val="none" w:sz="0" w:space="0" w:color="auto"/>
      </w:divBdr>
    </w:div>
    <w:div w:id="1027484304">
      <w:bodyDiv w:val="1"/>
      <w:marLeft w:val="0"/>
      <w:marRight w:val="0"/>
      <w:marTop w:val="0"/>
      <w:marBottom w:val="0"/>
      <w:divBdr>
        <w:top w:val="none" w:sz="0" w:space="0" w:color="auto"/>
        <w:left w:val="none" w:sz="0" w:space="0" w:color="auto"/>
        <w:bottom w:val="none" w:sz="0" w:space="0" w:color="auto"/>
        <w:right w:val="none" w:sz="0" w:space="0" w:color="auto"/>
      </w:divBdr>
    </w:div>
    <w:div w:id="1031955903">
      <w:bodyDiv w:val="1"/>
      <w:marLeft w:val="0"/>
      <w:marRight w:val="0"/>
      <w:marTop w:val="0"/>
      <w:marBottom w:val="0"/>
      <w:divBdr>
        <w:top w:val="none" w:sz="0" w:space="0" w:color="auto"/>
        <w:left w:val="none" w:sz="0" w:space="0" w:color="auto"/>
        <w:bottom w:val="none" w:sz="0" w:space="0" w:color="auto"/>
        <w:right w:val="none" w:sz="0" w:space="0" w:color="auto"/>
      </w:divBdr>
    </w:div>
    <w:div w:id="1037895835">
      <w:bodyDiv w:val="1"/>
      <w:marLeft w:val="0"/>
      <w:marRight w:val="0"/>
      <w:marTop w:val="0"/>
      <w:marBottom w:val="0"/>
      <w:divBdr>
        <w:top w:val="none" w:sz="0" w:space="0" w:color="auto"/>
        <w:left w:val="none" w:sz="0" w:space="0" w:color="auto"/>
        <w:bottom w:val="none" w:sz="0" w:space="0" w:color="auto"/>
        <w:right w:val="none" w:sz="0" w:space="0" w:color="auto"/>
      </w:divBdr>
    </w:div>
    <w:div w:id="1052773318">
      <w:bodyDiv w:val="1"/>
      <w:marLeft w:val="0"/>
      <w:marRight w:val="0"/>
      <w:marTop w:val="0"/>
      <w:marBottom w:val="0"/>
      <w:divBdr>
        <w:top w:val="none" w:sz="0" w:space="0" w:color="auto"/>
        <w:left w:val="none" w:sz="0" w:space="0" w:color="auto"/>
        <w:bottom w:val="none" w:sz="0" w:space="0" w:color="auto"/>
        <w:right w:val="none" w:sz="0" w:space="0" w:color="auto"/>
      </w:divBdr>
    </w:div>
    <w:div w:id="1074276168">
      <w:bodyDiv w:val="1"/>
      <w:marLeft w:val="0"/>
      <w:marRight w:val="0"/>
      <w:marTop w:val="0"/>
      <w:marBottom w:val="0"/>
      <w:divBdr>
        <w:top w:val="none" w:sz="0" w:space="0" w:color="auto"/>
        <w:left w:val="none" w:sz="0" w:space="0" w:color="auto"/>
        <w:bottom w:val="none" w:sz="0" w:space="0" w:color="auto"/>
        <w:right w:val="none" w:sz="0" w:space="0" w:color="auto"/>
      </w:divBdr>
    </w:div>
    <w:div w:id="1076631517">
      <w:bodyDiv w:val="1"/>
      <w:marLeft w:val="0"/>
      <w:marRight w:val="0"/>
      <w:marTop w:val="0"/>
      <w:marBottom w:val="0"/>
      <w:divBdr>
        <w:top w:val="none" w:sz="0" w:space="0" w:color="auto"/>
        <w:left w:val="none" w:sz="0" w:space="0" w:color="auto"/>
        <w:bottom w:val="none" w:sz="0" w:space="0" w:color="auto"/>
        <w:right w:val="none" w:sz="0" w:space="0" w:color="auto"/>
      </w:divBdr>
    </w:div>
    <w:div w:id="1079865639">
      <w:bodyDiv w:val="1"/>
      <w:marLeft w:val="0"/>
      <w:marRight w:val="0"/>
      <w:marTop w:val="0"/>
      <w:marBottom w:val="0"/>
      <w:divBdr>
        <w:top w:val="none" w:sz="0" w:space="0" w:color="auto"/>
        <w:left w:val="none" w:sz="0" w:space="0" w:color="auto"/>
        <w:bottom w:val="none" w:sz="0" w:space="0" w:color="auto"/>
        <w:right w:val="none" w:sz="0" w:space="0" w:color="auto"/>
      </w:divBdr>
    </w:div>
    <w:div w:id="1084259630">
      <w:bodyDiv w:val="1"/>
      <w:marLeft w:val="0"/>
      <w:marRight w:val="0"/>
      <w:marTop w:val="0"/>
      <w:marBottom w:val="0"/>
      <w:divBdr>
        <w:top w:val="none" w:sz="0" w:space="0" w:color="auto"/>
        <w:left w:val="none" w:sz="0" w:space="0" w:color="auto"/>
        <w:bottom w:val="none" w:sz="0" w:space="0" w:color="auto"/>
        <w:right w:val="none" w:sz="0" w:space="0" w:color="auto"/>
      </w:divBdr>
    </w:div>
    <w:div w:id="1099522882">
      <w:bodyDiv w:val="1"/>
      <w:marLeft w:val="0"/>
      <w:marRight w:val="0"/>
      <w:marTop w:val="0"/>
      <w:marBottom w:val="0"/>
      <w:divBdr>
        <w:top w:val="none" w:sz="0" w:space="0" w:color="auto"/>
        <w:left w:val="none" w:sz="0" w:space="0" w:color="auto"/>
        <w:bottom w:val="none" w:sz="0" w:space="0" w:color="auto"/>
        <w:right w:val="none" w:sz="0" w:space="0" w:color="auto"/>
      </w:divBdr>
    </w:div>
    <w:div w:id="1100612754">
      <w:bodyDiv w:val="1"/>
      <w:marLeft w:val="0"/>
      <w:marRight w:val="0"/>
      <w:marTop w:val="0"/>
      <w:marBottom w:val="0"/>
      <w:divBdr>
        <w:top w:val="none" w:sz="0" w:space="0" w:color="auto"/>
        <w:left w:val="none" w:sz="0" w:space="0" w:color="auto"/>
        <w:bottom w:val="none" w:sz="0" w:space="0" w:color="auto"/>
        <w:right w:val="none" w:sz="0" w:space="0" w:color="auto"/>
      </w:divBdr>
    </w:div>
    <w:div w:id="1122386376">
      <w:bodyDiv w:val="1"/>
      <w:marLeft w:val="0"/>
      <w:marRight w:val="0"/>
      <w:marTop w:val="0"/>
      <w:marBottom w:val="0"/>
      <w:divBdr>
        <w:top w:val="none" w:sz="0" w:space="0" w:color="auto"/>
        <w:left w:val="none" w:sz="0" w:space="0" w:color="auto"/>
        <w:bottom w:val="none" w:sz="0" w:space="0" w:color="auto"/>
        <w:right w:val="none" w:sz="0" w:space="0" w:color="auto"/>
      </w:divBdr>
    </w:div>
    <w:div w:id="1128547833">
      <w:bodyDiv w:val="1"/>
      <w:marLeft w:val="0"/>
      <w:marRight w:val="0"/>
      <w:marTop w:val="0"/>
      <w:marBottom w:val="0"/>
      <w:divBdr>
        <w:top w:val="none" w:sz="0" w:space="0" w:color="auto"/>
        <w:left w:val="none" w:sz="0" w:space="0" w:color="auto"/>
        <w:bottom w:val="none" w:sz="0" w:space="0" w:color="auto"/>
        <w:right w:val="none" w:sz="0" w:space="0" w:color="auto"/>
      </w:divBdr>
    </w:div>
    <w:div w:id="1130629495">
      <w:bodyDiv w:val="1"/>
      <w:marLeft w:val="0"/>
      <w:marRight w:val="0"/>
      <w:marTop w:val="0"/>
      <w:marBottom w:val="0"/>
      <w:divBdr>
        <w:top w:val="none" w:sz="0" w:space="0" w:color="auto"/>
        <w:left w:val="none" w:sz="0" w:space="0" w:color="auto"/>
        <w:bottom w:val="none" w:sz="0" w:space="0" w:color="auto"/>
        <w:right w:val="none" w:sz="0" w:space="0" w:color="auto"/>
      </w:divBdr>
    </w:div>
    <w:div w:id="1132283459">
      <w:bodyDiv w:val="1"/>
      <w:marLeft w:val="0"/>
      <w:marRight w:val="0"/>
      <w:marTop w:val="0"/>
      <w:marBottom w:val="0"/>
      <w:divBdr>
        <w:top w:val="none" w:sz="0" w:space="0" w:color="auto"/>
        <w:left w:val="none" w:sz="0" w:space="0" w:color="auto"/>
        <w:bottom w:val="none" w:sz="0" w:space="0" w:color="auto"/>
        <w:right w:val="none" w:sz="0" w:space="0" w:color="auto"/>
      </w:divBdr>
    </w:div>
    <w:div w:id="1138306486">
      <w:bodyDiv w:val="1"/>
      <w:marLeft w:val="0"/>
      <w:marRight w:val="0"/>
      <w:marTop w:val="0"/>
      <w:marBottom w:val="0"/>
      <w:divBdr>
        <w:top w:val="none" w:sz="0" w:space="0" w:color="auto"/>
        <w:left w:val="none" w:sz="0" w:space="0" w:color="auto"/>
        <w:bottom w:val="none" w:sz="0" w:space="0" w:color="auto"/>
        <w:right w:val="none" w:sz="0" w:space="0" w:color="auto"/>
      </w:divBdr>
    </w:div>
    <w:div w:id="1158889207">
      <w:bodyDiv w:val="1"/>
      <w:marLeft w:val="0"/>
      <w:marRight w:val="0"/>
      <w:marTop w:val="0"/>
      <w:marBottom w:val="0"/>
      <w:divBdr>
        <w:top w:val="none" w:sz="0" w:space="0" w:color="auto"/>
        <w:left w:val="none" w:sz="0" w:space="0" w:color="auto"/>
        <w:bottom w:val="none" w:sz="0" w:space="0" w:color="auto"/>
        <w:right w:val="none" w:sz="0" w:space="0" w:color="auto"/>
      </w:divBdr>
    </w:div>
    <w:div w:id="1168058469">
      <w:bodyDiv w:val="1"/>
      <w:marLeft w:val="0"/>
      <w:marRight w:val="0"/>
      <w:marTop w:val="0"/>
      <w:marBottom w:val="0"/>
      <w:divBdr>
        <w:top w:val="none" w:sz="0" w:space="0" w:color="auto"/>
        <w:left w:val="none" w:sz="0" w:space="0" w:color="auto"/>
        <w:bottom w:val="none" w:sz="0" w:space="0" w:color="auto"/>
        <w:right w:val="none" w:sz="0" w:space="0" w:color="auto"/>
      </w:divBdr>
    </w:div>
    <w:div w:id="1172574007">
      <w:bodyDiv w:val="1"/>
      <w:marLeft w:val="0"/>
      <w:marRight w:val="0"/>
      <w:marTop w:val="0"/>
      <w:marBottom w:val="0"/>
      <w:divBdr>
        <w:top w:val="none" w:sz="0" w:space="0" w:color="auto"/>
        <w:left w:val="none" w:sz="0" w:space="0" w:color="auto"/>
        <w:bottom w:val="none" w:sz="0" w:space="0" w:color="auto"/>
        <w:right w:val="none" w:sz="0" w:space="0" w:color="auto"/>
      </w:divBdr>
    </w:div>
    <w:div w:id="1175463931">
      <w:bodyDiv w:val="1"/>
      <w:marLeft w:val="0"/>
      <w:marRight w:val="0"/>
      <w:marTop w:val="0"/>
      <w:marBottom w:val="0"/>
      <w:divBdr>
        <w:top w:val="none" w:sz="0" w:space="0" w:color="auto"/>
        <w:left w:val="none" w:sz="0" w:space="0" w:color="auto"/>
        <w:bottom w:val="none" w:sz="0" w:space="0" w:color="auto"/>
        <w:right w:val="none" w:sz="0" w:space="0" w:color="auto"/>
      </w:divBdr>
    </w:div>
    <w:div w:id="1249071822">
      <w:bodyDiv w:val="1"/>
      <w:marLeft w:val="0"/>
      <w:marRight w:val="0"/>
      <w:marTop w:val="0"/>
      <w:marBottom w:val="0"/>
      <w:divBdr>
        <w:top w:val="none" w:sz="0" w:space="0" w:color="auto"/>
        <w:left w:val="none" w:sz="0" w:space="0" w:color="auto"/>
        <w:bottom w:val="none" w:sz="0" w:space="0" w:color="auto"/>
        <w:right w:val="none" w:sz="0" w:space="0" w:color="auto"/>
      </w:divBdr>
    </w:div>
    <w:div w:id="1249464187">
      <w:bodyDiv w:val="1"/>
      <w:marLeft w:val="0"/>
      <w:marRight w:val="0"/>
      <w:marTop w:val="0"/>
      <w:marBottom w:val="0"/>
      <w:divBdr>
        <w:top w:val="none" w:sz="0" w:space="0" w:color="auto"/>
        <w:left w:val="none" w:sz="0" w:space="0" w:color="auto"/>
        <w:bottom w:val="none" w:sz="0" w:space="0" w:color="auto"/>
        <w:right w:val="none" w:sz="0" w:space="0" w:color="auto"/>
      </w:divBdr>
    </w:div>
    <w:div w:id="1252275365">
      <w:bodyDiv w:val="1"/>
      <w:marLeft w:val="0"/>
      <w:marRight w:val="0"/>
      <w:marTop w:val="0"/>
      <w:marBottom w:val="0"/>
      <w:divBdr>
        <w:top w:val="none" w:sz="0" w:space="0" w:color="auto"/>
        <w:left w:val="none" w:sz="0" w:space="0" w:color="auto"/>
        <w:bottom w:val="none" w:sz="0" w:space="0" w:color="auto"/>
        <w:right w:val="none" w:sz="0" w:space="0" w:color="auto"/>
      </w:divBdr>
    </w:div>
    <w:div w:id="1277256761">
      <w:bodyDiv w:val="1"/>
      <w:marLeft w:val="0"/>
      <w:marRight w:val="0"/>
      <w:marTop w:val="0"/>
      <w:marBottom w:val="0"/>
      <w:divBdr>
        <w:top w:val="none" w:sz="0" w:space="0" w:color="auto"/>
        <w:left w:val="none" w:sz="0" w:space="0" w:color="auto"/>
        <w:bottom w:val="none" w:sz="0" w:space="0" w:color="auto"/>
        <w:right w:val="none" w:sz="0" w:space="0" w:color="auto"/>
      </w:divBdr>
    </w:div>
    <w:div w:id="1283459727">
      <w:bodyDiv w:val="1"/>
      <w:marLeft w:val="0"/>
      <w:marRight w:val="0"/>
      <w:marTop w:val="0"/>
      <w:marBottom w:val="0"/>
      <w:divBdr>
        <w:top w:val="none" w:sz="0" w:space="0" w:color="auto"/>
        <w:left w:val="none" w:sz="0" w:space="0" w:color="auto"/>
        <w:bottom w:val="none" w:sz="0" w:space="0" w:color="auto"/>
        <w:right w:val="none" w:sz="0" w:space="0" w:color="auto"/>
      </w:divBdr>
    </w:div>
    <w:div w:id="1307201031">
      <w:bodyDiv w:val="1"/>
      <w:marLeft w:val="0"/>
      <w:marRight w:val="0"/>
      <w:marTop w:val="0"/>
      <w:marBottom w:val="0"/>
      <w:divBdr>
        <w:top w:val="none" w:sz="0" w:space="0" w:color="auto"/>
        <w:left w:val="none" w:sz="0" w:space="0" w:color="auto"/>
        <w:bottom w:val="none" w:sz="0" w:space="0" w:color="auto"/>
        <w:right w:val="none" w:sz="0" w:space="0" w:color="auto"/>
      </w:divBdr>
    </w:div>
    <w:div w:id="1310745501">
      <w:bodyDiv w:val="1"/>
      <w:marLeft w:val="0"/>
      <w:marRight w:val="0"/>
      <w:marTop w:val="0"/>
      <w:marBottom w:val="0"/>
      <w:divBdr>
        <w:top w:val="none" w:sz="0" w:space="0" w:color="auto"/>
        <w:left w:val="none" w:sz="0" w:space="0" w:color="auto"/>
        <w:bottom w:val="none" w:sz="0" w:space="0" w:color="auto"/>
        <w:right w:val="none" w:sz="0" w:space="0" w:color="auto"/>
      </w:divBdr>
    </w:div>
    <w:div w:id="1332175091">
      <w:bodyDiv w:val="1"/>
      <w:marLeft w:val="0"/>
      <w:marRight w:val="0"/>
      <w:marTop w:val="0"/>
      <w:marBottom w:val="0"/>
      <w:divBdr>
        <w:top w:val="none" w:sz="0" w:space="0" w:color="auto"/>
        <w:left w:val="none" w:sz="0" w:space="0" w:color="auto"/>
        <w:bottom w:val="none" w:sz="0" w:space="0" w:color="auto"/>
        <w:right w:val="none" w:sz="0" w:space="0" w:color="auto"/>
      </w:divBdr>
    </w:div>
    <w:div w:id="1346782066">
      <w:bodyDiv w:val="1"/>
      <w:marLeft w:val="0"/>
      <w:marRight w:val="0"/>
      <w:marTop w:val="0"/>
      <w:marBottom w:val="0"/>
      <w:divBdr>
        <w:top w:val="none" w:sz="0" w:space="0" w:color="auto"/>
        <w:left w:val="none" w:sz="0" w:space="0" w:color="auto"/>
        <w:bottom w:val="none" w:sz="0" w:space="0" w:color="auto"/>
        <w:right w:val="none" w:sz="0" w:space="0" w:color="auto"/>
      </w:divBdr>
    </w:div>
    <w:div w:id="1358770262">
      <w:bodyDiv w:val="1"/>
      <w:marLeft w:val="0"/>
      <w:marRight w:val="0"/>
      <w:marTop w:val="0"/>
      <w:marBottom w:val="0"/>
      <w:divBdr>
        <w:top w:val="none" w:sz="0" w:space="0" w:color="auto"/>
        <w:left w:val="none" w:sz="0" w:space="0" w:color="auto"/>
        <w:bottom w:val="none" w:sz="0" w:space="0" w:color="auto"/>
        <w:right w:val="none" w:sz="0" w:space="0" w:color="auto"/>
      </w:divBdr>
    </w:div>
    <w:div w:id="1364550495">
      <w:bodyDiv w:val="1"/>
      <w:marLeft w:val="0"/>
      <w:marRight w:val="0"/>
      <w:marTop w:val="0"/>
      <w:marBottom w:val="0"/>
      <w:divBdr>
        <w:top w:val="none" w:sz="0" w:space="0" w:color="auto"/>
        <w:left w:val="none" w:sz="0" w:space="0" w:color="auto"/>
        <w:bottom w:val="none" w:sz="0" w:space="0" w:color="auto"/>
        <w:right w:val="none" w:sz="0" w:space="0" w:color="auto"/>
      </w:divBdr>
    </w:div>
    <w:div w:id="1370640485">
      <w:bodyDiv w:val="1"/>
      <w:marLeft w:val="0"/>
      <w:marRight w:val="0"/>
      <w:marTop w:val="0"/>
      <w:marBottom w:val="0"/>
      <w:divBdr>
        <w:top w:val="none" w:sz="0" w:space="0" w:color="auto"/>
        <w:left w:val="none" w:sz="0" w:space="0" w:color="auto"/>
        <w:bottom w:val="none" w:sz="0" w:space="0" w:color="auto"/>
        <w:right w:val="none" w:sz="0" w:space="0" w:color="auto"/>
      </w:divBdr>
    </w:div>
    <w:div w:id="1372343974">
      <w:bodyDiv w:val="1"/>
      <w:marLeft w:val="0"/>
      <w:marRight w:val="0"/>
      <w:marTop w:val="0"/>
      <w:marBottom w:val="0"/>
      <w:divBdr>
        <w:top w:val="none" w:sz="0" w:space="0" w:color="auto"/>
        <w:left w:val="none" w:sz="0" w:space="0" w:color="auto"/>
        <w:bottom w:val="none" w:sz="0" w:space="0" w:color="auto"/>
        <w:right w:val="none" w:sz="0" w:space="0" w:color="auto"/>
      </w:divBdr>
    </w:div>
    <w:div w:id="1407846273">
      <w:bodyDiv w:val="1"/>
      <w:marLeft w:val="0"/>
      <w:marRight w:val="0"/>
      <w:marTop w:val="0"/>
      <w:marBottom w:val="0"/>
      <w:divBdr>
        <w:top w:val="none" w:sz="0" w:space="0" w:color="auto"/>
        <w:left w:val="none" w:sz="0" w:space="0" w:color="auto"/>
        <w:bottom w:val="none" w:sz="0" w:space="0" w:color="auto"/>
        <w:right w:val="none" w:sz="0" w:space="0" w:color="auto"/>
      </w:divBdr>
    </w:div>
    <w:div w:id="1420836397">
      <w:bodyDiv w:val="1"/>
      <w:marLeft w:val="0"/>
      <w:marRight w:val="0"/>
      <w:marTop w:val="0"/>
      <w:marBottom w:val="0"/>
      <w:divBdr>
        <w:top w:val="none" w:sz="0" w:space="0" w:color="auto"/>
        <w:left w:val="none" w:sz="0" w:space="0" w:color="auto"/>
        <w:bottom w:val="none" w:sz="0" w:space="0" w:color="auto"/>
        <w:right w:val="none" w:sz="0" w:space="0" w:color="auto"/>
      </w:divBdr>
    </w:div>
    <w:div w:id="1449541964">
      <w:bodyDiv w:val="1"/>
      <w:marLeft w:val="0"/>
      <w:marRight w:val="0"/>
      <w:marTop w:val="0"/>
      <w:marBottom w:val="0"/>
      <w:divBdr>
        <w:top w:val="none" w:sz="0" w:space="0" w:color="auto"/>
        <w:left w:val="none" w:sz="0" w:space="0" w:color="auto"/>
        <w:bottom w:val="none" w:sz="0" w:space="0" w:color="auto"/>
        <w:right w:val="none" w:sz="0" w:space="0" w:color="auto"/>
      </w:divBdr>
    </w:div>
    <w:div w:id="1456288522">
      <w:bodyDiv w:val="1"/>
      <w:marLeft w:val="0"/>
      <w:marRight w:val="0"/>
      <w:marTop w:val="0"/>
      <w:marBottom w:val="0"/>
      <w:divBdr>
        <w:top w:val="none" w:sz="0" w:space="0" w:color="auto"/>
        <w:left w:val="none" w:sz="0" w:space="0" w:color="auto"/>
        <w:bottom w:val="none" w:sz="0" w:space="0" w:color="auto"/>
        <w:right w:val="none" w:sz="0" w:space="0" w:color="auto"/>
      </w:divBdr>
    </w:div>
    <w:div w:id="1483960878">
      <w:bodyDiv w:val="1"/>
      <w:marLeft w:val="0"/>
      <w:marRight w:val="0"/>
      <w:marTop w:val="0"/>
      <w:marBottom w:val="0"/>
      <w:divBdr>
        <w:top w:val="none" w:sz="0" w:space="0" w:color="auto"/>
        <w:left w:val="none" w:sz="0" w:space="0" w:color="auto"/>
        <w:bottom w:val="none" w:sz="0" w:space="0" w:color="auto"/>
        <w:right w:val="none" w:sz="0" w:space="0" w:color="auto"/>
      </w:divBdr>
    </w:div>
    <w:div w:id="1485126653">
      <w:bodyDiv w:val="1"/>
      <w:marLeft w:val="0"/>
      <w:marRight w:val="0"/>
      <w:marTop w:val="0"/>
      <w:marBottom w:val="0"/>
      <w:divBdr>
        <w:top w:val="none" w:sz="0" w:space="0" w:color="auto"/>
        <w:left w:val="none" w:sz="0" w:space="0" w:color="auto"/>
        <w:bottom w:val="none" w:sz="0" w:space="0" w:color="auto"/>
        <w:right w:val="none" w:sz="0" w:space="0" w:color="auto"/>
      </w:divBdr>
    </w:div>
    <w:div w:id="1495953192">
      <w:bodyDiv w:val="1"/>
      <w:marLeft w:val="0"/>
      <w:marRight w:val="0"/>
      <w:marTop w:val="0"/>
      <w:marBottom w:val="0"/>
      <w:divBdr>
        <w:top w:val="none" w:sz="0" w:space="0" w:color="auto"/>
        <w:left w:val="none" w:sz="0" w:space="0" w:color="auto"/>
        <w:bottom w:val="none" w:sz="0" w:space="0" w:color="auto"/>
        <w:right w:val="none" w:sz="0" w:space="0" w:color="auto"/>
      </w:divBdr>
    </w:div>
    <w:div w:id="1497528523">
      <w:bodyDiv w:val="1"/>
      <w:marLeft w:val="0"/>
      <w:marRight w:val="0"/>
      <w:marTop w:val="0"/>
      <w:marBottom w:val="0"/>
      <w:divBdr>
        <w:top w:val="none" w:sz="0" w:space="0" w:color="auto"/>
        <w:left w:val="none" w:sz="0" w:space="0" w:color="auto"/>
        <w:bottom w:val="none" w:sz="0" w:space="0" w:color="auto"/>
        <w:right w:val="none" w:sz="0" w:space="0" w:color="auto"/>
      </w:divBdr>
    </w:div>
    <w:div w:id="1515268581">
      <w:bodyDiv w:val="1"/>
      <w:marLeft w:val="0"/>
      <w:marRight w:val="0"/>
      <w:marTop w:val="0"/>
      <w:marBottom w:val="0"/>
      <w:divBdr>
        <w:top w:val="none" w:sz="0" w:space="0" w:color="auto"/>
        <w:left w:val="none" w:sz="0" w:space="0" w:color="auto"/>
        <w:bottom w:val="none" w:sz="0" w:space="0" w:color="auto"/>
        <w:right w:val="none" w:sz="0" w:space="0" w:color="auto"/>
      </w:divBdr>
    </w:div>
    <w:div w:id="1529828932">
      <w:bodyDiv w:val="1"/>
      <w:marLeft w:val="0"/>
      <w:marRight w:val="0"/>
      <w:marTop w:val="0"/>
      <w:marBottom w:val="0"/>
      <w:divBdr>
        <w:top w:val="none" w:sz="0" w:space="0" w:color="auto"/>
        <w:left w:val="none" w:sz="0" w:space="0" w:color="auto"/>
        <w:bottom w:val="none" w:sz="0" w:space="0" w:color="auto"/>
        <w:right w:val="none" w:sz="0" w:space="0" w:color="auto"/>
      </w:divBdr>
    </w:div>
    <w:div w:id="1550654905">
      <w:bodyDiv w:val="1"/>
      <w:marLeft w:val="0"/>
      <w:marRight w:val="0"/>
      <w:marTop w:val="0"/>
      <w:marBottom w:val="0"/>
      <w:divBdr>
        <w:top w:val="none" w:sz="0" w:space="0" w:color="auto"/>
        <w:left w:val="none" w:sz="0" w:space="0" w:color="auto"/>
        <w:bottom w:val="none" w:sz="0" w:space="0" w:color="auto"/>
        <w:right w:val="none" w:sz="0" w:space="0" w:color="auto"/>
      </w:divBdr>
    </w:div>
    <w:div w:id="1582909965">
      <w:bodyDiv w:val="1"/>
      <w:marLeft w:val="0"/>
      <w:marRight w:val="0"/>
      <w:marTop w:val="0"/>
      <w:marBottom w:val="0"/>
      <w:divBdr>
        <w:top w:val="none" w:sz="0" w:space="0" w:color="auto"/>
        <w:left w:val="none" w:sz="0" w:space="0" w:color="auto"/>
        <w:bottom w:val="none" w:sz="0" w:space="0" w:color="auto"/>
        <w:right w:val="none" w:sz="0" w:space="0" w:color="auto"/>
      </w:divBdr>
    </w:div>
    <w:div w:id="1655602623">
      <w:bodyDiv w:val="1"/>
      <w:marLeft w:val="0"/>
      <w:marRight w:val="0"/>
      <w:marTop w:val="0"/>
      <w:marBottom w:val="0"/>
      <w:divBdr>
        <w:top w:val="none" w:sz="0" w:space="0" w:color="auto"/>
        <w:left w:val="none" w:sz="0" w:space="0" w:color="auto"/>
        <w:bottom w:val="none" w:sz="0" w:space="0" w:color="auto"/>
        <w:right w:val="none" w:sz="0" w:space="0" w:color="auto"/>
      </w:divBdr>
    </w:div>
    <w:div w:id="1688871779">
      <w:bodyDiv w:val="1"/>
      <w:marLeft w:val="0"/>
      <w:marRight w:val="0"/>
      <w:marTop w:val="0"/>
      <w:marBottom w:val="0"/>
      <w:divBdr>
        <w:top w:val="none" w:sz="0" w:space="0" w:color="auto"/>
        <w:left w:val="none" w:sz="0" w:space="0" w:color="auto"/>
        <w:bottom w:val="none" w:sz="0" w:space="0" w:color="auto"/>
        <w:right w:val="none" w:sz="0" w:space="0" w:color="auto"/>
      </w:divBdr>
    </w:div>
    <w:div w:id="1695186339">
      <w:bodyDiv w:val="1"/>
      <w:marLeft w:val="0"/>
      <w:marRight w:val="0"/>
      <w:marTop w:val="0"/>
      <w:marBottom w:val="0"/>
      <w:divBdr>
        <w:top w:val="none" w:sz="0" w:space="0" w:color="auto"/>
        <w:left w:val="none" w:sz="0" w:space="0" w:color="auto"/>
        <w:bottom w:val="none" w:sz="0" w:space="0" w:color="auto"/>
        <w:right w:val="none" w:sz="0" w:space="0" w:color="auto"/>
      </w:divBdr>
    </w:div>
    <w:div w:id="1700156256">
      <w:bodyDiv w:val="1"/>
      <w:marLeft w:val="0"/>
      <w:marRight w:val="0"/>
      <w:marTop w:val="0"/>
      <w:marBottom w:val="0"/>
      <w:divBdr>
        <w:top w:val="none" w:sz="0" w:space="0" w:color="auto"/>
        <w:left w:val="none" w:sz="0" w:space="0" w:color="auto"/>
        <w:bottom w:val="none" w:sz="0" w:space="0" w:color="auto"/>
        <w:right w:val="none" w:sz="0" w:space="0" w:color="auto"/>
      </w:divBdr>
    </w:div>
    <w:div w:id="1703048489">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38241902">
      <w:bodyDiv w:val="1"/>
      <w:marLeft w:val="0"/>
      <w:marRight w:val="0"/>
      <w:marTop w:val="0"/>
      <w:marBottom w:val="0"/>
      <w:divBdr>
        <w:top w:val="none" w:sz="0" w:space="0" w:color="auto"/>
        <w:left w:val="none" w:sz="0" w:space="0" w:color="auto"/>
        <w:bottom w:val="none" w:sz="0" w:space="0" w:color="auto"/>
        <w:right w:val="none" w:sz="0" w:space="0" w:color="auto"/>
      </w:divBdr>
    </w:div>
    <w:div w:id="1740129315">
      <w:bodyDiv w:val="1"/>
      <w:marLeft w:val="0"/>
      <w:marRight w:val="0"/>
      <w:marTop w:val="0"/>
      <w:marBottom w:val="0"/>
      <w:divBdr>
        <w:top w:val="none" w:sz="0" w:space="0" w:color="auto"/>
        <w:left w:val="none" w:sz="0" w:space="0" w:color="auto"/>
        <w:bottom w:val="none" w:sz="0" w:space="0" w:color="auto"/>
        <w:right w:val="none" w:sz="0" w:space="0" w:color="auto"/>
      </w:divBdr>
    </w:div>
    <w:div w:id="1753042668">
      <w:bodyDiv w:val="1"/>
      <w:marLeft w:val="0"/>
      <w:marRight w:val="0"/>
      <w:marTop w:val="0"/>
      <w:marBottom w:val="0"/>
      <w:divBdr>
        <w:top w:val="none" w:sz="0" w:space="0" w:color="auto"/>
        <w:left w:val="none" w:sz="0" w:space="0" w:color="auto"/>
        <w:bottom w:val="none" w:sz="0" w:space="0" w:color="auto"/>
        <w:right w:val="none" w:sz="0" w:space="0" w:color="auto"/>
      </w:divBdr>
    </w:div>
    <w:div w:id="1764035053">
      <w:bodyDiv w:val="1"/>
      <w:marLeft w:val="0"/>
      <w:marRight w:val="0"/>
      <w:marTop w:val="0"/>
      <w:marBottom w:val="0"/>
      <w:divBdr>
        <w:top w:val="none" w:sz="0" w:space="0" w:color="auto"/>
        <w:left w:val="none" w:sz="0" w:space="0" w:color="auto"/>
        <w:bottom w:val="none" w:sz="0" w:space="0" w:color="auto"/>
        <w:right w:val="none" w:sz="0" w:space="0" w:color="auto"/>
      </w:divBdr>
    </w:div>
    <w:div w:id="1795175495">
      <w:bodyDiv w:val="1"/>
      <w:marLeft w:val="0"/>
      <w:marRight w:val="0"/>
      <w:marTop w:val="0"/>
      <w:marBottom w:val="0"/>
      <w:divBdr>
        <w:top w:val="none" w:sz="0" w:space="0" w:color="auto"/>
        <w:left w:val="none" w:sz="0" w:space="0" w:color="auto"/>
        <w:bottom w:val="none" w:sz="0" w:space="0" w:color="auto"/>
        <w:right w:val="none" w:sz="0" w:space="0" w:color="auto"/>
      </w:divBdr>
    </w:div>
    <w:div w:id="1815366482">
      <w:bodyDiv w:val="1"/>
      <w:marLeft w:val="0"/>
      <w:marRight w:val="0"/>
      <w:marTop w:val="0"/>
      <w:marBottom w:val="0"/>
      <w:divBdr>
        <w:top w:val="none" w:sz="0" w:space="0" w:color="auto"/>
        <w:left w:val="none" w:sz="0" w:space="0" w:color="auto"/>
        <w:bottom w:val="none" w:sz="0" w:space="0" w:color="auto"/>
        <w:right w:val="none" w:sz="0" w:space="0" w:color="auto"/>
      </w:divBdr>
    </w:div>
    <w:div w:id="1815679588">
      <w:bodyDiv w:val="1"/>
      <w:marLeft w:val="0"/>
      <w:marRight w:val="0"/>
      <w:marTop w:val="0"/>
      <w:marBottom w:val="0"/>
      <w:divBdr>
        <w:top w:val="none" w:sz="0" w:space="0" w:color="auto"/>
        <w:left w:val="none" w:sz="0" w:space="0" w:color="auto"/>
        <w:bottom w:val="none" w:sz="0" w:space="0" w:color="auto"/>
        <w:right w:val="none" w:sz="0" w:space="0" w:color="auto"/>
      </w:divBdr>
    </w:div>
    <w:div w:id="1821918690">
      <w:bodyDiv w:val="1"/>
      <w:marLeft w:val="0"/>
      <w:marRight w:val="0"/>
      <w:marTop w:val="0"/>
      <w:marBottom w:val="0"/>
      <w:divBdr>
        <w:top w:val="none" w:sz="0" w:space="0" w:color="auto"/>
        <w:left w:val="none" w:sz="0" w:space="0" w:color="auto"/>
        <w:bottom w:val="none" w:sz="0" w:space="0" w:color="auto"/>
        <w:right w:val="none" w:sz="0" w:space="0" w:color="auto"/>
      </w:divBdr>
    </w:div>
    <w:div w:id="1856260042">
      <w:bodyDiv w:val="1"/>
      <w:marLeft w:val="0"/>
      <w:marRight w:val="0"/>
      <w:marTop w:val="0"/>
      <w:marBottom w:val="0"/>
      <w:divBdr>
        <w:top w:val="none" w:sz="0" w:space="0" w:color="auto"/>
        <w:left w:val="none" w:sz="0" w:space="0" w:color="auto"/>
        <w:bottom w:val="none" w:sz="0" w:space="0" w:color="auto"/>
        <w:right w:val="none" w:sz="0" w:space="0" w:color="auto"/>
      </w:divBdr>
    </w:div>
    <w:div w:id="1873808234">
      <w:bodyDiv w:val="1"/>
      <w:marLeft w:val="0"/>
      <w:marRight w:val="0"/>
      <w:marTop w:val="0"/>
      <w:marBottom w:val="0"/>
      <w:divBdr>
        <w:top w:val="none" w:sz="0" w:space="0" w:color="auto"/>
        <w:left w:val="none" w:sz="0" w:space="0" w:color="auto"/>
        <w:bottom w:val="none" w:sz="0" w:space="0" w:color="auto"/>
        <w:right w:val="none" w:sz="0" w:space="0" w:color="auto"/>
      </w:divBdr>
    </w:div>
    <w:div w:id="1884364794">
      <w:bodyDiv w:val="1"/>
      <w:marLeft w:val="0"/>
      <w:marRight w:val="0"/>
      <w:marTop w:val="0"/>
      <w:marBottom w:val="0"/>
      <w:divBdr>
        <w:top w:val="none" w:sz="0" w:space="0" w:color="auto"/>
        <w:left w:val="none" w:sz="0" w:space="0" w:color="auto"/>
        <w:bottom w:val="none" w:sz="0" w:space="0" w:color="auto"/>
        <w:right w:val="none" w:sz="0" w:space="0" w:color="auto"/>
      </w:divBdr>
    </w:div>
    <w:div w:id="1901866112">
      <w:bodyDiv w:val="1"/>
      <w:marLeft w:val="0"/>
      <w:marRight w:val="0"/>
      <w:marTop w:val="0"/>
      <w:marBottom w:val="0"/>
      <w:divBdr>
        <w:top w:val="none" w:sz="0" w:space="0" w:color="auto"/>
        <w:left w:val="none" w:sz="0" w:space="0" w:color="auto"/>
        <w:bottom w:val="none" w:sz="0" w:space="0" w:color="auto"/>
        <w:right w:val="none" w:sz="0" w:space="0" w:color="auto"/>
      </w:divBdr>
    </w:div>
    <w:div w:id="1913269354">
      <w:bodyDiv w:val="1"/>
      <w:marLeft w:val="0"/>
      <w:marRight w:val="0"/>
      <w:marTop w:val="0"/>
      <w:marBottom w:val="0"/>
      <w:divBdr>
        <w:top w:val="none" w:sz="0" w:space="0" w:color="auto"/>
        <w:left w:val="none" w:sz="0" w:space="0" w:color="auto"/>
        <w:bottom w:val="none" w:sz="0" w:space="0" w:color="auto"/>
        <w:right w:val="none" w:sz="0" w:space="0" w:color="auto"/>
      </w:divBdr>
    </w:div>
    <w:div w:id="1918898280">
      <w:bodyDiv w:val="1"/>
      <w:marLeft w:val="0"/>
      <w:marRight w:val="0"/>
      <w:marTop w:val="0"/>
      <w:marBottom w:val="0"/>
      <w:divBdr>
        <w:top w:val="none" w:sz="0" w:space="0" w:color="auto"/>
        <w:left w:val="none" w:sz="0" w:space="0" w:color="auto"/>
        <w:bottom w:val="none" w:sz="0" w:space="0" w:color="auto"/>
        <w:right w:val="none" w:sz="0" w:space="0" w:color="auto"/>
      </w:divBdr>
    </w:div>
    <w:div w:id="1934895331">
      <w:bodyDiv w:val="1"/>
      <w:marLeft w:val="0"/>
      <w:marRight w:val="0"/>
      <w:marTop w:val="0"/>
      <w:marBottom w:val="0"/>
      <w:divBdr>
        <w:top w:val="none" w:sz="0" w:space="0" w:color="auto"/>
        <w:left w:val="none" w:sz="0" w:space="0" w:color="auto"/>
        <w:bottom w:val="none" w:sz="0" w:space="0" w:color="auto"/>
        <w:right w:val="none" w:sz="0" w:space="0" w:color="auto"/>
      </w:divBdr>
    </w:div>
    <w:div w:id="1938587639">
      <w:bodyDiv w:val="1"/>
      <w:marLeft w:val="0"/>
      <w:marRight w:val="0"/>
      <w:marTop w:val="0"/>
      <w:marBottom w:val="0"/>
      <w:divBdr>
        <w:top w:val="none" w:sz="0" w:space="0" w:color="auto"/>
        <w:left w:val="none" w:sz="0" w:space="0" w:color="auto"/>
        <w:bottom w:val="none" w:sz="0" w:space="0" w:color="auto"/>
        <w:right w:val="none" w:sz="0" w:space="0" w:color="auto"/>
      </w:divBdr>
    </w:div>
    <w:div w:id="1946228605">
      <w:bodyDiv w:val="1"/>
      <w:marLeft w:val="0"/>
      <w:marRight w:val="0"/>
      <w:marTop w:val="0"/>
      <w:marBottom w:val="0"/>
      <w:divBdr>
        <w:top w:val="none" w:sz="0" w:space="0" w:color="auto"/>
        <w:left w:val="none" w:sz="0" w:space="0" w:color="auto"/>
        <w:bottom w:val="none" w:sz="0" w:space="0" w:color="auto"/>
        <w:right w:val="none" w:sz="0" w:space="0" w:color="auto"/>
      </w:divBdr>
    </w:div>
    <w:div w:id="1948929925">
      <w:bodyDiv w:val="1"/>
      <w:marLeft w:val="0"/>
      <w:marRight w:val="0"/>
      <w:marTop w:val="0"/>
      <w:marBottom w:val="0"/>
      <w:divBdr>
        <w:top w:val="none" w:sz="0" w:space="0" w:color="auto"/>
        <w:left w:val="none" w:sz="0" w:space="0" w:color="auto"/>
        <w:bottom w:val="none" w:sz="0" w:space="0" w:color="auto"/>
        <w:right w:val="none" w:sz="0" w:space="0" w:color="auto"/>
      </w:divBdr>
    </w:div>
    <w:div w:id="1951548351">
      <w:bodyDiv w:val="1"/>
      <w:marLeft w:val="0"/>
      <w:marRight w:val="0"/>
      <w:marTop w:val="0"/>
      <w:marBottom w:val="0"/>
      <w:divBdr>
        <w:top w:val="none" w:sz="0" w:space="0" w:color="auto"/>
        <w:left w:val="none" w:sz="0" w:space="0" w:color="auto"/>
        <w:bottom w:val="none" w:sz="0" w:space="0" w:color="auto"/>
        <w:right w:val="none" w:sz="0" w:space="0" w:color="auto"/>
      </w:divBdr>
    </w:div>
    <w:div w:id="1953514708">
      <w:bodyDiv w:val="1"/>
      <w:marLeft w:val="0"/>
      <w:marRight w:val="0"/>
      <w:marTop w:val="0"/>
      <w:marBottom w:val="0"/>
      <w:divBdr>
        <w:top w:val="none" w:sz="0" w:space="0" w:color="auto"/>
        <w:left w:val="none" w:sz="0" w:space="0" w:color="auto"/>
        <w:bottom w:val="none" w:sz="0" w:space="0" w:color="auto"/>
        <w:right w:val="none" w:sz="0" w:space="0" w:color="auto"/>
      </w:divBdr>
    </w:div>
    <w:div w:id="1959099656">
      <w:bodyDiv w:val="1"/>
      <w:marLeft w:val="0"/>
      <w:marRight w:val="0"/>
      <w:marTop w:val="0"/>
      <w:marBottom w:val="0"/>
      <w:divBdr>
        <w:top w:val="none" w:sz="0" w:space="0" w:color="auto"/>
        <w:left w:val="none" w:sz="0" w:space="0" w:color="auto"/>
        <w:bottom w:val="none" w:sz="0" w:space="0" w:color="auto"/>
        <w:right w:val="none" w:sz="0" w:space="0" w:color="auto"/>
      </w:divBdr>
    </w:div>
    <w:div w:id="1985616647">
      <w:bodyDiv w:val="1"/>
      <w:marLeft w:val="0"/>
      <w:marRight w:val="0"/>
      <w:marTop w:val="0"/>
      <w:marBottom w:val="0"/>
      <w:divBdr>
        <w:top w:val="none" w:sz="0" w:space="0" w:color="auto"/>
        <w:left w:val="none" w:sz="0" w:space="0" w:color="auto"/>
        <w:bottom w:val="none" w:sz="0" w:space="0" w:color="auto"/>
        <w:right w:val="none" w:sz="0" w:space="0" w:color="auto"/>
      </w:divBdr>
    </w:div>
    <w:div w:id="1999915931">
      <w:bodyDiv w:val="1"/>
      <w:marLeft w:val="0"/>
      <w:marRight w:val="0"/>
      <w:marTop w:val="0"/>
      <w:marBottom w:val="0"/>
      <w:divBdr>
        <w:top w:val="none" w:sz="0" w:space="0" w:color="auto"/>
        <w:left w:val="none" w:sz="0" w:space="0" w:color="auto"/>
        <w:bottom w:val="none" w:sz="0" w:space="0" w:color="auto"/>
        <w:right w:val="none" w:sz="0" w:space="0" w:color="auto"/>
      </w:divBdr>
    </w:div>
    <w:div w:id="2025276603">
      <w:bodyDiv w:val="1"/>
      <w:marLeft w:val="0"/>
      <w:marRight w:val="0"/>
      <w:marTop w:val="0"/>
      <w:marBottom w:val="0"/>
      <w:divBdr>
        <w:top w:val="none" w:sz="0" w:space="0" w:color="auto"/>
        <w:left w:val="none" w:sz="0" w:space="0" w:color="auto"/>
        <w:bottom w:val="none" w:sz="0" w:space="0" w:color="auto"/>
        <w:right w:val="none" w:sz="0" w:space="0" w:color="auto"/>
      </w:divBdr>
    </w:div>
    <w:div w:id="2036033738">
      <w:bodyDiv w:val="1"/>
      <w:marLeft w:val="0"/>
      <w:marRight w:val="0"/>
      <w:marTop w:val="0"/>
      <w:marBottom w:val="0"/>
      <w:divBdr>
        <w:top w:val="none" w:sz="0" w:space="0" w:color="auto"/>
        <w:left w:val="none" w:sz="0" w:space="0" w:color="auto"/>
        <w:bottom w:val="none" w:sz="0" w:space="0" w:color="auto"/>
        <w:right w:val="none" w:sz="0" w:space="0" w:color="auto"/>
      </w:divBdr>
    </w:div>
    <w:div w:id="2044136151">
      <w:bodyDiv w:val="1"/>
      <w:marLeft w:val="0"/>
      <w:marRight w:val="0"/>
      <w:marTop w:val="0"/>
      <w:marBottom w:val="0"/>
      <w:divBdr>
        <w:top w:val="none" w:sz="0" w:space="0" w:color="auto"/>
        <w:left w:val="none" w:sz="0" w:space="0" w:color="auto"/>
        <w:bottom w:val="none" w:sz="0" w:space="0" w:color="auto"/>
        <w:right w:val="none" w:sz="0" w:space="0" w:color="auto"/>
      </w:divBdr>
    </w:div>
    <w:div w:id="2049403656">
      <w:bodyDiv w:val="1"/>
      <w:marLeft w:val="0"/>
      <w:marRight w:val="0"/>
      <w:marTop w:val="0"/>
      <w:marBottom w:val="0"/>
      <w:divBdr>
        <w:top w:val="none" w:sz="0" w:space="0" w:color="auto"/>
        <w:left w:val="none" w:sz="0" w:space="0" w:color="auto"/>
        <w:bottom w:val="none" w:sz="0" w:space="0" w:color="auto"/>
        <w:right w:val="none" w:sz="0" w:space="0" w:color="auto"/>
      </w:divBdr>
    </w:div>
    <w:div w:id="2066179208">
      <w:bodyDiv w:val="1"/>
      <w:marLeft w:val="0"/>
      <w:marRight w:val="0"/>
      <w:marTop w:val="0"/>
      <w:marBottom w:val="0"/>
      <w:divBdr>
        <w:top w:val="none" w:sz="0" w:space="0" w:color="auto"/>
        <w:left w:val="none" w:sz="0" w:space="0" w:color="auto"/>
        <w:bottom w:val="none" w:sz="0" w:space="0" w:color="auto"/>
        <w:right w:val="none" w:sz="0" w:space="0" w:color="auto"/>
      </w:divBdr>
    </w:div>
    <w:div w:id="2088333292">
      <w:bodyDiv w:val="1"/>
      <w:marLeft w:val="0"/>
      <w:marRight w:val="0"/>
      <w:marTop w:val="0"/>
      <w:marBottom w:val="0"/>
      <w:divBdr>
        <w:top w:val="none" w:sz="0" w:space="0" w:color="auto"/>
        <w:left w:val="none" w:sz="0" w:space="0" w:color="auto"/>
        <w:bottom w:val="none" w:sz="0" w:space="0" w:color="auto"/>
        <w:right w:val="none" w:sz="0" w:space="0" w:color="auto"/>
      </w:divBdr>
    </w:div>
    <w:div w:id="2089423919">
      <w:bodyDiv w:val="1"/>
      <w:marLeft w:val="0"/>
      <w:marRight w:val="0"/>
      <w:marTop w:val="0"/>
      <w:marBottom w:val="0"/>
      <w:divBdr>
        <w:top w:val="none" w:sz="0" w:space="0" w:color="auto"/>
        <w:left w:val="none" w:sz="0" w:space="0" w:color="auto"/>
        <w:bottom w:val="none" w:sz="0" w:space="0" w:color="auto"/>
        <w:right w:val="none" w:sz="0" w:space="0" w:color="auto"/>
      </w:divBdr>
    </w:div>
    <w:div w:id="2093887163">
      <w:bodyDiv w:val="1"/>
      <w:marLeft w:val="0"/>
      <w:marRight w:val="0"/>
      <w:marTop w:val="0"/>
      <w:marBottom w:val="0"/>
      <w:divBdr>
        <w:top w:val="none" w:sz="0" w:space="0" w:color="auto"/>
        <w:left w:val="none" w:sz="0" w:space="0" w:color="auto"/>
        <w:bottom w:val="none" w:sz="0" w:space="0" w:color="auto"/>
        <w:right w:val="none" w:sz="0" w:space="0" w:color="auto"/>
      </w:divBdr>
    </w:div>
    <w:div w:id="2096050239">
      <w:bodyDiv w:val="1"/>
      <w:marLeft w:val="0"/>
      <w:marRight w:val="0"/>
      <w:marTop w:val="0"/>
      <w:marBottom w:val="0"/>
      <w:divBdr>
        <w:top w:val="none" w:sz="0" w:space="0" w:color="auto"/>
        <w:left w:val="none" w:sz="0" w:space="0" w:color="auto"/>
        <w:bottom w:val="none" w:sz="0" w:space="0" w:color="auto"/>
        <w:right w:val="none" w:sz="0" w:space="0" w:color="auto"/>
      </w:divBdr>
    </w:div>
    <w:div w:id="2136362426">
      <w:bodyDiv w:val="1"/>
      <w:marLeft w:val="0"/>
      <w:marRight w:val="0"/>
      <w:marTop w:val="0"/>
      <w:marBottom w:val="0"/>
      <w:divBdr>
        <w:top w:val="none" w:sz="0" w:space="0" w:color="auto"/>
        <w:left w:val="none" w:sz="0" w:space="0" w:color="auto"/>
        <w:bottom w:val="none" w:sz="0" w:space="0" w:color="auto"/>
        <w:right w:val="none" w:sz="0" w:space="0" w:color="auto"/>
      </w:divBdr>
    </w:div>
    <w:div w:id="21373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32</Pages>
  <Words>8377</Words>
  <Characters>47751</Characters>
  <Application>Microsoft Office Word</Application>
  <DocSecurity>0</DocSecurity>
  <Lines>397</Lines>
  <Paragraphs>112</Paragraphs>
  <ScaleCrop>false</ScaleCrop>
  <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Jiahui Li</dc:creator>
  <cp:keywords/>
  <dc:description/>
  <cp:lastModifiedBy>Jiahui Li</cp:lastModifiedBy>
  <cp:revision>32</cp:revision>
  <dcterms:created xsi:type="dcterms:W3CDTF">2024-11-06T13:46:00Z</dcterms:created>
  <dcterms:modified xsi:type="dcterms:W3CDTF">2024-11-08T12:50:00Z</dcterms:modified>
</cp:coreProperties>
</file>