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82ECE">
      <w:pPr>
        <w:pStyle w:val="2"/>
        <w:rPr>
          <w:rFonts w:hint="eastAsia" w:eastAsia="黑体"/>
          <w:lang w:eastAsia="zh-CN"/>
        </w:rPr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>：</w:t>
      </w:r>
    </w:p>
    <w:tbl>
      <w:tblPr>
        <w:tblStyle w:val="4"/>
        <w:tblpPr w:leftFromText="180" w:rightFromText="180" w:vertAnchor="page" w:horzAnchor="page" w:tblpX="1832" w:tblpY="18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B96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861F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096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0D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HR.95L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7D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HR.95H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05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</w:tr>
      <w:tr w14:paraId="3D57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88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ADARB2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0F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1.313153745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2D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1.141522853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A2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1.510589781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78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0.000137786</w:t>
            </w:r>
          </w:p>
        </w:tc>
      </w:tr>
      <w:tr w14:paraId="7C89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C3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B3GALT1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2D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1.292687547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FB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1.125336314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0F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1.484925949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3C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0.000284214</w:t>
            </w:r>
          </w:p>
        </w:tc>
      </w:tr>
      <w:tr w14:paraId="35F2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CA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C17orf75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BE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0.790715493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AD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0.688550772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7C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0.908039053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FE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0.00087911</w:t>
            </w:r>
          </w:p>
        </w:tc>
      </w:tr>
      <w:tr w14:paraId="4595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C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CYP11B2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36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1.30287178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C2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1.141365471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4A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1.48723167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EE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8.92E-05</w:t>
            </w:r>
          </w:p>
        </w:tc>
      </w:tr>
      <w:tr w14:paraId="3ABA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3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6F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0.811477751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ED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0.72646564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58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0.906438108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A6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0.000215832</w:t>
            </w:r>
          </w:p>
        </w:tc>
      </w:tr>
      <w:tr w14:paraId="4A2E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4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GHSR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BB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1.334229212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5F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1.170589962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47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1.520743939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87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1.57E-05</w:t>
            </w:r>
          </w:p>
        </w:tc>
      </w:tr>
      <w:tr w14:paraId="4DAE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4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ITIH1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49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1.20740238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8F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1.080354877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0E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1.349390407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AE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0.000892269</w:t>
            </w:r>
          </w:p>
        </w:tc>
      </w:tr>
      <w:tr w14:paraId="626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D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LTB4R2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B4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1.311781175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F8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1.144669817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87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1.503289267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2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9.49E-05</w:t>
            </w:r>
          </w:p>
        </w:tc>
      </w:tr>
      <w:tr w14:paraId="454A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0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N6AMT1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8B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0.818734269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AD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0.749626322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32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0.894213268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B9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8.79E-06</w:t>
            </w:r>
          </w:p>
        </w:tc>
      </w:tr>
      <w:tr w14:paraId="14AB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D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79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0.826245244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20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0.745481013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30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0.915759343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1A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0.000276073</w:t>
            </w:r>
          </w:p>
        </w:tc>
      </w:tr>
      <w:tr w14:paraId="3E55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1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PGGT1B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6A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0.833904312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76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0.7617607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6C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0.912880385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4F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8.34E-05</w:t>
            </w:r>
          </w:p>
        </w:tc>
      </w:tr>
      <w:tr w14:paraId="7158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6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SCN9A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39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0.860975842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58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0.795150432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64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0.932250516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B9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0.000225364</w:t>
            </w:r>
          </w:p>
        </w:tc>
      </w:tr>
      <w:tr w14:paraId="280F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C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SORCS3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2C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1.282732536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BB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1.120977598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BD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1.467828405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C8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0.000293999</w:t>
            </w:r>
          </w:p>
        </w:tc>
      </w:tr>
      <w:tr w14:paraId="41B2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THAP9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C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0.829149453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CC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0.753450877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FD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0.9124534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70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0.00012525</w:t>
            </w:r>
          </w:p>
        </w:tc>
      </w:tr>
      <w:tr w14:paraId="2F13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B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TWSG1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86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0.848648952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9A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0.784776641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59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0.917719776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8C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3.94E-05</w:t>
            </w:r>
          </w:p>
        </w:tc>
      </w:tr>
      <w:tr w14:paraId="5CC4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699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DB4C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0.798941923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AB5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0.71330263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69C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0.894863091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00DC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0.000104368</w:t>
            </w:r>
          </w:p>
        </w:tc>
      </w:tr>
    </w:tbl>
    <w:p w14:paraId="60471A08">
      <w:pPr>
        <w:rPr>
          <w:rFonts w:hint="eastAsia" w:eastAsiaTheme="minorEastAsia"/>
          <w:lang w:eastAsia="zh-CN"/>
        </w:rPr>
      </w:pPr>
    </w:p>
    <w:p w14:paraId="72919F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7985" cy="3538855"/>
            <wp:effectExtent l="0" t="0" r="3175" b="12065"/>
            <wp:docPr id="1" name="图片 1" descr="补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图"/>
                    <pic:cNvPicPr>
                      <a:picLocks noChangeAspect="1"/>
                    </pic:cNvPicPr>
                  </pic:nvPicPr>
                  <pic:blipFill>
                    <a:blip r:embed="rId4"/>
                    <a:srcRect b="35278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65EC">
      <w:pPr>
        <w:pStyle w:val="2"/>
        <w:rPr>
          <w:rFonts w:hint="eastAsia"/>
          <w:lang w:val="en-US" w:eastAsia="zh-CN"/>
        </w:rPr>
      </w:pPr>
      <w:r>
        <w:t xml:space="preserve">Supplementary Figure </w:t>
      </w:r>
      <w:r>
        <w:fldChar w:fldCharType="begin"/>
      </w:r>
      <w:r>
        <w:instrText xml:space="preserve"> SEQ Supplementary_Figure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:Development of Treg-related prognostic models: (A, B) Prognostic features constructed by LASSO regression. (C) forest plots with univariate Cox regression analysis (D) forest plots with multivariate Cox regression analysis</w:t>
      </w:r>
    </w:p>
    <w:p w14:paraId="2063DDD8">
      <w:pPr>
        <w:rPr>
          <w:rFonts w:hint="eastAsia"/>
          <w:lang w:eastAsia="zh-CN"/>
        </w:rPr>
      </w:pPr>
    </w:p>
    <w:p w14:paraId="3703E8B4">
      <w:pPr>
        <w:rPr>
          <w:rFonts w:hint="eastAsia"/>
          <w:lang w:eastAsia="zh-CN"/>
        </w:rPr>
      </w:pPr>
    </w:p>
    <w:p w14:paraId="5F6FB329">
      <w:pPr>
        <w:rPr>
          <w:rFonts w:hint="eastAsia"/>
          <w:lang w:eastAsia="zh-CN"/>
        </w:rPr>
      </w:pPr>
    </w:p>
    <w:p w14:paraId="02418E09">
      <w:pPr>
        <w:rPr>
          <w:rFonts w:hint="eastAsia"/>
          <w:lang w:eastAsia="zh-CN"/>
        </w:rPr>
      </w:pPr>
    </w:p>
    <w:p w14:paraId="6AF5D63B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jVlOWEzMDZiODcyNGZmMzYxNjJjZjdhNDBiYjcifQ=="/>
  </w:docVars>
  <w:rsids>
    <w:rsidRoot w:val="52041A6E"/>
    <w:rsid w:val="0D40044D"/>
    <w:rsid w:val="52041A6E"/>
    <w:rsid w:val="701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860</Characters>
  <Lines>0</Lines>
  <Paragraphs>0</Paragraphs>
  <TotalTime>17</TotalTime>
  <ScaleCrop>false</ScaleCrop>
  <LinksUpToDate>false</LinksUpToDate>
  <CharactersWithSpaces>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2024-10-10T12:53:00Z</dcterms:created>
  <dc:creator>小赵小赵请多关照</dc:creator>
  <cp:lastModifiedBy>小赵小赵请多关照</cp:lastModifiedBy>
  <dcterms:modified xsi:type="dcterms:W3CDTF">2024-12-25T10:14:22Z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8B5C213084F34F25B9B5A97555D0296C_13</vt:lpwstr>
  </property>
  <property fmtid="{D5CDD505-2E9C-101B-9397-08002B2CF9AE}" pid="4" name="KSOTemplateDocerSaveRecord">
    <vt:lpwstr>eyJoZGlkIjoiNDYyYjVlOWEzMDZiODcyNGZmMzYxNjJjZjdhNDBiYjciLCJ1c2VySWQiOiI0Mjc2MTgzNTEifQ==</vt:lpwstr>
  </property>
</Properties>
</file>