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FC387" w14:textId="2C78DBC3" w:rsidR="00FE6A64" w:rsidRDefault="00FE6A64" w:rsidP="00FE6A64">
      <w:pPr>
        <w:spacing w:line="480" w:lineRule="auto"/>
        <w:jc w:val="both"/>
        <w:rPr>
          <w:color w:val="000000"/>
          <w:sz w:val="24"/>
          <w:szCs w:val="24"/>
        </w:rPr>
      </w:pPr>
      <w:r w:rsidRPr="00656FF2">
        <w:rPr>
          <w:sz w:val="24"/>
          <w:szCs w:val="24"/>
        </w:rPr>
        <w:t xml:space="preserve">Table </w:t>
      </w:r>
      <w:r>
        <w:rPr>
          <w:sz w:val="24"/>
          <w:szCs w:val="24"/>
        </w:rPr>
        <w:t>S</w:t>
      </w:r>
      <w:r w:rsidR="007B79A9">
        <w:rPr>
          <w:sz w:val="24"/>
          <w:szCs w:val="24"/>
        </w:rPr>
        <w:t>1</w:t>
      </w:r>
      <w:r w:rsidRPr="00656FF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6B6F8E">
        <w:rPr>
          <w:sz w:val="24"/>
          <w:szCs w:val="24"/>
        </w:rPr>
        <w:t xml:space="preserve">nitial </w:t>
      </w:r>
      <w:r>
        <w:rPr>
          <w:sz w:val="24"/>
          <w:szCs w:val="24"/>
        </w:rPr>
        <w:t>mean</w:t>
      </w:r>
      <w:r w:rsidRPr="006B6F8E">
        <w:rPr>
          <w:sz w:val="24"/>
          <w:szCs w:val="24"/>
        </w:rPr>
        <w:t xml:space="preserve"> size (± </w:t>
      </w:r>
      <w:r w:rsidRPr="00361B53">
        <w:rPr>
          <w:sz w:val="24"/>
          <w:szCs w:val="24"/>
        </w:rPr>
        <w:t>Standard</w:t>
      </w:r>
      <w:r>
        <w:rPr>
          <w:sz w:val="24"/>
          <w:szCs w:val="24"/>
        </w:rPr>
        <w:t xml:space="preserve"> </w:t>
      </w:r>
      <w:r w:rsidRPr="00361B53">
        <w:rPr>
          <w:sz w:val="24"/>
          <w:szCs w:val="24"/>
        </w:rPr>
        <w:t>deviation</w:t>
      </w:r>
      <w:r>
        <w:rPr>
          <w:sz w:val="24"/>
          <w:szCs w:val="24"/>
        </w:rPr>
        <w:t xml:space="preserve"> </w:t>
      </w:r>
      <w:r w:rsidRPr="00361B53">
        <w:rPr>
          <w:sz w:val="24"/>
          <w:szCs w:val="24"/>
        </w:rPr>
        <w:t>(SD</w:t>
      </w:r>
      <w:r w:rsidRPr="006B6F8E">
        <w:rPr>
          <w:sz w:val="24"/>
          <w:szCs w:val="24"/>
        </w:rPr>
        <w:t>)</w:t>
      </w:r>
      <w:r>
        <w:rPr>
          <w:sz w:val="24"/>
          <w:szCs w:val="24"/>
        </w:rPr>
        <w:t>)</w:t>
      </w:r>
      <w:r w:rsidRPr="006B6F8E">
        <w:rPr>
          <w:sz w:val="24"/>
          <w:szCs w:val="24"/>
        </w:rPr>
        <w:t xml:space="preserve"> </w:t>
      </w:r>
      <w:r w:rsidRPr="009D37F9">
        <w:rPr>
          <w:color w:val="000000"/>
          <w:sz w:val="24"/>
          <w:szCs w:val="24"/>
        </w:rPr>
        <w:t xml:space="preserve">of </w:t>
      </w:r>
      <w:r w:rsidRPr="00FE6A64">
        <w:rPr>
          <w:i/>
          <w:color w:val="000000"/>
          <w:sz w:val="24"/>
          <w:szCs w:val="24"/>
        </w:rPr>
        <w:t>A. palmata</w:t>
      </w:r>
      <w:r>
        <w:rPr>
          <w:color w:val="000000"/>
          <w:sz w:val="24"/>
          <w:szCs w:val="24"/>
        </w:rPr>
        <w:t xml:space="preserve"> </w:t>
      </w:r>
      <w:r w:rsidRPr="009D37F9">
        <w:rPr>
          <w:color w:val="000000"/>
          <w:sz w:val="24"/>
          <w:szCs w:val="24"/>
        </w:rPr>
        <w:t xml:space="preserve">fragments </w:t>
      </w:r>
      <w:r>
        <w:rPr>
          <w:color w:val="000000"/>
          <w:sz w:val="24"/>
          <w:szCs w:val="24"/>
        </w:rPr>
        <w:t xml:space="preserve">in </w:t>
      </w:r>
      <w:r w:rsidR="00AB2D62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 xml:space="preserve">fore and back zones </w:t>
      </w:r>
      <w:r w:rsidRPr="009D37F9">
        <w:rPr>
          <w:color w:val="000000"/>
          <w:sz w:val="24"/>
          <w:szCs w:val="24"/>
        </w:rPr>
        <w:t xml:space="preserve">on the </w:t>
      </w:r>
      <w:r w:rsidR="00AB2D62">
        <w:rPr>
          <w:color w:val="000000"/>
          <w:sz w:val="24"/>
          <w:szCs w:val="24"/>
        </w:rPr>
        <w:t>crest</w:t>
      </w:r>
      <w:r w:rsidRPr="009D37F9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at</w:t>
      </w:r>
      <w:r w:rsidRPr="009D37F9">
        <w:rPr>
          <w:sz w:val="24"/>
          <w:szCs w:val="24"/>
        </w:rPr>
        <w:t xml:space="preserve"> Playa Baracoa (PB), </w:t>
      </w:r>
      <w:proofErr w:type="spellStart"/>
      <w:r w:rsidRPr="009D37F9">
        <w:rPr>
          <w:sz w:val="24"/>
          <w:szCs w:val="24"/>
        </w:rPr>
        <w:t>Rincón</w:t>
      </w:r>
      <w:proofErr w:type="spellEnd"/>
      <w:r w:rsidRPr="009D37F9">
        <w:rPr>
          <w:sz w:val="24"/>
          <w:szCs w:val="24"/>
        </w:rPr>
        <w:t xml:space="preserve"> de Guanabo (RG)</w:t>
      </w:r>
      <w:r w:rsidR="00AB2D62">
        <w:rPr>
          <w:sz w:val="24"/>
          <w:szCs w:val="24"/>
        </w:rPr>
        <w:t>,</w:t>
      </w:r>
      <w:r w:rsidRPr="009D37F9">
        <w:rPr>
          <w:sz w:val="24"/>
          <w:szCs w:val="24"/>
        </w:rPr>
        <w:t xml:space="preserve"> </w:t>
      </w:r>
      <w:r w:rsidRPr="00FE6A64">
        <w:rPr>
          <w:sz w:val="24"/>
          <w:szCs w:val="24"/>
        </w:rPr>
        <w:t xml:space="preserve">El </w:t>
      </w:r>
      <w:proofErr w:type="spellStart"/>
      <w:r w:rsidRPr="00FE6A64">
        <w:rPr>
          <w:sz w:val="24"/>
          <w:szCs w:val="24"/>
        </w:rPr>
        <w:t>Peruano</w:t>
      </w:r>
      <w:proofErr w:type="spellEnd"/>
      <w:r w:rsidRPr="00FE6A64">
        <w:rPr>
          <w:sz w:val="24"/>
          <w:szCs w:val="24"/>
        </w:rPr>
        <w:t xml:space="preserve"> (</w:t>
      </w:r>
      <w:proofErr w:type="spellStart"/>
      <w:r w:rsidRPr="00FE6A64">
        <w:rPr>
          <w:sz w:val="24"/>
          <w:szCs w:val="24"/>
        </w:rPr>
        <w:t>Pr</w:t>
      </w:r>
      <w:proofErr w:type="spellEnd"/>
      <w:r w:rsidRPr="00FE6A64">
        <w:rPr>
          <w:sz w:val="24"/>
          <w:szCs w:val="24"/>
        </w:rPr>
        <w:t xml:space="preserve">) </w:t>
      </w:r>
      <w:r w:rsidR="00DF7D8F">
        <w:rPr>
          <w:sz w:val="24"/>
          <w:szCs w:val="24"/>
        </w:rPr>
        <w:t>and</w:t>
      </w:r>
      <w:r w:rsidRPr="00FE6A64">
        <w:rPr>
          <w:sz w:val="24"/>
          <w:szCs w:val="24"/>
        </w:rPr>
        <w:t xml:space="preserve"> </w:t>
      </w:r>
      <w:proofErr w:type="spellStart"/>
      <w:r w:rsidRPr="00FE6A64">
        <w:rPr>
          <w:sz w:val="24"/>
          <w:szCs w:val="24"/>
        </w:rPr>
        <w:t>Mariflores</w:t>
      </w:r>
      <w:proofErr w:type="spellEnd"/>
      <w:r w:rsidRPr="00FE6A64">
        <w:rPr>
          <w:sz w:val="24"/>
          <w:szCs w:val="24"/>
        </w:rPr>
        <w:t xml:space="preserve"> (</w:t>
      </w:r>
      <w:proofErr w:type="spellStart"/>
      <w:r w:rsidRPr="00FE6A64">
        <w:rPr>
          <w:sz w:val="24"/>
          <w:szCs w:val="24"/>
        </w:rPr>
        <w:t>Mr</w:t>
      </w:r>
      <w:proofErr w:type="spellEnd"/>
      <w:r w:rsidRPr="00FE6A64">
        <w:rPr>
          <w:sz w:val="24"/>
          <w:szCs w:val="24"/>
        </w:rPr>
        <w:t>)</w:t>
      </w:r>
      <w:r w:rsidRPr="009D37F9">
        <w:rPr>
          <w:color w:val="000000"/>
          <w:sz w:val="24"/>
          <w:szCs w:val="24"/>
        </w:rPr>
        <w:t xml:space="preserve">. The p-value ≤ 0.05 indicates significant differences </w:t>
      </w:r>
      <w:r>
        <w:rPr>
          <w:color w:val="000000"/>
          <w:sz w:val="24"/>
          <w:szCs w:val="24"/>
        </w:rPr>
        <w:t>between crest zones</w:t>
      </w:r>
      <w:r w:rsidRPr="009D37F9">
        <w:rPr>
          <w:color w:val="000000"/>
          <w:sz w:val="24"/>
          <w:szCs w:val="24"/>
        </w:rPr>
        <w:t>.</w:t>
      </w:r>
    </w:p>
    <w:tbl>
      <w:tblPr>
        <w:tblStyle w:val="Tablaconcuadrcula1"/>
        <w:tblpPr w:leftFromText="180" w:rightFromText="180" w:vertAnchor="text" w:horzAnchor="margin" w:tblpXSpec="center" w:tblpY="185"/>
        <w:tblW w:w="8190" w:type="dxa"/>
        <w:tblInd w:w="0" w:type="dxa"/>
        <w:tblLook w:val="04A0" w:firstRow="1" w:lastRow="0" w:firstColumn="1" w:lastColumn="0" w:noHBand="0" w:noVBand="1"/>
      </w:tblPr>
      <w:tblGrid>
        <w:gridCol w:w="995"/>
        <w:gridCol w:w="1075"/>
        <w:gridCol w:w="3240"/>
        <w:gridCol w:w="2880"/>
      </w:tblGrid>
      <w:tr w:rsidR="00A1098D" w:rsidRPr="0061161E" w14:paraId="1C3B0E8E" w14:textId="77777777" w:rsidTr="00A06648">
        <w:trPr>
          <w:trHeight w:val="300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CB8C8" w14:textId="77777777" w:rsidR="00A1098D" w:rsidRPr="0061161E" w:rsidRDefault="00A1098D" w:rsidP="00A1098D">
            <w:pPr>
              <w:jc w:val="center"/>
              <w:rPr>
                <w:b/>
                <w:bCs/>
                <w:sz w:val="24"/>
                <w:szCs w:val="24"/>
              </w:rPr>
            </w:pPr>
            <w:r w:rsidRPr="0061161E">
              <w:rPr>
                <w:b/>
                <w:bCs/>
                <w:sz w:val="24"/>
                <w:szCs w:val="24"/>
              </w:rPr>
              <w:t>Sit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9A6F9" w14:textId="77777777" w:rsidR="00A1098D" w:rsidRPr="0061161E" w:rsidRDefault="00A1098D" w:rsidP="00A1098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161E">
              <w:rPr>
                <w:b/>
                <w:bCs/>
                <w:sz w:val="24"/>
                <w:szCs w:val="24"/>
              </w:rPr>
              <w:t>Zon</w:t>
            </w:r>
            <w:r>
              <w:rPr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5781E4" w14:textId="77777777" w:rsidR="00A1098D" w:rsidRPr="0061161E" w:rsidRDefault="00A1098D" w:rsidP="00A1098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Width</w:t>
            </w:r>
            <w:proofErr w:type="spellEnd"/>
            <w:r w:rsidRPr="0061161E">
              <w:rPr>
                <w:b/>
                <w:bCs/>
                <w:sz w:val="24"/>
                <w:szCs w:val="24"/>
              </w:rPr>
              <w:t xml:space="preserve"> (cm) (me</w:t>
            </w:r>
            <w:r>
              <w:rPr>
                <w:b/>
                <w:bCs/>
                <w:sz w:val="24"/>
                <w:szCs w:val="24"/>
              </w:rPr>
              <w:t>an</w:t>
            </w:r>
            <w:r w:rsidRPr="0061161E">
              <w:rPr>
                <w:b/>
                <w:bCs/>
                <w:sz w:val="24"/>
                <w:szCs w:val="24"/>
              </w:rPr>
              <w:t xml:space="preserve"> ± </w:t>
            </w:r>
            <w:r>
              <w:rPr>
                <w:b/>
                <w:bCs/>
                <w:sz w:val="24"/>
                <w:szCs w:val="24"/>
              </w:rPr>
              <w:t>SD</w:t>
            </w:r>
            <w:r w:rsidRPr="0061161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1EBCBB" w14:textId="2B1F8CAF" w:rsidR="00A1098D" w:rsidRPr="0061161E" w:rsidRDefault="00A1098D" w:rsidP="00A1098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Heigh</w:t>
            </w:r>
            <w:r w:rsidR="00D44D0D">
              <w:rPr>
                <w:b/>
                <w:bCs/>
                <w:sz w:val="24"/>
                <w:szCs w:val="24"/>
              </w:rPr>
              <w:t>t</w:t>
            </w:r>
            <w:proofErr w:type="spellEnd"/>
            <w:r w:rsidRPr="0061161E">
              <w:rPr>
                <w:b/>
                <w:bCs/>
                <w:sz w:val="24"/>
                <w:szCs w:val="24"/>
              </w:rPr>
              <w:t xml:space="preserve"> (cm) (me</w:t>
            </w:r>
            <w:r>
              <w:rPr>
                <w:b/>
                <w:bCs/>
                <w:sz w:val="24"/>
                <w:szCs w:val="24"/>
              </w:rPr>
              <w:t>an</w:t>
            </w:r>
            <w:r w:rsidR="00D44D0D">
              <w:rPr>
                <w:b/>
                <w:bCs/>
                <w:sz w:val="24"/>
                <w:szCs w:val="24"/>
              </w:rPr>
              <w:t xml:space="preserve"> </w:t>
            </w:r>
            <w:r w:rsidRPr="0061161E">
              <w:rPr>
                <w:b/>
                <w:bCs/>
                <w:sz w:val="24"/>
                <w:szCs w:val="24"/>
              </w:rPr>
              <w:t xml:space="preserve">±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61161E">
              <w:rPr>
                <w:b/>
                <w:bCs/>
                <w:sz w:val="24"/>
                <w:szCs w:val="24"/>
              </w:rPr>
              <w:t>D)</w:t>
            </w:r>
          </w:p>
        </w:tc>
      </w:tr>
      <w:tr w:rsidR="00A1098D" w:rsidRPr="0061161E" w14:paraId="2F12F5E0" w14:textId="77777777" w:rsidTr="00A06648">
        <w:trPr>
          <w:trHeight w:val="300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AA0F0A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PB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0FC7FA" w14:textId="77777777" w:rsidR="00A1098D" w:rsidRPr="0061161E" w:rsidRDefault="00A1098D" w:rsidP="00A1098D">
            <w:pPr>
              <w:jc w:val="center"/>
              <w:rPr>
                <w:sz w:val="24"/>
                <w:szCs w:val="24"/>
              </w:rPr>
            </w:pPr>
            <w:proofErr w:type="spellStart"/>
            <w:r w:rsidRPr="0061161E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779763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3.2 ±1.1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F79B70" w14:textId="77777777" w:rsidR="00A1098D" w:rsidRPr="0061161E" w:rsidRDefault="00A1098D" w:rsidP="000F667C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3.9 ± 1</w:t>
            </w:r>
          </w:p>
        </w:tc>
      </w:tr>
      <w:tr w:rsidR="00A1098D" w:rsidRPr="0061161E" w14:paraId="3331DB8F" w14:textId="77777777" w:rsidTr="00A06648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6F5238" w14:textId="77777777" w:rsidR="00A1098D" w:rsidRPr="0061161E" w:rsidRDefault="00A1098D" w:rsidP="00A06648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B1D888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CC9700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3.1 ± 0.9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99A50" w14:textId="77777777" w:rsidR="00A1098D" w:rsidRPr="0061161E" w:rsidRDefault="00A1098D" w:rsidP="000F667C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 xml:space="preserve">3.7 ± </w:t>
            </w:r>
            <w:r w:rsidR="000F667C">
              <w:rPr>
                <w:sz w:val="24"/>
                <w:szCs w:val="24"/>
              </w:rPr>
              <w:t>1.3</w:t>
            </w:r>
          </w:p>
        </w:tc>
      </w:tr>
      <w:tr w:rsidR="00A1098D" w:rsidRPr="0061161E" w14:paraId="71788A6F" w14:textId="77777777" w:rsidTr="00A06648">
        <w:trPr>
          <w:trHeight w:val="345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0D764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</w:t>
            </w:r>
            <w:proofErr w:type="spellStart"/>
            <w:r>
              <w:rPr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3D404" w14:textId="77777777" w:rsidR="00A1098D" w:rsidRPr="0061161E" w:rsidRDefault="00A1098D" w:rsidP="00A066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B9A299" w14:textId="680296E3" w:rsidR="00A1098D" w:rsidRPr="0061161E" w:rsidRDefault="00D44D0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 xml:space="preserve">= -0.1 </w:t>
            </w:r>
            <w:proofErr w:type="spellStart"/>
            <w:r w:rsidR="00A1098D" w:rsidRPr="0061161E">
              <w:rPr>
                <w:sz w:val="24"/>
                <w:szCs w:val="24"/>
              </w:rPr>
              <w:t>df</w:t>
            </w:r>
            <w:proofErr w:type="spellEnd"/>
            <w:r w:rsidR="00A1098D" w:rsidRPr="0061161E">
              <w:rPr>
                <w:sz w:val="24"/>
                <w:szCs w:val="24"/>
              </w:rPr>
              <w:t xml:space="preserve"> = 40.5,</w:t>
            </w:r>
            <w:r w:rsidR="00A1098D" w:rsidRPr="0061161E">
              <w:rPr>
                <w:b/>
                <w:bCs/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>p = 0.9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9FBF3F" w14:textId="05E9A1D1" w:rsidR="00A1098D" w:rsidRPr="0061161E" w:rsidRDefault="00D44D0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 xml:space="preserve">= 0.8, </w:t>
            </w:r>
            <w:proofErr w:type="spellStart"/>
            <w:r w:rsidR="00A1098D" w:rsidRPr="0061161E">
              <w:rPr>
                <w:sz w:val="24"/>
                <w:szCs w:val="24"/>
              </w:rPr>
              <w:t>df</w:t>
            </w:r>
            <w:proofErr w:type="spellEnd"/>
            <w:r w:rsidR="00A1098D" w:rsidRPr="0061161E">
              <w:rPr>
                <w:sz w:val="24"/>
                <w:szCs w:val="24"/>
              </w:rPr>
              <w:t xml:space="preserve"> = 38.1,</w:t>
            </w:r>
            <w:r w:rsidR="00A1098D" w:rsidRPr="0061161E">
              <w:rPr>
                <w:b/>
                <w:bCs/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>p = 0.4</w:t>
            </w:r>
          </w:p>
        </w:tc>
      </w:tr>
      <w:tr w:rsidR="00A1098D" w:rsidRPr="0061161E" w14:paraId="273C9979" w14:textId="77777777" w:rsidTr="00A06648">
        <w:trPr>
          <w:trHeight w:val="300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63A728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RG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10737C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proofErr w:type="spellStart"/>
            <w:r w:rsidRPr="0061161E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2B409A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2.6 ± 0.8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25A24A5" w14:textId="77777777" w:rsidR="00A1098D" w:rsidRPr="0061161E" w:rsidRDefault="00A1098D" w:rsidP="00694ED5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3.4 ±</w:t>
            </w:r>
            <w:r w:rsidR="00694ED5">
              <w:rPr>
                <w:sz w:val="24"/>
                <w:szCs w:val="24"/>
              </w:rPr>
              <w:t xml:space="preserve"> 0.9</w:t>
            </w:r>
          </w:p>
        </w:tc>
      </w:tr>
      <w:tr w:rsidR="00A1098D" w:rsidRPr="0061161E" w14:paraId="095E3E09" w14:textId="77777777" w:rsidTr="00A06648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D86E07" w14:textId="77777777" w:rsidR="00A1098D" w:rsidRPr="0061161E" w:rsidRDefault="00A1098D" w:rsidP="00A06648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01EFCA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58EBC7" w14:textId="77777777" w:rsidR="00A1098D" w:rsidRPr="0061161E" w:rsidRDefault="00A1098D" w:rsidP="000F667C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2.7 ± 0.</w:t>
            </w:r>
            <w:r w:rsidR="000F667C">
              <w:rPr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5A1180" w14:textId="77777777" w:rsidR="00A1098D" w:rsidRPr="0061161E" w:rsidRDefault="00A1098D" w:rsidP="000F667C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 xml:space="preserve">3.1 ± </w:t>
            </w:r>
            <w:r w:rsidR="000F667C">
              <w:rPr>
                <w:sz w:val="24"/>
                <w:szCs w:val="24"/>
              </w:rPr>
              <w:t>1</w:t>
            </w:r>
          </w:p>
        </w:tc>
      </w:tr>
      <w:tr w:rsidR="00A1098D" w:rsidRPr="0061161E" w14:paraId="4D7DF596" w14:textId="77777777" w:rsidTr="00A06648">
        <w:trPr>
          <w:trHeight w:val="345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E8D46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</w:t>
            </w:r>
            <w:proofErr w:type="spellStart"/>
            <w:r>
              <w:rPr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A480" w14:textId="77777777" w:rsidR="00A1098D" w:rsidRPr="0061161E" w:rsidRDefault="00A1098D" w:rsidP="00A066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F995E6" w14:textId="046D846B" w:rsidR="00A1098D" w:rsidRPr="0061161E" w:rsidRDefault="00D44D0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 xml:space="preserve">= -0.1, </w:t>
            </w:r>
            <w:proofErr w:type="spellStart"/>
            <w:r w:rsidR="00A1098D" w:rsidRPr="0061161E"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>31.9, p =</w:t>
            </w:r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>0.9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F85267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 xml:space="preserve">t = 0. 8, </w:t>
            </w:r>
            <w:proofErr w:type="spellStart"/>
            <w:r w:rsidRPr="0061161E">
              <w:rPr>
                <w:sz w:val="24"/>
                <w:szCs w:val="24"/>
              </w:rPr>
              <w:t>df</w:t>
            </w:r>
            <w:proofErr w:type="spellEnd"/>
            <w:r w:rsidRPr="0061161E">
              <w:rPr>
                <w:sz w:val="24"/>
                <w:szCs w:val="24"/>
              </w:rPr>
              <w:t xml:space="preserve"> = 28.5, p = 0.4</w:t>
            </w:r>
          </w:p>
        </w:tc>
      </w:tr>
      <w:tr w:rsidR="00A1098D" w:rsidRPr="0061161E" w14:paraId="7A2B2C0B" w14:textId="77777777" w:rsidTr="00A06648">
        <w:trPr>
          <w:trHeight w:val="345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434FDC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Pr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5B98FE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proofErr w:type="spellStart"/>
            <w:r w:rsidRPr="0061161E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091BAB" w14:textId="77777777" w:rsidR="00A1098D" w:rsidRPr="0061161E" w:rsidRDefault="00A1098D" w:rsidP="00694ED5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2.7 ± 0.</w:t>
            </w:r>
            <w:r w:rsidR="00694ED5">
              <w:rPr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774F55" w14:textId="77777777" w:rsidR="00A1098D" w:rsidRPr="0061161E" w:rsidRDefault="00A1098D" w:rsidP="00694ED5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2.9 ± 1</w:t>
            </w:r>
          </w:p>
        </w:tc>
      </w:tr>
      <w:tr w:rsidR="00A1098D" w:rsidRPr="0061161E" w14:paraId="1D0B75CE" w14:textId="77777777" w:rsidTr="00A06648">
        <w:trPr>
          <w:trHeight w:val="345"/>
        </w:trPr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59CBA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9A79CA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3F1BA4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2.9 ± 0.8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143394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2.8 ± 0.7</w:t>
            </w:r>
          </w:p>
        </w:tc>
      </w:tr>
      <w:tr w:rsidR="00A1098D" w:rsidRPr="0061161E" w14:paraId="69EA4C77" w14:textId="77777777" w:rsidTr="00A06648">
        <w:trPr>
          <w:trHeight w:val="345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2CC9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</w:t>
            </w:r>
            <w:proofErr w:type="spellStart"/>
            <w:r>
              <w:rPr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CA09C4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E56982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 xml:space="preserve">t = 0.6, </w:t>
            </w:r>
            <w:proofErr w:type="spellStart"/>
            <w:r w:rsidRPr="0061161E">
              <w:rPr>
                <w:sz w:val="24"/>
                <w:szCs w:val="24"/>
              </w:rPr>
              <w:t>df</w:t>
            </w:r>
            <w:proofErr w:type="spellEnd"/>
            <w:r w:rsidRPr="0061161E">
              <w:rPr>
                <w:sz w:val="24"/>
                <w:szCs w:val="24"/>
              </w:rPr>
              <w:t xml:space="preserve"> = 35.9,  </w:t>
            </w:r>
            <w:r w:rsidRPr="0061161E">
              <w:rPr>
                <w:b/>
                <w:bCs/>
                <w:sz w:val="24"/>
                <w:szCs w:val="24"/>
              </w:rPr>
              <w:t xml:space="preserve"> </w:t>
            </w:r>
            <w:r w:rsidRPr="0061161E">
              <w:rPr>
                <w:sz w:val="24"/>
                <w:szCs w:val="24"/>
              </w:rPr>
              <w:t>p = 0.5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0DA11B" w14:textId="652E300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 xml:space="preserve">t = -0.09, </w:t>
            </w:r>
            <w:proofErr w:type="spellStart"/>
            <w:r w:rsidRPr="0061161E">
              <w:rPr>
                <w:sz w:val="24"/>
                <w:szCs w:val="24"/>
              </w:rPr>
              <w:t>df</w:t>
            </w:r>
            <w:proofErr w:type="spellEnd"/>
            <w:r w:rsidRPr="0061161E">
              <w:rPr>
                <w:sz w:val="24"/>
                <w:szCs w:val="24"/>
              </w:rPr>
              <w:t xml:space="preserve"> = 31.5, p</w:t>
            </w:r>
            <w:r w:rsidR="00D44D0D">
              <w:rPr>
                <w:sz w:val="24"/>
                <w:szCs w:val="24"/>
              </w:rPr>
              <w:t xml:space="preserve"> </w:t>
            </w:r>
            <w:r w:rsidRPr="0061161E">
              <w:rPr>
                <w:sz w:val="24"/>
                <w:szCs w:val="24"/>
              </w:rPr>
              <w:t>= 0.9</w:t>
            </w:r>
          </w:p>
        </w:tc>
      </w:tr>
      <w:tr w:rsidR="00A1098D" w:rsidRPr="0061161E" w14:paraId="0861D462" w14:textId="77777777" w:rsidTr="00A06648">
        <w:trPr>
          <w:trHeight w:val="345"/>
        </w:trPr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847241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proofErr w:type="spellStart"/>
            <w:r w:rsidRPr="0061161E">
              <w:rPr>
                <w:sz w:val="24"/>
                <w:szCs w:val="24"/>
              </w:rPr>
              <w:t>Mf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201F92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proofErr w:type="spellStart"/>
            <w:r w:rsidRPr="0061161E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681CD3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2.3 ± 0.5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69CFF" w14:textId="77777777" w:rsidR="00A1098D" w:rsidRPr="0061161E" w:rsidRDefault="00A1098D" w:rsidP="00694ED5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2.4 ± 0.</w:t>
            </w:r>
            <w:r w:rsidR="00694ED5">
              <w:rPr>
                <w:sz w:val="24"/>
                <w:szCs w:val="24"/>
              </w:rPr>
              <w:t>9</w:t>
            </w:r>
          </w:p>
        </w:tc>
      </w:tr>
      <w:tr w:rsidR="00A1098D" w:rsidRPr="0061161E" w14:paraId="3FDEF7B7" w14:textId="77777777" w:rsidTr="00A06648">
        <w:trPr>
          <w:trHeight w:val="345"/>
        </w:trPr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D5CE3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814D86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87FE72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1.9 ± 0.4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9437D" w14:textId="77777777" w:rsidR="00A1098D" w:rsidRPr="0061161E" w:rsidRDefault="00A1098D" w:rsidP="00694ED5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2.</w:t>
            </w:r>
            <w:r w:rsidR="000F667C">
              <w:rPr>
                <w:sz w:val="24"/>
                <w:szCs w:val="24"/>
              </w:rPr>
              <w:t xml:space="preserve">4 </w:t>
            </w:r>
            <w:r w:rsidRPr="0061161E">
              <w:rPr>
                <w:sz w:val="24"/>
                <w:szCs w:val="24"/>
              </w:rPr>
              <w:t>± 0.</w:t>
            </w:r>
            <w:r w:rsidR="00694ED5">
              <w:rPr>
                <w:sz w:val="24"/>
                <w:szCs w:val="24"/>
              </w:rPr>
              <w:t>6</w:t>
            </w:r>
          </w:p>
        </w:tc>
      </w:tr>
      <w:tr w:rsidR="00A1098D" w:rsidRPr="0061161E" w14:paraId="4CDC88E3" w14:textId="77777777" w:rsidTr="00A06648">
        <w:trPr>
          <w:trHeight w:val="345"/>
        </w:trPr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F122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</w:t>
            </w:r>
            <w:proofErr w:type="spellStart"/>
            <w:r>
              <w:rPr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C9464" w14:textId="77777777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5C7DF" w14:textId="25C7E8DE" w:rsidR="00A1098D" w:rsidRPr="0061161E" w:rsidRDefault="00D44D0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 xml:space="preserve">= -3.2, </w:t>
            </w:r>
            <w:proofErr w:type="spellStart"/>
            <w:r w:rsidR="00A1098D" w:rsidRPr="0061161E"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sz w:val="24"/>
                <w:szCs w:val="24"/>
              </w:rPr>
              <w:t xml:space="preserve">41.4, </w:t>
            </w:r>
            <w:r w:rsidR="00A1098D" w:rsidRPr="0061161E">
              <w:rPr>
                <w:b/>
                <w:bCs/>
                <w:sz w:val="24"/>
                <w:szCs w:val="24"/>
              </w:rPr>
              <w:t>p =</w:t>
            </w:r>
            <w:r w:rsidR="00A1098D" w:rsidRPr="0061161E">
              <w:rPr>
                <w:sz w:val="24"/>
                <w:szCs w:val="24"/>
              </w:rPr>
              <w:t xml:space="preserve"> </w:t>
            </w:r>
            <w:r w:rsidR="00A1098D" w:rsidRPr="0061161E">
              <w:rPr>
                <w:b/>
                <w:bCs/>
                <w:sz w:val="24"/>
                <w:szCs w:val="24"/>
              </w:rPr>
              <w:t>0.003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1A67B" w14:textId="01225C3C" w:rsidR="00A1098D" w:rsidRPr="0061161E" w:rsidRDefault="00A1098D" w:rsidP="00A06648">
            <w:pPr>
              <w:jc w:val="center"/>
              <w:rPr>
                <w:sz w:val="24"/>
                <w:szCs w:val="24"/>
              </w:rPr>
            </w:pPr>
            <w:r w:rsidRPr="0061161E">
              <w:rPr>
                <w:sz w:val="24"/>
                <w:szCs w:val="24"/>
              </w:rPr>
              <w:t>W</w:t>
            </w:r>
            <w:r w:rsidR="00D44D0D">
              <w:rPr>
                <w:sz w:val="24"/>
                <w:szCs w:val="24"/>
              </w:rPr>
              <w:t xml:space="preserve"> </w:t>
            </w:r>
            <w:r w:rsidRPr="0061161E">
              <w:rPr>
                <w:sz w:val="24"/>
                <w:szCs w:val="24"/>
              </w:rPr>
              <w:t>= 262.5, p = 0.9</w:t>
            </w:r>
          </w:p>
        </w:tc>
      </w:tr>
    </w:tbl>
    <w:p w14:paraId="437C3BE4" w14:textId="77777777" w:rsidR="00A1098D" w:rsidRPr="0061161E" w:rsidRDefault="00A1098D" w:rsidP="00A1098D">
      <w:pPr>
        <w:spacing w:before="1" w:line="360" w:lineRule="auto"/>
        <w:ind w:right="196"/>
        <w:jc w:val="both"/>
        <w:rPr>
          <w:sz w:val="24"/>
          <w:szCs w:val="24"/>
          <w:lang w:val="es-MX"/>
        </w:rPr>
      </w:pPr>
    </w:p>
    <w:p w14:paraId="101261FD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2C45D751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  <w:bookmarkStart w:id="0" w:name="_GoBack"/>
      <w:bookmarkEnd w:id="0"/>
    </w:p>
    <w:p w14:paraId="0E61FEF1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607E2616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6287FF38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1656F065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20511F7F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63320594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110CF2AF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38C6D6FA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3F31FF86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7C249530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227C46A7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14AF4405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22D13502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4EEB4240" w14:textId="77777777" w:rsidR="00A1098D" w:rsidRPr="0061161E" w:rsidRDefault="00A1098D" w:rsidP="00A1098D">
      <w:pPr>
        <w:jc w:val="both"/>
        <w:outlineLvl w:val="0"/>
        <w:rPr>
          <w:b/>
          <w:bCs/>
          <w:sz w:val="24"/>
          <w:szCs w:val="24"/>
          <w:lang w:val="es-MX"/>
        </w:rPr>
      </w:pPr>
    </w:p>
    <w:p w14:paraId="325977C1" w14:textId="77777777" w:rsidR="00594C7E" w:rsidRPr="00A1098D" w:rsidRDefault="00594C7E">
      <w:pPr>
        <w:rPr>
          <w:lang w:val="es-MX"/>
        </w:rPr>
      </w:pPr>
    </w:p>
    <w:sectPr w:rsidR="00594C7E" w:rsidRPr="00A10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8D"/>
    <w:rsid w:val="000F667C"/>
    <w:rsid w:val="00461256"/>
    <w:rsid w:val="00594C7E"/>
    <w:rsid w:val="00694ED5"/>
    <w:rsid w:val="007B79A9"/>
    <w:rsid w:val="00A1098D"/>
    <w:rsid w:val="00AB0E50"/>
    <w:rsid w:val="00AB2D62"/>
    <w:rsid w:val="00D44D0D"/>
    <w:rsid w:val="00D658F8"/>
    <w:rsid w:val="00DF7D8F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3D51"/>
  <w15:chartTrackingRefBased/>
  <w15:docId w15:val="{74424FEF-DA7C-40F1-8783-6BBA42BD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A1098D"/>
    <w:pPr>
      <w:spacing w:after="0" w:line="240" w:lineRule="auto"/>
    </w:pPr>
    <w:rPr>
      <w:rFonts w:ascii="Calibri" w:eastAsia="Calibri" w:hAnsi="Calibri" w:cs="Times New Roman"/>
      <w:lang w:val="es-H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1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44D0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dcterms:created xsi:type="dcterms:W3CDTF">2025-01-31T20:56:00Z</dcterms:created>
  <dcterms:modified xsi:type="dcterms:W3CDTF">2025-06-23T16:19:00Z</dcterms:modified>
</cp:coreProperties>
</file>