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97B1" w14:textId="4066C416" w:rsidR="00AC46F1" w:rsidRPr="002A76A5" w:rsidRDefault="00AC46F1" w:rsidP="00AC46F1">
      <w:pPr>
        <w:jc w:val="both"/>
        <w:rPr>
          <w:rFonts w:ascii="Times New Roman" w:hAnsi="Times New Roman" w:cs="Times New Roman"/>
          <w:b/>
          <w:bCs/>
        </w:rPr>
      </w:pPr>
      <w:r w:rsidRPr="002A76A5">
        <w:rPr>
          <w:rFonts w:ascii="Times New Roman" w:eastAsia="Calibri" w:hAnsi="Times New Roman" w:cs="Times New Roman"/>
          <w:b/>
          <w:bCs/>
        </w:rPr>
        <w:t>Table S2</w:t>
      </w:r>
      <w:r w:rsidRPr="002A76A5">
        <w:rPr>
          <w:rFonts w:ascii="Times New Roman" w:hAnsi="Times New Roman" w:cs="Times New Roman"/>
          <w:b/>
          <w:bCs/>
        </w:rPr>
        <w:t xml:space="preserve">: </w:t>
      </w:r>
      <w:r w:rsidR="002A76A5" w:rsidRPr="002A76A5">
        <w:rPr>
          <w:rFonts w:ascii="Times New Roman" w:hAnsi="Times New Roman" w:cs="Times New Roman"/>
        </w:rPr>
        <w:t>Environmental parameters of the Southeast</w:t>
      </w:r>
      <w:r w:rsidR="000368E9">
        <w:rPr>
          <w:rFonts w:ascii="Times New Roman" w:hAnsi="Times New Roman" w:cs="Times New Roman"/>
        </w:rPr>
        <w:t>ern</w:t>
      </w:r>
      <w:r w:rsidR="002A76A5" w:rsidRPr="002A76A5">
        <w:rPr>
          <w:rFonts w:ascii="Times New Roman" w:hAnsi="Times New Roman" w:cs="Times New Roman"/>
        </w:rPr>
        <w:t xml:space="preserve"> Pacific Ocean: sea surface temperature, dissolved oxygen, salinity, and chlorophyll obtained from IMARPE, IFOP, and the web platforms Giovanni and Copernicus.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1681"/>
        <w:gridCol w:w="2329"/>
        <w:gridCol w:w="1357"/>
        <w:gridCol w:w="1911"/>
      </w:tblGrid>
      <w:tr w:rsidR="00AC46F1" w:rsidRPr="002A76A5" w14:paraId="210326A0" w14:textId="77777777" w:rsidTr="003139E5">
        <w:trPr>
          <w:trHeight w:val="60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E67F3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Latitude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C6987C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Temperature (°C)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D4CAA0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Dissolved Oxygen (mL/L)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6E4672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Salinity (PSU)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917A07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Chlorophyll (mg/m</w:t>
            </w: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perscript"/>
                <w:lang w:eastAsia="es-CL"/>
              </w:rPr>
              <w:t>3</w:t>
            </w: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)</w:t>
            </w:r>
          </w:p>
        </w:tc>
      </w:tr>
      <w:tr w:rsidR="00AC46F1" w:rsidRPr="002A76A5" w14:paraId="0269A576" w14:textId="77777777" w:rsidTr="003139E5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0ED97ED" w14:textId="77777777" w:rsidR="00AC46F1" w:rsidRPr="002A76A5" w:rsidRDefault="00AC46F1" w:rsidP="003139E5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EA23BC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Mean ± SD</w:t>
            </w:r>
          </w:p>
        </w:tc>
      </w:tr>
      <w:tr w:rsidR="00AC46F1" w:rsidRPr="002A76A5" w14:paraId="6E3237F0" w14:textId="77777777" w:rsidTr="003139E5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D6241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8°S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AF2EE7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19.56 ± 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75C36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0.42 ± 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96D0A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34.89 ± 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9085B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7.47 ± 5.56</w:t>
            </w:r>
          </w:p>
        </w:tc>
      </w:tr>
      <w:tr w:rsidR="00AC46F1" w:rsidRPr="002A76A5" w14:paraId="28D714C6" w14:textId="77777777" w:rsidTr="003139E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8EAD3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9°S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56536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20.52 ± 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8AA2D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0.53 ± 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6546DB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34.91 ± 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C167A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7.42 ± 3.92</w:t>
            </w:r>
          </w:p>
        </w:tc>
      </w:tr>
      <w:tr w:rsidR="00AC46F1" w:rsidRPr="002A76A5" w14:paraId="3FF164C6" w14:textId="77777777" w:rsidTr="003139E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4AA39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10°S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4332B0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19.81 ± 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C4595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1.40 ± 1.70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62F16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35.05 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91D2E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6.83 ± 3.56</w:t>
            </w:r>
          </w:p>
        </w:tc>
      </w:tr>
      <w:tr w:rsidR="00AC46F1" w:rsidRPr="002A76A5" w14:paraId="46C9943C" w14:textId="77777777" w:rsidTr="003139E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3CB89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11°S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404CF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20.33 ± 2.38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96253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1.68 ± 1.82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DDDEB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35.05 ± 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836D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5.86 ± 4.62</w:t>
            </w:r>
          </w:p>
        </w:tc>
      </w:tr>
      <w:tr w:rsidR="00AC46F1" w:rsidRPr="002A76A5" w14:paraId="3836557A" w14:textId="77777777" w:rsidTr="003139E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89F02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12°S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8F389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20.57 ± 1.91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38027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0.65 ± 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8002F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34.84 ± 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BD564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5.00 ± 3.07</w:t>
            </w:r>
          </w:p>
        </w:tc>
      </w:tr>
      <w:tr w:rsidR="00AC46F1" w:rsidRPr="002A76A5" w14:paraId="795ED877" w14:textId="77777777" w:rsidTr="003139E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9F9F2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13°S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67D79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19.15 ± 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86C84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0.45 ± 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7CA77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34.86 ± 0.14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EE7CA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2.75 ± 1.74</w:t>
            </w:r>
          </w:p>
        </w:tc>
      </w:tr>
      <w:tr w:rsidR="00AC46F1" w:rsidRPr="002A76A5" w14:paraId="4CE7E0FD" w14:textId="77777777" w:rsidTr="003139E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35440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14°S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40162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19.24 ± 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5AFD2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0.92 ± 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6CD01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34.79 ± 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3754D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2.75 ± 1.74</w:t>
            </w:r>
          </w:p>
        </w:tc>
      </w:tr>
      <w:tr w:rsidR="00AC46F1" w:rsidRPr="002A76A5" w14:paraId="39E7B916" w14:textId="77777777" w:rsidTr="003139E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F37D4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15°S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DABC3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19.48 ± 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B33979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0.48 ± 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0A46E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34.82 ± 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1091F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2.91 ± 1.91</w:t>
            </w:r>
          </w:p>
        </w:tc>
      </w:tr>
      <w:tr w:rsidR="00AC46F1" w:rsidRPr="002A76A5" w14:paraId="0F61F815" w14:textId="77777777" w:rsidTr="003139E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45E22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16°S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BE95C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21.43 ± 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4524C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0.83 ± 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632AE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34.77 ± 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32DD3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1.80 ± 1.11</w:t>
            </w:r>
          </w:p>
        </w:tc>
      </w:tr>
      <w:tr w:rsidR="00AC46F1" w:rsidRPr="002A76A5" w14:paraId="1097F2E9" w14:textId="77777777" w:rsidTr="003139E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6FDFE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17°S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AD43D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23.39 ± 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CEF45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0.69 ± 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3EC01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34.79 ± 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1B636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0.78 ± 0.43</w:t>
            </w:r>
          </w:p>
        </w:tc>
      </w:tr>
      <w:tr w:rsidR="00AC46F1" w:rsidRPr="002A76A5" w14:paraId="6D229FD2" w14:textId="77777777" w:rsidTr="003139E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E9E73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18°S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17865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22.88 ± 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493A2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0.48 ± 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078A2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34.76 ± 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09CF7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1.65 ± 1.23</w:t>
            </w:r>
          </w:p>
        </w:tc>
      </w:tr>
      <w:tr w:rsidR="00AC46F1" w:rsidRPr="002A76A5" w14:paraId="6313C787" w14:textId="77777777" w:rsidTr="003139E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A314D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19°S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2341B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23.40 ± 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5E78C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3.20 ± 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0A386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34.82 ± 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E3854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0.39 ± 0.11</w:t>
            </w:r>
          </w:p>
        </w:tc>
      </w:tr>
      <w:tr w:rsidR="00AC46F1" w:rsidRPr="002A76A5" w14:paraId="3CEE4782" w14:textId="77777777" w:rsidTr="003139E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A7E28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20°S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67E87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22.92 ± 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0CB25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3.58 ± 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E3CEE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34.96 ± 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46548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0.32 ± 0.16</w:t>
            </w:r>
          </w:p>
        </w:tc>
      </w:tr>
      <w:tr w:rsidR="00AC46F1" w:rsidRPr="002A76A5" w14:paraId="160C6959" w14:textId="77777777" w:rsidTr="003139E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A2397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21°S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7417C4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22.30 ± 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0B815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3.40 ± 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2DD77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34.71 ± 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DDEB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1.11 ± 0.70</w:t>
            </w:r>
          </w:p>
        </w:tc>
      </w:tr>
      <w:tr w:rsidR="00AC46F1" w:rsidRPr="002A76A5" w14:paraId="640DA6EC" w14:textId="77777777" w:rsidTr="003139E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2412A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22°S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ACD30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22.86 ± 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E77B0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4.55 ± 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27F31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34.77 ± 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55FC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0.31 ± 0.11</w:t>
            </w:r>
          </w:p>
        </w:tc>
      </w:tr>
      <w:tr w:rsidR="00AC46F1" w:rsidRPr="002A76A5" w14:paraId="16B683E2" w14:textId="77777777" w:rsidTr="003139E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C987AB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23°S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66A675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22.29 ± 1.42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C8962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3.70 ± 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F34E5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34.71 ± 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E2D2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0.26 ± 0.09</w:t>
            </w:r>
          </w:p>
        </w:tc>
      </w:tr>
      <w:tr w:rsidR="00AC46F1" w:rsidRPr="002A76A5" w14:paraId="03EDF8EA" w14:textId="77777777" w:rsidTr="003139E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E36A9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24°S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3EF20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21.45 ± 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970AD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4.35 ± 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44C59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34.67 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1F8AE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0.55 ± 0.39</w:t>
            </w:r>
          </w:p>
        </w:tc>
      </w:tr>
      <w:tr w:rsidR="00AC46F1" w:rsidRPr="002A76A5" w14:paraId="0ACB7D7F" w14:textId="77777777" w:rsidTr="003139E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2EA58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25°S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51ACB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21.64 ± 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1BC02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4.75 ± 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65F89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34.59 ± 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BD732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0.28 ± 0.10</w:t>
            </w:r>
          </w:p>
        </w:tc>
      </w:tr>
      <w:tr w:rsidR="00AC46F1" w:rsidRPr="002A76A5" w14:paraId="620028F7" w14:textId="77777777" w:rsidTr="003139E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A2CEE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26°S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A7E5B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20.41 ± 1.21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E1F02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4.95 ± 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8612C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34.59 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4BFD5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0.62 ± 0.31</w:t>
            </w:r>
          </w:p>
        </w:tc>
      </w:tr>
      <w:tr w:rsidR="00AC46F1" w:rsidRPr="002A76A5" w14:paraId="326BF743" w14:textId="77777777" w:rsidTr="003139E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07CB9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27°S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2D9BC0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20.08 ± 1.26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CE6B9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4.51 ± 1.28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C161B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34.57 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8EDEA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0.62 ± 0.60</w:t>
            </w:r>
          </w:p>
        </w:tc>
      </w:tr>
      <w:tr w:rsidR="00AC46F1" w:rsidRPr="002A76A5" w14:paraId="04EAEEB2" w14:textId="77777777" w:rsidTr="003139E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9833A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28°S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C499F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19.42 ± 1.39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134D9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4.54 ± 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54BBD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34.50 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76281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0.43 ± 0.28</w:t>
            </w:r>
          </w:p>
        </w:tc>
      </w:tr>
      <w:tr w:rsidR="00AC46F1" w:rsidRPr="002A76A5" w14:paraId="723BF5F2" w14:textId="77777777" w:rsidTr="003139E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3D1A5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29°S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1E7C83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18.91 ± 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B71B4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4.08 ± 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5BE24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34.49 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C23F2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0.66 ± 0.32</w:t>
            </w:r>
          </w:p>
        </w:tc>
      </w:tr>
      <w:tr w:rsidR="00AC46F1" w:rsidRPr="002A76A5" w14:paraId="6792C8FB" w14:textId="77777777" w:rsidTr="003139E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7287F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30°S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9530D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17.96 ± 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3D511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4.33 ± 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1CD1E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34.46 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6FBB2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0.95 ± 0.47</w:t>
            </w:r>
          </w:p>
        </w:tc>
      </w:tr>
      <w:tr w:rsidR="00AC46F1" w:rsidRPr="002A76A5" w14:paraId="5E1DFCFB" w14:textId="77777777" w:rsidTr="003139E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545FD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31°S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AB79A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17.48 ± 1.04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26DBA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4.07 ± 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87027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34.36 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3847A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1.47 ± 1.80</w:t>
            </w:r>
          </w:p>
        </w:tc>
      </w:tr>
      <w:tr w:rsidR="00AC46F1" w:rsidRPr="002A76A5" w14:paraId="72D54E59" w14:textId="77777777" w:rsidTr="003139E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F2005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32°S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C3CCE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18.02 ± 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56E46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4.08 ± 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43931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34.30 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2C467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1.42 ± 1.48</w:t>
            </w:r>
          </w:p>
        </w:tc>
      </w:tr>
      <w:tr w:rsidR="00AC46F1" w:rsidRPr="002A76A5" w14:paraId="0E4A5335" w14:textId="77777777" w:rsidTr="003139E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BAF9A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33°S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CB024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17.56 ± 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E1F09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4.09 ± 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95A77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34.28 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03191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2.02 ± 3.36</w:t>
            </w:r>
          </w:p>
        </w:tc>
      </w:tr>
      <w:tr w:rsidR="00AC46F1" w:rsidRPr="002A76A5" w14:paraId="056A70A4" w14:textId="77777777" w:rsidTr="003139E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6CF53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34°S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C9067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16.63 ± 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C6C73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3.30 ± 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957FD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34.30 ± 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14113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0.82 ± 0.39</w:t>
            </w:r>
          </w:p>
        </w:tc>
      </w:tr>
      <w:tr w:rsidR="00AC46F1" w:rsidRPr="002A76A5" w14:paraId="0B173B6C" w14:textId="77777777" w:rsidTr="003139E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FE512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35°S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3C4CB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15.70 ± 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1971C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2.37 ± 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ECE35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34.42 ± 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BA92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1.81 ± 1.51</w:t>
            </w:r>
          </w:p>
        </w:tc>
      </w:tr>
      <w:tr w:rsidR="00AC46F1" w:rsidRPr="002A76A5" w14:paraId="6692763A" w14:textId="77777777" w:rsidTr="003139E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F638C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36°S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AA603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14.91 ± 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F84C0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2.01 ± 1.61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4946A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34.37 ± 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E781B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3.28 ± 2.15</w:t>
            </w:r>
          </w:p>
        </w:tc>
      </w:tr>
      <w:tr w:rsidR="00AC46F1" w:rsidRPr="002A76A5" w14:paraId="2C6FDE2B" w14:textId="77777777" w:rsidTr="003139E5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CE87C8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CL"/>
              </w:rPr>
              <w:t>37°S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3BCF08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15.11 ± 0.98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825BC4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3.67 ± 1.88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0763B1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33.99 ± 0.23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884FF2" w14:textId="77777777" w:rsidR="00AC46F1" w:rsidRPr="002A76A5" w:rsidRDefault="00AC46F1" w:rsidP="003139E5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</w:pPr>
            <w:r w:rsidRPr="002A76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CL"/>
              </w:rPr>
              <w:t>1.28 ± 0.68</w:t>
            </w:r>
          </w:p>
        </w:tc>
      </w:tr>
    </w:tbl>
    <w:p w14:paraId="21DD0D3D" w14:textId="77777777" w:rsidR="005D405E" w:rsidRPr="002A76A5" w:rsidRDefault="005D405E" w:rsidP="00AC46F1">
      <w:pPr>
        <w:rPr>
          <w:rFonts w:ascii="Times New Roman" w:hAnsi="Times New Roman" w:cs="Times New Roman"/>
        </w:rPr>
      </w:pPr>
    </w:p>
    <w:sectPr w:rsidR="005D405E" w:rsidRPr="002A76A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5D"/>
    <w:rsid w:val="000368E9"/>
    <w:rsid w:val="002812C6"/>
    <w:rsid w:val="002A76A5"/>
    <w:rsid w:val="002B7F28"/>
    <w:rsid w:val="003A3E2A"/>
    <w:rsid w:val="003C1125"/>
    <w:rsid w:val="004B1CAF"/>
    <w:rsid w:val="005B2E2A"/>
    <w:rsid w:val="005D405E"/>
    <w:rsid w:val="00621C92"/>
    <w:rsid w:val="00722FFA"/>
    <w:rsid w:val="00726738"/>
    <w:rsid w:val="00794410"/>
    <w:rsid w:val="007A007E"/>
    <w:rsid w:val="00801982"/>
    <w:rsid w:val="00857145"/>
    <w:rsid w:val="008F7693"/>
    <w:rsid w:val="00A0692B"/>
    <w:rsid w:val="00A80996"/>
    <w:rsid w:val="00AC46F1"/>
    <w:rsid w:val="00B7242B"/>
    <w:rsid w:val="00EA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CE0099"/>
  <w15:chartTrackingRefBased/>
  <w15:docId w15:val="{97AD2440-FFDD-4339-A5CC-F45C588E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95D"/>
    <w:pPr>
      <w:suppressAutoHyphens/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A1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1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19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1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19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9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9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9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9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1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1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9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19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195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9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9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9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9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19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A1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1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A1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1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19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19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A195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95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195D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A007E"/>
    <w:rPr>
      <w:color w:val="467886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A007E"/>
    <w:rPr>
      <w:color w:val="96607D"/>
      <w:u w:val="single"/>
    </w:rPr>
  </w:style>
  <w:style w:type="paragraph" w:customStyle="1" w:styleId="msonormal0">
    <w:name w:val="msonormal"/>
    <w:basedOn w:val="Normal"/>
    <w:rsid w:val="007A007E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es-CL" w:eastAsia="es-CL"/>
    </w:rPr>
  </w:style>
  <w:style w:type="paragraph" w:customStyle="1" w:styleId="font5">
    <w:name w:val="font5"/>
    <w:basedOn w:val="Normal"/>
    <w:rsid w:val="007A007E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es-CL" w:eastAsia="es-CL"/>
    </w:rPr>
  </w:style>
  <w:style w:type="paragraph" w:customStyle="1" w:styleId="xl65">
    <w:name w:val="xl65"/>
    <w:basedOn w:val="Normal"/>
    <w:rsid w:val="007A007E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es-CL" w:eastAsia="es-CL"/>
    </w:rPr>
  </w:style>
  <w:style w:type="paragraph" w:customStyle="1" w:styleId="xl66">
    <w:name w:val="xl66"/>
    <w:basedOn w:val="Normal"/>
    <w:rsid w:val="007A007E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val="es-CL" w:eastAsia="es-CL"/>
    </w:rPr>
  </w:style>
  <w:style w:type="paragraph" w:customStyle="1" w:styleId="xl67">
    <w:name w:val="xl67"/>
    <w:basedOn w:val="Normal"/>
    <w:rsid w:val="007A007E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es-CL" w:eastAsia="es-CL"/>
    </w:rPr>
  </w:style>
  <w:style w:type="paragraph" w:customStyle="1" w:styleId="xl68">
    <w:name w:val="xl68"/>
    <w:basedOn w:val="Normal"/>
    <w:rsid w:val="007A007E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val="es-CL" w:eastAsia="es-CL"/>
    </w:rPr>
  </w:style>
  <w:style w:type="paragraph" w:customStyle="1" w:styleId="xl69">
    <w:name w:val="xl69"/>
    <w:basedOn w:val="Normal"/>
    <w:rsid w:val="007A007E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es-CL" w:eastAsia="es-CL"/>
    </w:rPr>
  </w:style>
  <w:style w:type="paragraph" w:customStyle="1" w:styleId="xl70">
    <w:name w:val="xl70"/>
    <w:basedOn w:val="Normal"/>
    <w:rsid w:val="007A007E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val="es-CL" w:eastAsia="es-CL"/>
    </w:rPr>
  </w:style>
  <w:style w:type="paragraph" w:customStyle="1" w:styleId="xl71">
    <w:name w:val="xl71"/>
    <w:basedOn w:val="Normal"/>
    <w:rsid w:val="007A007E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val="es-CL" w:eastAsia="es-CL"/>
    </w:rPr>
  </w:style>
  <w:style w:type="paragraph" w:styleId="Revisin">
    <w:name w:val="Revision"/>
    <w:hidden/>
    <w:uiPriority w:val="99"/>
    <w:semiHidden/>
    <w:rsid w:val="000368E9"/>
    <w:pPr>
      <w:spacing w:after="0" w:line="240" w:lineRule="auto"/>
    </w:pPr>
    <w:rPr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Quispe Machaca</dc:creator>
  <cp:keywords/>
  <dc:description/>
  <cp:lastModifiedBy>Marco Antonio Quispe Machaca</cp:lastModifiedBy>
  <cp:revision>7</cp:revision>
  <dcterms:created xsi:type="dcterms:W3CDTF">2024-10-05T21:55:00Z</dcterms:created>
  <dcterms:modified xsi:type="dcterms:W3CDTF">2025-09-16T03:33:00Z</dcterms:modified>
</cp:coreProperties>
</file>