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67AE2" w14:textId="77777777" w:rsidR="005F1533" w:rsidRDefault="005F1533" w:rsidP="005F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BD">
        <w:rPr>
          <w:rFonts w:ascii="Times New Roman" w:hAnsi="Times New Roman" w:cs="Times New Roman"/>
          <w:b/>
          <w:bCs/>
          <w:sz w:val="24"/>
          <w:szCs w:val="24"/>
        </w:rPr>
        <w:t>DATA AVAILABILITY STATEMENT</w:t>
      </w:r>
    </w:p>
    <w:p w14:paraId="612243DE" w14:textId="77777777" w:rsidR="00C95B5B" w:rsidRPr="00993A3F" w:rsidRDefault="00C95B5B" w:rsidP="00C95B5B">
      <w:pPr>
        <w:rPr>
          <w:rStyle w:val="Hyperlink"/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For </w:t>
      </w:r>
      <w:r w:rsidRPr="0085611A">
        <w:rPr>
          <w:rFonts w:ascii="Times New Roman" w:hAnsi="Times New Roman" w:cs="Times New Roman"/>
          <w:noProof/>
          <w:sz w:val="24"/>
          <w:szCs w:val="24"/>
        </w:rPr>
        <w:t>Training</w:t>
      </w:r>
      <w:r w:rsidRPr="00993A3F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993A3F">
        <w:rPr>
          <w:rFonts w:ascii="Times New Roman" w:hAnsi="Times New Roman" w:cs="Times New Roman"/>
          <w:b/>
          <w:bCs/>
          <w:color w:val="000000" w:themeColor="text1"/>
        </w:rPr>
        <w:t>BSD dataset</w:t>
      </w:r>
      <w:r w:rsidRPr="00993A3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- </w:t>
      </w:r>
      <w:hyperlink r:id="rId5" w:history="1">
        <w:r w:rsidRPr="00993A3F">
          <w:rPr>
            <w:rStyle w:val="Hyperlink"/>
            <w:rFonts w:ascii="Times New Roman" w:hAnsi="Times New Roman" w:cs="Times New Roman"/>
            <w:color w:val="000000" w:themeColor="text1"/>
          </w:rPr>
          <w:t>https://www2.eecs.berkeley.edu/Research/Projects/CS/vision/bsds/</w:t>
        </w:r>
      </w:hyperlink>
    </w:p>
    <w:p w14:paraId="7A928FB6" w14:textId="77777777" w:rsidR="00C95B5B" w:rsidRDefault="00C95B5B" w:rsidP="00C95B5B">
      <w:pPr>
        <w:spacing w:before="240" w:line="276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C95B5B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For Testing: SET12, CBSD68, KODAK24, and McMaster datasets were used. The testing dataset was obtained from Kaggle and uploaded to Figshare. A link to the dataset is provided for easy access.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46753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https://doi.org/10.6084/m9.figshare.26827765.v1</w:t>
        </w:r>
      </w:hyperlink>
    </w:p>
    <w:p w14:paraId="088276E4" w14:textId="77777777" w:rsidR="00E45262" w:rsidRDefault="00E45262"/>
    <w:sectPr w:rsidR="00E45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686"/>
    <w:multiLevelType w:val="hybridMultilevel"/>
    <w:tmpl w:val="488487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5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33"/>
    <w:rsid w:val="00394D68"/>
    <w:rsid w:val="005A02B0"/>
    <w:rsid w:val="005F1533"/>
    <w:rsid w:val="008C312A"/>
    <w:rsid w:val="009A1F0D"/>
    <w:rsid w:val="00C95B5B"/>
    <w:rsid w:val="00E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963AA"/>
  <w15:chartTrackingRefBased/>
  <w15:docId w15:val="{D32F6C83-BF19-454C-9788-3B663F0D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5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5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D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6084/m9.figshare.26827765.v1" TargetMode="External"/><Relationship Id="rId5" Type="http://schemas.openxmlformats.org/officeDocument/2006/relationships/hyperlink" Target="https://www2.eecs.berkeley.edu/Research/Projects/CS/vision/bs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320</Characters>
  <Application>Microsoft Office Word</Application>
  <DocSecurity>0</DocSecurity>
  <Lines>5</Lines>
  <Paragraphs>3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 KUMAR K</dc:creator>
  <cp:keywords/>
  <dc:description/>
  <cp:lastModifiedBy>SASI KUMAR K</cp:lastModifiedBy>
  <cp:revision>2</cp:revision>
  <dcterms:created xsi:type="dcterms:W3CDTF">2024-09-04T04:54:00Z</dcterms:created>
  <dcterms:modified xsi:type="dcterms:W3CDTF">2024-09-04T04:54:00Z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13ce5182-3a6c-4e69-932b-6acd40ee0aa0</vt:lpwstr>
  </property>
</Properties>
</file>