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AE51F">
      <w:pPr>
        <w:jc w:val="center"/>
        <w:rPr>
          <w:rFonts w:ascii="Times" w:hAnsi="Times" w:eastAsia="宋体" w:cs="Arial"/>
          <w:sz w:val="30"/>
          <w:szCs w:val="30"/>
        </w:rPr>
      </w:pPr>
      <w:r>
        <w:rPr>
          <w:rFonts w:hint="eastAsia" w:ascii="Times" w:hAnsi="Times" w:eastAsia="宋体" w:cs="Arial"/>
          <w:sz w:val="30"/>
          <w:szCs w:val="30"/>
        </w:rPr>
        <w:t>Raw Data</w:t>
      </w:r>
    </w:p>
    <w:p w14:paraId="2629E8E1">
      <w:pPr>
        <w:jc w:val="left"/>
        <w:rPr>
          <w:rFonts w:ascii="Times" w:hAnsi="Times" w:eastAsia="宋体" w:cs="Arial"/>
          <w:sz w:val="24"/>
        </w:rPr>
      </w:pPr>
    </w:p>
    <w:p w14:paraId="5802AD65">
      <w:pPr>
        <w:jc w:val="left"/>
        <w:rPr>
          <w:rFonts w:ascii="Times" w:hAnsi="Times" w:eastAsia="宋体" w:cs="Arial"/>
          <w:sz w:val="24"/>
        </w:rPr>
      </w:pPr>
      <w:r>
        <w:rPr>
          <w:rFonts w:ascii="Times" w:hAnsi="Times" w:eastAsia="宋体" w:cs="Arial"/>
          <w:sz w:val="24"/>
        </w:rPr>
        <w:t>The code for MSSA</w:t>
      </w:r>
      <w:r>
        <w:rPr>
          <w:rFonts w:hint="eastAsia" w:ascii="Times" w:hAnsi="Times" w:eastAsia="宋体" w:cs="Arial"/>
          <w:sz w:val="24"/>
        </w:rPr>
        <w:t xml:space="preserve"> is available at </w:t>
      </w:r>
      <w:r>
        <w:rPr>
          <w:rFonts w:ascii="Times" w:hAnsi="Times" w:eastAsia="宋体" w:cs="Arial"/>
          <w:sz w:val="24"/>
        </w:rPr>
        <w:t>GitHub</w:t>
      </w:r>
      <w:r>
        <w:rPr>
          <w:rFonts w:hint="eastAsia" w:ascii="Times" w:hAnsi="Times" w:eastAsia="宋体" w:cs="Arial"/>
          <w:sz w:val="24"/>
        </w:rPr>
        <w:t xml:space="preserve"> (https://github.com/SQAbin/MSSA)</w:t>
      </w:r>
    </w:p>
    <w:p w14:paraId="7280ADA6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1809750" cy="19050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2CF79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</w:pPr>
      <w:bookmarkStart w:id="0" w:name="_GoBack"/>
      <w:bookmarkEnd w:id="0"/>
    </w:p>
    <w:p w14:paraId="79C2E7A9">
      <w:pPr>
        <w:jc w:val="left"/>
        <w:rPr>
          <w:rFonts w:ascii="Times" w:hAnsi="Times" w:eastAsia="宋体" w:cs="Arial"/>
          <w:sz w:val="24"/>
        </w:rPr>
      </w:pPr>
      <w:r>
        <w:rPr>
          <w:rFonts w:hint="eastAsia" w:ascii="Times" w:hAnsi="Times" w:eastAsia="宋体" w:cs="Arial"/>
          <w:sz w:val="24"/>
        </w:rPr>
        <w:t>The screenshot of the experimental results is as follows:</w:t>
      </w:r>
    </w:p>
    <w:p w14:paraId="7E7BB631">
      <w:pPr>
        <w:rPr>
          <w:rFonts w:ascii="Times" w:hAnsi="Times" w:eastAsia="Arial" w:cs="Arial"/>
          <w:szCs w:val="21"/>
          <w:lang w:eastAsia="en-US"/>
        </w:rPr>
      </w:pPr>
      <w:r>
        <w:rPr>
          <w:rFonts w:hint="eastAsia" w:ascii="Times" w:hAnsi="Times" w:eastAsia="宋体" w:cs="Arial"/>
          <w:szCs w:val="21"/>
        </w:rPr>
        <w:t xml:space="preserve">1. </w:t>
      </w:r>
      <w:r>
        <w:rPr>
          <w:rFonts w:ascii="Times" w:hAnsi="Times" w:eastAsia="Arial" w:cs="Arial"/>
          <w:szCs w:val="21"/>
          <w:lang w:eastAsia="en-US"/>
        </w:rPr>
        <w:t>BCSD results on classification performance</w:t>
      </w:r>
    </w:p>
    <w:p w14:paraId="6B097853">
      <w:pPr>
        <w:jc w:val="left"/>
        <w:rPr>
          <w:rFonts w:ascii="Times" w:hAnsi="Times" w:eastAsia="宋体" w:cs="Arial"/>
          <w:szCs w:val="21"/>
        </w:rPr>
      </w:pPr>
      <w:r>
        <w:drawing>
          <wp:inline distT="0" distB="0" distL="114300" distR="114300">
            <wp:extent cx="5266055" cy="413385"/>
            <wp:effectExtent l="0" t="0" r="698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F22D">
      <w:pPr>
        <w:jc w:val="left"/>
        <w:rPr>
          <w:rFonts w:ascii="Times" w:hAnsi="Times" w:eastAsia="宋体" w:cs="Arial"/>
          <w:szCs w:val="21"/>
        </w:rPr>
      </w:pPr>
    </w:p>
    <w:p w14:paraId="46AC8316">
      <w:pPr>
        <w:jc w:val="left"/>
        <w:rPr>
          <w:rFonts w:ascii="Times" w:hAnsi="Times" w:eastAsia="宋体" w:cs="Arial"/>
          <w:szCs w:val="21"/>
        </w:rPr>
      </w:pPr>
      <w:r>
        <w:rPr>
          <w:rFonts w:hint="eastAsia" w:ascii="Times" w:hAnsi="Times" w:eastAsia="宋体" w:cs="Arial"/>
          <w:szCs w:val="21"/>
        </w:rPr>
        <w:t xml:space="preserve">2. </w:t>
      </w:r>
      <w:r>
        <w:rPr>
          <w:rFonts w:ascii="Times" w:hAnsi="Times" w:eastAsia="Arial" w:cs="Arial"/>
          <w:szCs w:val="21"/>
          <w:lang w:eastAsia="en-US"/>
        </w:rPr>
        <w:t>BCSD results on retrieval metric MRR</w:t>
      </w:r>
      <w:r>
        <w:rPr>
          <w:rFonts w:hint="eastAsia" w:ascii="Times" w:hAnsi="Times" w:eastAsia="宋体" w:cs="Arial"/>
          <w:szCs w:val="21"/>
        </w:rPr>
        <w:t xml:space="preserve"> and Recall@1</w:t>
      </w:r>
    </w:p>
    <w:p w14:paraId="632DBB8E">
      <w:pPr>
        <w:jc w:val="left"/>
        <w:rPr>
          <w:rFonts w:ascii="Times" w:hAnsi="Times" w:eastAsia="宋体" w:cs="Arial"/>
          <w:szCs w:val="21"/>
        </w:rPr>
      </w:pPr>
      <w:r>
        <w:drawing>
          <wp:inline distT="0" distB="0" distL="114300" distR="114300">
            <wp:extent cx="5266055" cy="149860"/>
            <wp:effectExtent l="0" t="0" r="69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2B3F">
      <w:pPr>
        <w:jc w:val="left"/>
        <w:rPr>
          <w:rFonts w:ascii="Times" w:hAnsi="Times" w:eastAsia="宋体" w:cs="Arial"/>
          <w:szCs w:val="21"/>
        </w:rPr>
      </w:pPr>
    </w:p>
    <w:p w14:paraId="519B9027">
      <w:pPr>
        <w:jc w:val="left"/>
        <w:rPr>
          <w:rFonts w:ascii="Times" w:hAnsi="Times" w:eastAsia="宋体" w:cs="Arial"/>
          <w:szCs w:val="21"/>
        </w:rPr>
      </w:pPr>
      <w:r>
        <w:rPr>
          <w:rFonts w:hint="eastAsia" w:ascii="Times" w:hAnsi="Times" w:eastAsia="宋体" w:cs="Arial"/>
          <w:szCs w:val="21"/>
        </w:rPr>
        <w:t xml:space="preserve">3. </w:t>
      </w:r>
      <w:r>
        <w:rPr>
          <w:rFonts w:ascii="Times" w:hAnsi="Times" w:eastAsia="Arial" w:cs="Arial"/>
          <w:szCs w:val="21"/>
          <w:lang w:eastAsia="en-US"/>
        </w:rPr>
        <w:t xml:space="preserve">Results on </w:t>
      </w:r>
      <w:r>
        <w:rPr>
          <w:rFonts w:ascii="Times" w:hAnsi="Times" w:eastAsia="Arial" w:cs="Arial"/>
          <w:lang w:eastAsia="en-US"/>
        </w:rPr>
        <w:t>complexity and efficiency</w:t>
      </w:r>
    </w:p>
    <w:p w14:paraId="326508F9">
      <w:pPr>
        <w:jc w:val="left"/>
        <w:rPr>
          <w:rFonts w:ascii="Times" w:hAnsi="Times" w:eastAsia="Arial" w:cs="Arial"/>
          <w:lang w:eastAsia="en-US"/>
        </w:rPr>
      </w:pPr>
      <w:r>
        <w:rPr>
          <w:rFonts w:ascii="Times" w:hAnsi="Times" w:eastAsia="Arial" w:cs="Arial"/>
          <w:lang w:eastAsia="en-US"/>
        </w:rPr>
        <w:t>Number of Model Parameters</w:t>
      </w:r>
    </w:p>
    <w:p w14:paraId="69160050">
      <w:pPr>
        <w:jc w:val="left"/>
        <w:rPr>
          <w:rFonts w:ascii="Times" w:hAnsi="Times" w:eastAsia="Arial" w:cs="Arial"/>
          <w:lang w:eastAsia="en-US"/>
        </w:rPr>
      </w:pPr>
      <w:r>
        <w:drawing>
          <wp:inline distT="0" distB="0" distL="114300" distR="114300">
            <wp:extent cx="3811270" cy="2952750"/>
            <wp:effectExtent l="0" t="0" r="1397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DE53">
      <w:pPr>
        <w:jc w:val="left"/>
        <w:rPr>
          <w:rFonts w:ascii="Times" w:hAnsi="Times" w:eastAsia="Arial" w:cs="Arial"/>
        </w:rPr>
      </w:pPr>
    </w:p>
    <w:p w14:paraId="645BC0C9">
      <w:pPr>
        <w:jc w:val="left"/>
        <w:rPr>
          <w:rFonts w:ascii="Times" w:hAnsi="Times" w:eastAsia="Arial" w:cs="Arial"/>
          <w:lang w:eastAsia="en-US"/>
        </w:rPr>
      </w:pPr>
      <w:r>
        <w:rPr>
          <w:rFonts w:ascii="Times" w:hAnsi="Times" w:eastAsia="Arial" w:cs="Arial"/>
          <w:lang w:eastAsia="en-US"/>
        </w:rPr>
        <w:t>Execution Speed</w:t>
      </w:r>
    </w:p>
    <w:p w14:paraId="2EFFC66C">
      <w:pPr>
        <w:jc w:val="left"/>
      </w:pPr>
      <w:r>
        <w:drawing>
          <wp:inline distT="0" distB="0" distL="114300" distR="114300">
            <wp:extent cx="3032760" cy="4876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5AA9">
      <w:pPr>
        <w:jc w:val="left"/>
      </w:pPr>
    </w:p>
    <w:p w14:paraId="0BE06C9A">
      <w:pPr>
        <w:jc w:val="left"/>
      </w:pPr>
      <w:r>
        <w:rPr>
          <w:rFonts w:hint="eastAsia" w:ascii="Times" w:hAnsi="Times" w:eastAsia="宋体" w:cs="Arial"/>
          <w:szCs w:val="21"/>
        </w:rPr>
        <w:t xml:space="preserve">4. </w:t>
      </w:r>
      <w:r>
        <w:rPr>
          <w:rFonts w:ascii="Times" w:hAnsi="Times" w:eastAsia="Arial" w:cs="Arial"/>
          <w:szCs w:val="21"/>
          <w:lang w:eastAsia="en-US"/>
        </w:rPr>
        <w:t>BCSD results on</w:t>
      </w:r>
      <w:r>
        <w:rPr>
          <w:rFonts w:ascii="Times" w:hAnsi="Times" w:eastAsia="Arial" w:cs="Arial"/>
          <w:lang w:eastAsia="en-US"/>
        </w:rPr>
        <w:t xml:space="preserve"> ablation study of MSSA</w:t>
      </w:r>
    </w:p>
    <w:p w14:paraId="3BB30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MSSA-NIB</w:t>
      </w:r>
    </w:p>
    <w:p w14:paraId="5DB0F6BE">
      <w:r>
        <w:drawing>
          <wp:inline distT="0" distB="0" distL="114300" distR="114300">
            <wp:extent cx="5272405" cy="130175"/>
            <wp:effectExtent l="0" t="0" r="635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CFB1">
      <w:pPr>
        <w:rPr>
          <w:rFonts w:hint="eastAsia"/>
        </w:rPr>
      </w:pPr>
    </w:p>
    <w:p w14:paraId="68F6B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MSSA-NAM</w:t>
      </w:r>
    </w:p>
    <w:p w14:paraId="5B0B7E88">
      <w:r>
        <w:drawing>
          <wp:inline distT="0" distB="0" distL="114300" distR="114300">
            <wp:extent cx="5269230" cy="184150"/>
            <wp:effectExtent l="0" t="0" r="381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3A26">
      <w:pPr>
        <w:rPr>
          <w:rFonts w:hint="eastAsia"/>
        </w:rPr>
      </w:pPr>
    </w:p>
    <w:p w14:paraId="63022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MSSA-NA</w:t>
      </w:r>
    </w:p>
    <w:p w14:paraId="6399CA25">
      <w:r>
        <w:drawing>
          <wp:inline distT="0" distB="0" distL="114300" distR="114300">
            <wp:extent cx="5334000" cy="408305"/>
            <wp:effectExtent l="0" t="0" r="0" b="3175"/>
            <wp:docPr id="12" name="图片 12" descr="(A$H2F{_KFIZ{3QT07[}I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(A$H2F{_KFIZ{3QT07[}IJ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619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37311012"/>
    <w:rsid w:val="000972EA"/>
    <w:rsid w:val="000F0673"/>
    <w:rsid w:val="001D70DC"/>
    <w:rsid w:val="00340DF5"/>
    <w:rsid w:val="003450DF"/>
    <w:rsid w:val="00511143"/>
    <w:rsid w:val="0061213D"/>
    <w:rsid w:val="007B2737"/>
    <w:rsid w:val="00810C2B"/>
    <w:rsid w:val="00820A71"/>
    <w:rsid w:val="008B5FC4"/>
    <w:rsid w:val="00B26164"/>
    <w:rsid w:val="00B47287"/>
    <w:rsid w:val="00C44DFA"/>
    <w:rsid w:val="00C5640A"/>
    <w:rsid w:val="00C622FD"/>
    <w:rsid w:val="00D24B90"/>
    <w:rsid w:val="057E74F5"/>
    <w:rsid w:val="13E40E6B"/>
    <w:rsid w:val="1B840884"/>
    <w:rsid w:val="281B7F9E"/>
    <w:rsid w:val="2D0136CE"/>
    <w:rsid w:val="37311012"/>
    <w:rsid w:val="3DF24CEF"/>
    <w:rsid w:val="473614B6"/>
    <w:rsid w:val="48A30BB7"/>
    <w:rsid w:val="5BB41C65"/>
    <w:rsid w:val="5CF54B7F"/>
    <w:rsid w:val="650729D8"/>
    <w:rsid w:val="73235A27"/>
    <w:rsid w:val="737C0325"/>
    <w:rsid w:val="7DC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Lines>2</Lines>
  <Paragraphs>1</Paragraphs>
  <TotalTime>48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2024-07-18T12:33:00Z</dcterms:created>
  <dc:creator>hero</dc:creator>
  <cp:lastModifiedBy>8237477087</cp:lastModifiedBy>
  <dcterms:modified xsi:type="dcterms:W3CDTF">2024-10-02T14:08:09Z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0E383264EE3A467ABE6EFA9DD8EF4146_11</vt:lpwstr>
  </property>
</Properties>
</file>