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68C09" w14:textId="06C16549" w:rsidR="00651941" w:rsidRPr="00563479" w:rsidRDefault="00651941" w:rsidP="00563479">
      <w:pPr>
        <w:pStyle w:val="1"/>
        <w:numPr>
          <w:ilvl w:val="0"/>
          <w:numId w:val="1"/>
        </w:numPr>
        <w:contextualSpacing w:val="0"/>
        <w:rPr>
          <w:b/>
        </w:rPr>
      </w:pPr>
      <w:r w:rsidRPr="00563479">
        <w:rPr>
          <w:b/>
        </w:rPr>
        <w:t>Security Analysis</w:t>
      </w:r>
    </w:p>
    <w:p w14:paraId="50B7230A" w14:textId="77777777" w:rsidR="00651941" w:rsidRPr="00563479" w:rsidRDefault="00651941" w:rsidP="00651941">
      <w:pPr>
        <w:pStyle w:val="1"/>
        <w:contextualSpacing w:val="0"/>
        <w:jc w:val="both"/>
        <w:rPr>
          <w:rFonts w:ascii="Times" w:hAnsi="Times"/>
          <w:sz w:val="24"/>
        </w:rPr>
      </w:pPr>
      <w:r w:rsidRPr="00563479">
        <w:rPr>
          <w:rFonts w:ascii="Times" w:hAnsi="Times"/>
          <w:sz w:val="24"/>
        </w:rPr>
        <w:t>This section outlines a comprehensive approach to enhancing the collaborative data storage process in blockchain-based Intelligent Internet of Vehicles (BIoV) by integrating an incentive mechanism, leveraging decentralization, ensuring data consistency, and utilizing smart contracts to foster security, efficiency, and reliability within the network.</w:t>
      </w:r>
    </w:p>
    <w:p w14:paraId="1CC81485" w14:textId="77777777" w:rsidR="00651941" w:rsidRPr="00563479" w:rsidRDefault="00651941" w:rsidP="00651941">
      <w:pPr>
        <w:pStyle w:val="1"/>
        <w:contextualSpacing w:val="0"/>
        <w:jc w:val="both"/>
        <w:rPr>
          <w:rFonts w:ascii="Times" w:hAnsi="Times"/>
          <w:sz w:val="24"/>
        </w:rPr>
      </w:pPr>
      <w:r w:rsidRPr="00563479">
        <w:rPr>
          <w:rFonts w:ascii="Times" w:hAnsi="Times"/>
          <w:sz w:val="24"/>
        </w:rPr>
        <w:t xml:space="preserve">(1) To Mitigate Selfish Nodes: To mitigate selfish node behavior, the study introduces an incentive mechanism within the collaborative data storage process among RSU nodes. The incentive function </w:t>
      </w:r>
      <m:oMath>
        <m:sSub>
          <m:sSubPr>
            <m:ctrlPr>
              <w:rPr>
                <w:rFonts w:ascii="Cambria Math" w:hAnsi="Cambria Math"/>
                <w:i/>
                <w:sz w:val="24"/>
              </w:rPr>
            </m:ctrlPr>
          </m:sSubPr>
          <m:e>
            <m:r>
              <w:rPr>
                <w:rFonts w:ascii="Cambria Math" w:hAnsi="Cambria Math"/>
                <w:sz w:val="24"/>
              </w:rPr>
              <m:t>I</m:t>
            </m:r>
          </m:e>
          <m:sub>
            <m:r>
              <w:rPr>
                <w:rFonts w:ascii="Cambria Math" w:hAnsi="Cambria Math"/>
                <w:sz w:val="24"/>
              </w:rPr>
              <m:t>RSU</m:t>
            </m:r>
          </m:sub>
        </m:sSub>
      </m:oMath>
      <w:r w:rsidRPr="00563479">
        <w:rPr>
          <w:rFonts w:ascii="Times" w:hAnsi="Times" w:hint="eastAsia"/>
          <w:sz w:val="24"/>
          <w:lang w:eastAsia="zh-CN"/>
        </w:rPr>
        <w:t xml:space="preserve"> </w:t>
      </w:r>
      <w:r w:rsidRPr="00563479">
        <w:rPr>
          <w:rFonts w:ascii="Times" w:hAnsi="Times"/>
          <w:sz w:val="24"/>
          <w:lang w:eastAsia="zh-CN"/>
        </w:rPr>
        <w:t>is designed to reward nodes based on their contribution to data storage and offloading. The rewards earned by</w:t>
      </w:r>
      <w:r w:rsidRPr="00563479">
        <w:rPr>
          <w:rFonts w:ascii="Times" w:hAnsi="Times"/>
          <w:sz w:val="24"/>
        </w:rPr>
        <w:t xml:space="preserve"> RSU nodes,</w:t>
      </w:r>
      <w:r w:rsidRPr="00563479">
        <w:t xml:space="preserve"> </w:t>
      </w:r>
      <w:r w:rsidRPr="00563479">
        <w:rPr>
          <w:rFonts w:ascii="Times" w:hAnsi="Times"/>
          <w:sz w:val="24"/>
          <w:lang w:eastAsia="zh-CN"/>
        </w:rPr>
        <w:t xml:space="preserve">denoted as </w:t>
      </w:r>
      <m:oMath>
        <m:sSubSup>
          <m:sSubSupPr>
            <m:ctrlPr>
              <w:rPr>
                <w:rFonts w:ascii="Cambria Math" w:hAnsi="Cambria Math"/>
                <w:i/>
                <w:sz w:val="24"/>
                <w:lang w:eastAsia="zh-CN"/>
              </w:rPr>
            </m:ctrlPr>
          </m:sSubSupPr>
          <m:e>
            <m:r>
              <w:rPr>
                <w:rFonts w:ascii="Cambria Math" w:hAnsi="Cambria Math"/>
                <w:sz w:val="24"/>
                <w:lang w:eastAsia="zh-CN"/>
              </w:rPr>
              <m:t>I</m:t>
            </m:r>
          </m:e>
          <m:sub>
            <m:r>
              <w:rPr>
                <w:rFonts w:ascii="Cambria Math" w:hAnsi="Cambria Math"/>
                <w:sz w:val="24"/>
                <w:lang w:eastAsia="zh-CN"/>
              </w:rPr>
              <m:t>RSU</m:t>
            </m:r>
          </m:sub>
          <m:sup>
            <m:r>
              <w:rPr>
                <w:rFonts w:ascii="Cambria Math" w:hAnsi="Cambria Math"/>
                <w:sz w:val="24"/>
                <w:lang w:eastAsia="zh-CN"/>
              </w:rPr>
              <m:t>t</m:t>
            </m:r>
          </m:sup>
        </m:sSubSup>
      </m:oMath>
      <w:r w:rsidRPr="00563479">
        <w:rPr>
          <w:rFonts w:ascii="Times" w:hAnsi="Times" w:hint="eastAsia"/>
          <w:sz w:val="24"/>
          <w:lang w:eastAsia="zh-CN"/>
        </w:rPr>
        <w:t xml:space="preserve"> </w:t>
      </w:r>
      <w:r w:rsidRPr="00563479">
        <w:rPr>
          <w:rFonts w:ascii="Times" w:hAnsi="Times"/>
          <w:sz w:val="24"/>
          <w:lang w:eastAsia="zh-CN"/>
        </w:rPr>
        <w:t xml:space="preserve">at time </w:t>
      </w:r>
      <w:r w:rsidRPr="00563479">
        <w:rPr>
          <w:rFonts w:ascii="Times" w:hAnsi="Times"/>
          <w:i/>
          <w:iCs/>
          <w:sz w:val="24"/>
          <w:lang w:eastAsia="zh-CN"/>
        </w:rPr>
        <w:t>t</w:t>
      </w:r>
      <w:r w:rsidRPr="00563479">
        <w:rPr>
          <w:rFonts w:ascii="Times" w:hAnsi="Times" w:hint="eastAsia"/>
          <w:sz w:val="24"/>
          <w:lang w:eastAsia="zh-CN"/>
        </w:rPr>
        <w:t>,</w:t>
      </w:r>
      <w:r w:rsidRPr="00563479">
        <w:t xml:space="preserve"> </w:t>
      </w:r>
      <w:r w:rsidRPr="00563479">
        <w:rPr>
          <w:rFonts w:ascii="Times" w:hAnsi="Times"/>
          <w:sz w:val="24"/>
          <w:lang w:eastAsia="zh-CN"/>
        </w:rPr>
        <w:t xml:space="preserve">can be used to purchase cloud storage space, or for operational needs such as maintenance, where </w:t>
      </w:r>
      <m:oMath>
        <m:sSubSup>
          <m:sSubSupPr>
            <m:ctrlPr>
              <w:rPr>
                <w:rFonts w:ascii="Cambria Math" w:hAnsi="Cambria Math"/>
                <w:i/>
                <w:sz w:val="24"/>
                <w:lang w:eastAsia="zh-CN"/>
              </w:rPr>
            </m:ctrlPr>
          </m:sSubSupPr>
          <m:e>
            <m:r>
              <w:rPr>
                <w:rFonts w:ascii="Cambria Math" w:hAnsi="Cambria Math"/>
                <w:sz w:val="24"/>
                <w:lang w:eastAsia="zh-CN"/>
              </w:rPr>
              <m:t>I</m:t>
            </m:r>
          </m:e>
          <m:sub>
            <m:r>
              <w:rPr>
                <w:rFonts w:ascii="Cambria Math" w:hAnsi="Cambria Math"/>
                <w:sz w:val="24"/>
                <w:lang w:eastAsia="zh-CN"/>
              </w:rPr>
              <m:t>RSU</m:t>
            </m:r>
          </m:sub>
          <m:sup>
            <m:r>
              <w:rPr>
                <w:rFonts w:ascii="Cambria Math" w:hAnsi="Cambria Math"/>
                <w:sz w:val="24"/>
                <w:lang w:eastAsia="zh-CN"/>
              </w:rPr>
              <m:t>t</m:t>
            </m:r>
          </m:sup>
        </m:sSubSup>
      </m:oMath>
      <w:r w:rsidRPr="00563479">
        <w:rPr>
          <w:rFonts w:ascii="Times" w:hAnsi="Times" w:hint="eastAsia"/>
          <w:sz w:val="24"/>
          <w:lang w:eastAsia="zh-CN"/>
        </w:rPr>
        <w:t xml:space="preserve"> </w:t>
      </w:r>
      <w:r w:rsidRPr="00563479">
        <w:rPr>
          <w:rFonts w:ascii="Times" w:hAnsi="Times"/>
          <w:sz w:val="24"/>
          <w:lang w:eastAsia="zh-CN"/>
        </w:rPr>
        <w:t xml:space="preserve">is a function of the number of data blocks stored </w:t>
      </w:r>
      <m:oMath>
        <m:sSubSup>
          <m:sSubSupPr>
            <m:ctrlPr>
              <w:rPr>
                <w:rFonts w:ascii="Cambria Math" w:hAnsi="Cambria Math"/>
                <w:i/>
                <w:sz w:val="24"/>
                <w:lang w:eastAsia="zh-CN"/>
              </w:rPr>
            </m:ctrlPr>
          </m:sSubSupPr>
          <m:e>
            <m:r>
              <w:rPr>
                <w:rFonts w:ascii="Cambria Math" w:hAnsi="Cambria Math"/>
                <w:sz w:val="24"/>
                <w:lang w:eastAsia="zh-CN"/>
              </w:rPr>
              <m:t>S</m:t>
            </m:r>
          </m:e>
          <m:sub>
            <m:r>
              <w:rPr>
                <w:rFonts w:ascii="Cambria Math" w:hAnsi="Cambria Math"/>
                <w:sz w:val="24"/>
                <w:lang w:eastAsia="zh-CN"/>
              </w:rPr>
              <m:t>RSU</m:t>
            </m:r>
          </m:sub>
          <m:sup>
            <m:r>
              <w:rPr>
                <w:rFonts w:ascii="Cambria Math" w:hAnsi="Cambria Math"/>
                <w:sz w:val="24"/>
                <w:lang w:eastAsia="zh-CN"/>
              </w:rPr>
              <m:t>t</m:t>
            </m:r>
          </m:sup>
        </m:sSubSup>
      </m:oMath>
      <w:r w:rsidRPr="00563479">
        <w:rPr>
          <w:rFonts w:ascii="Times" w:hAnsi="Times" w:hint="eastAsia"/>
          <w:sz w:val="24"/>
          <w:lang w:eastAsia="zh-CN"/>
        </w:rPr>
        <w:t>,</w:t>
      </w:r>
      <w:r w:rsidRPr="00563479">
        <w:t xml:space="preserve"> </w:t>
      </w:r>
      <w:r w:rsidRPr="00563479">
        <w:rPr>
          <w:rFonts w:ascii="Times" w:hAnsi="Times"/>
          <w:sz w:val="24"/>
          <w:lang w:eastAsia="zh-CN"/>
        </w:rPr>
        <w:t xml:space="preserve">data offloading </w:t>
      </w:r>
      <m:oMath>
        <m:sSubSup>
          <m:sSubSupPr>
            <m:ctrlPr>
              <w:rPr>
                <w:rFonts w:ascii="Cambria Math" w:hAnsi="Cambria Math"/>
                <w:i/>
                <w:sz w:val="24"/>
                <w:lang w:eastAsia="zh-CN"/>
              </w:rPr>
            </m:ctrlPr>
          </m:sSubSupPr>
          <m:e>
            <m:r>
              <w:rPr>
                <w:rFonts w:ascii="Cambria Math" w:hAnsi="Cambria Math"/>
                <w:sz w:val="24"/>
                <w:lang w:eastAsia="zh-CN"/>
              </w:rPr>
              <m:t>O</m:t>
            </m:r>
          </m:e>
          <m:sub>
            <m:r>
              <w:rPr>
                <w:rFonts w:ascii="Cambria Math" w:hAnsi="Cambria Math"/>
                <w:sz w:val="24"/>
                <w:lang w:eastAsia="zh-CN"/>
              </w:rPr>
              <m:t>RSU</m:t>
            </m:r>
          </m:sub>
          <m:sup>
            <m:r>
              <w:rPr>
                <w:rFonts w:ascii="Cambria Math" w:hAnsi="Cambria Math"/>
                <w:sz w:val="24"/>
                <w:lang w:eastAsia="zh-CN"/>
              </w:rPr>
              <m:t>t</m:t>
            </m:r>
          </m:sup>
        </m:sSubSup>
      </m:oMath>
      <w:r w:rsidRPr="00563479">
        <w:t xml:space="preserve">, </w:t>
      </w:r>
      <w:r w:rsidRPr="00563479">
        <w:rPr>
          <w:rFonts w:ascii="Times" w:hAnsi="Times"/>
          <w:sz w:val="24"/>
          <w:lang w:eastAsia="zh-CN"/>
        </w:rPr>
        <w:t xml:space="preserve">and overall system contribution. This ensures nodes are motivated to act in the network’s best interest as </w:t>
      </w:r>
      <m:oMath>
        <m:sSubSup>
          <m:sSubSupPr>
            <m:ctrlPr>
              <w:rPr>
                <w:rFonts w:ascii="Cambria Math" w:hAnsi="Cambria Math"/>
                <w:i/>
                <w:sz w:val="24"/>
                <w:lang w:eastAsia="zh-CN"/>
              </w:rPr>
            </m:ctrlPr>
          </m:sSubSupPr>
          <m:e>
            <m:r>
              <w:rPr>
                <w:rFonts w:ascii="Cambria Math" w:hAnsi="Cambria Math"/>
                <w:sz w:val="24"/>
                <w:lang w:eastAsia="zh-CN"/>
              </w:rPr>
              <m:t>I</m:t>
            </m:r>
          </m:e>
          <m:sub>
            <m:r>
              <w:rPr>
                <w:rFonts w:ascii="Cambria Math" w:hAnsi="Cambria Math"/>
                <w:sz w:val="24"/>
                <w:lang w:eastAsia="zh-CN"/>
              </w:rPr>
              <m:t>RSU</m:t>
            </m:r>
          </m:sub>
          <m:sup>
            <m:r>
              <w:rPr>
                <w:rFonts w:ascii="Cambria Math" w:hAnsi="Cambria Math"/>
                <w:sz w:val="24"/>
                <w:lang w:eastAsia="zh-CN"/>
              </w:rPr>
              <m:t>t</m:t>
            </m:r>
          </m:sup>
        </m:sSubSup>
        <m:r>
          <w:rPr>
            <w:rFonts w:ascii="Cambria Math" w:hAnsi="Cambria Math"/>
            <w:sz w:val="24"/>
            <w:lang w:eastAsia="zh-CN"/>
          </w:rPr>
          <m:t>=f(</m:t>
        </m:r>
        <m:sSubSup>
          <m:sSubSupPr>
            <m:ctrlPr>
              <w:rPr>
                <w:rFonts w:ascii="Cambria Math" w:hAnsi="Cambria Math"/>
                <w:i/>
                <w:sz w:val="24"/>
                <w:lang w:eastAsia="zh-CN"/>
              </w:rPr>
            </m:ctrlPr>
          </m:sSubSupPr>
          <m:e>
            <m:r>
              <w:rPr>
                <w:rFonts w:ascii="Cambria Math" w:hAnsi="Cambria Math"/>
                <w:sz w:val="24"/>
                <w:lang w:eastAsia="zh-CN"/>
              </w:rPr>
              <m:t>S</m:t>
            </m:r>
          </m:e>
          <m:sub>
            <m:r>
              <w:rPr>
                <w:rFonts w:ascii="Cambria Math" w:hAnsi="Cambria Math"/>
                <w:sz w:val="24"/>
                <w:lang w:eastAsia="zh-CN"/>
              </w:rPr>
              <m:t>RSU</m:t>
            </m:r>
          </m:sub>
          <m:sup>
            <m:r>
              <w:rPr>
                <w:rFonts w:ascii="Cambria Math" w:hAnsi="Cambria Math"/>
                <w:sz w:val="24"/>
                <w:lang w:eastAsia="zh-CN"/>
              </w:rPr>
              <m:t>t</m:t>
            </m:r>
          </m:sup>
        </m:sSubSup>
        <m:r>
          <w:rPr>
            <w:rFonts w:ascii="Cambria Math" w:hAnsi="Cambria Math"/>
            <w:sz w:val="24"/>
            <w:lang w:eastAsia="zh-CN"/>
          </w:rPr>
          <m:t>,</m:t>
        </m:r>
        <m:sSubSup>
          <m:sSubSupPr>
            <m:ctrlPr>
              <w:rPr>
                <w:rFonts w:ascii="Cambria Math" w:hAnsi="Cambria Math"/>
                <w:i/>
                <w:sz w:val="24"/>
                <w:lang w:eastAsia="zh-CN"/>
              </w:rPr>
            </m:ctrlPr>
          </m:sSubSupPr>
          <m:e>
            <m:r>
              <w:rPr>
                <w:rFonts w:ascii="Cambria Math" w:hAnsi="Cambria Math"/>
                <w:sz w:val="24"/>
                <w:lang w:eastAsia="zh-CN"/>
              </w:rPr>
              <m:t>O</m:t>
            </m:r>
          </m:e>
          <m:sub>
            <m:r>
              <w:rPr>
                <w:rFonts w:ascii="Cambria Math" w:hAnsi="Cambria Math"/>
                <w:sz w:val="24"/>
                <w:lang w:eastAsia="zh-CN"/>
              </w:rPr>
              <m:t>RSU</m:t>
            </m:r>
          </m:sub>
          <m:sup>
            <m:r>
              <w:rPr>
                <w:rFonts w:ascii="Cambria Math" w:hAnsi="Cambria Math"/>
                <w:sz w:val="24"/>
                <w:lang w:eastAsia="zh-CN"/>
              </w:rPr>
              <m:t>t</m:t>
            </m:r>
          </m:sup>
        </m:sSubSup>
        <m:r>
          <w:rPr>
            <w:rFonts w:ascii="Cambria Math" w:hAnsi="Cambria Math"/>
            <w:sz w:val="24"/>
            <w:lang w:eastAsia="zh-CN"/>
          </w:rPr>
          <m:t>)</m:t>
        </m:r>
      </m:oMath>
      <w:r w:rsidRPr="00563479">
        <w:rPr>
          <w:rFonts w:ascii="Times" w:hAnsi="Times"/>
          <w:sz w:val="24"/>
          <w:lang w:eastAsia="zh-CN"/>
        </w:rPr>
        <w:t xml:space="preserve">, where </w:t>
      </w:r>
      <m:oMath>
        <m:r>
          <w:rPr>
            <w:rFonts w:ascii="Cambria Math" w:hAnsi="Cambria Math"/>
            <w:sz w:val="24"/>
            <w:lang w:eastAsia="zh-CN"/>
          </w:rPr>
          <m:t>f(∙)</m:t>
        </m:r>
      </m:oMath>
      <w:r w:rsidRPr="00563479">
        <w:rPr>
          <w:rFonts w:ascii="Times" w:hAnsi="Times" w:hint="eastAsia"/>
          <w:sz w:val="24"/>
          <w:lang w:eastAsia="zh-CN"/>
        </w:rPr>
        <w:t xml:space="preserve"> </w:t>
      </w:r>
      <w:r w:rsidRPr="00563479">
        <w:rPr>
          <w:rFonts w:ascii="Times" w:hAnsi="Times"/>
          <w:sz w:val="24"/>
          <w:lang w:eastAsia="zh-CN"/>
        </w:rPr>
        <w:t>is a predefined incentive function based on the system's parameters</w:t>
      </w:r>
      <w:r w:rsidRPr="00563479">
        <w:rPr>
          <w:rFonts w:ascii="Times" w:hAnsi="Times"/>
          <w:sz w:val="24"/>
        </w:rPr>
        <w:t>.</w:t>
      </w:r>
    </w:p>
    <w:p w14:paraId="42C7FCA5" w14:textId="77777777" w:rsidR="00651941" w:rsidRPr="00563479" w:rsidRDefault="00651941" w:rsidP="00651941">
      <w:pPr>
        <w:pStyle w:val="1"/>
        <w:contextualSpacing w:val="0"/>
        <w:jc w:val="both"/>
        <w:rPr>
          <w:rFonts w:ascii="Times" w:hAnsi="Times"/>
          <w:sz w:val="24"/>
          <w:lang w:eastAsia="zh-CN"/>
        </w:rPr>
      </w:pPr>
      <w:r w:rsidRPr="00563479">
        <w:rPr>
          <w:rFonts w:ascii="Times" w:hAnsi="Times"/>
          <w:sz w:val="24"/>
        </w:rPr>
        <w:t xml:space="preserve">(2) Decentralized Strategy: The decentralized architecture of the system is formalized via the blockchain’s distributed consensus. The nodes in the RSU network do not rely on a single central entity, which reduces the risks of a single point of failure (SPOF). Mathematically, this can be expressed as the system's fault tolerance function </w:t>
      </w:r>
      <m:oMath>
        <m:sSub>
          <m:sSubPr>
            <m:ctrlPr>
              <w:rPr>
                <w:rFonts w:ascii="Cambria Math" w:hAnsi="Cambria Math"/>
                <w:i/>
                <w:sz w:val="24"/>
              </w:rPr>
            </m:ctrlPr>
          </m:sSubPr>
          <m:e>
            <m:r>
              <w:rPr>
                <w:rFonts w:ascii="Cambria Math" w:hAnsi="Cambria Math"/>
                <w:sz w:val="24"/>
              </w:rPr>
              <m:t>F</m:t>
            </m:r>
          </m:e>
          <m:sub>
            <m:r>
              <w:rPr>
                <w:rFonts w:ascii="Cambria Math" w:hAnsi="Cambria Math"/>
                <w:sz w:val="24"/>
              </w:rPr>
              <m:t>SPOF</m:t>
            </m:r>
          </m:sub>
        </m:sSub>
      </m:oMath>
      <w:r w:rsidRPr="00563479">
        <w:rPr>
          <w:rFonts w:ascii="Times" w:hAnsi="Times" w:hint="eastAsia"/>
          <w:sz w:val="24"/>
          <w:lang w:eastAsia="zh-CN"/>
        </w:rPr>
        <w:t>,</w:t>
      </w:r>
      <w:r w:rsidRPr="00563479">
        <w:rPr>
          <w:rFonts w:ascii="Times" w:hAnsi="Times"/>
          <w:sz w:val="24"/>
          <w:lang w:eastAsia="zh-CN"/>
        </w:rPr>
        <w:t xml:space="preserve"> where the system remains operational </w:t>
      </w:r>
      <w:proofErr w:type="gramStart"/>
      <w:r w:rsidRPr="00563479">
        <w:rPr>
          <w:rFonts w:ascii="Times" w:hAnsi="Times"/>
          <w:sz w:val="24"/>
          <w:lang w:eastAsia="zh-CN"/>
        </w:rPr>
        <w:t>as long as</w:t>
      </w:r>
      <w:proofErr w:type="gramEnd"/>
      <w:r w:rsidRPr="00563479">
        <w:rPr>
          <w:rFonts w:ascii="Times" w:hAnsi="Times"/>
          <w:sz w:val="24"/>
          <w:lang w:eastAsia="zh-CN"/>
        </w:rPr>
        <w:t xml:space="preserve"> more than a certain threshold of nodes,</w:t>
      </w:r>
      <m:oMath>
        <m:sSub>
          <m:sSubPr>
            <m:ctrlPr>
              <w:rPr>
                <w:rFonts w:ascii="Cambria Math" w:hAnsi="Cambria Math"/>
                <w:i/>
                <w:sz w:val="24"/>
                <w:lang w:eastAsia="zh-CN"/>
              </w:rPr>
            </m:ctrlPr>
          </m:sSubPr>
          <m:e>
            <m:r>
              <w:rPr>
                <w:rFonts w:ascii="Cambria Math" w:hAnsi="Cambria Math"/>
                <w:sz w:val="24"/>
                <w:lang w:eastAsia="zh-CN"/>
              </w:rPr>
              <m:t>N</m:t>
            </m:r>
          </m:e>
          <m:sub>
            <m:r>
              <w:rPr>
                <w:rFonts w:ascii="Cambria Math" w:hAnsi="Cambria Math"/>
                <w:sz w:val="24"/>
                <w:lang w:eastAsia="zh-CN"/>
              </w:rPr>
              <m:t>th</m:t>
            </m:r>
          </m:sub>
        </m:sSub>
      </m:oMath>
      <w:r w:rsidRPr="00563479">
        <w:rPr>
          <w:rFonts w:ascii="Times" w:hAnsi="Times"/>
          <w:sz w:val="24"/>
          <w:lang w:eastAsia="zh-CN"/>
        </w:rPr>
        <w:t>, are functioning correctly. This can be modeled as:</w:t>
      </w:r>
    </w:p>
    <w:p w14:paraId="0D3426FA" w14:textId="2B305379" w:rsidR="00651941" w:rsidRPr="00563479" w:rsidRDefault="00BB7AED" w:rsidP="00651941">
      <w:pPr>
        <w:pStyle w:val="1"/>
        <w:contextualSpacing w:val="0"/>
        <w:jc w:val="right"/>
        <w:rPr>
          <w:rFonts w:ascii="Times" w:hAnsi="Times"/>
          <w:sz w:val="24"/>
          <w:lang w:eastAsia="zh-CN"/>
        </w:rPr>
      </w:pPr>
      <m:oMath>
        <m:sSub>
          <m:sSubPr>
            <m:ctrlPr>
              <w:rPr>
                <w:rFonts w:ascii="Cambria Math" w:hAnsi="Cambria Math"/>
                <w:i/>
                <w:sz w:val="24"/>
              </w:rPr>
            </m:ctrlPr>
          </m:sSubPr>
          <m:e>
            <m:r>
              <w:rPr>
                <w:rFonts w:ascii="Cambria Math" w:hAnsi="Cambria Math"/>
                <w:sz w:val="24"/>
              </w:rPr>
              <m:t>F</m:t>
            </m:r>
          </m:e>
          <m:sub>
            <m:r>
              <w:rPr>
                <w:rFonts w:ascii="Cambria Math" w:hAnsi="Cambria Math"/>
                <w:sz w:val="24"/>
              </w:rPr>
              <m:t>SPOF</m:t>
            </m:r>
          </m:sub>
        </m:sSub>
        <m:r>
          <w:rPr>
            <w:rFonts w:ascii="Cambria Math" w:hAnsi="Cambria Math"/>
            <w:sz w:val="24"/>
            <w:lang w:eastAsia="zh-CN"/>
          </w:rPr>
          <m:t>=P(</m:t>
        </m:r>
        <m:r>
          <m:rPr>
            <m:sty m:val="p"/>
          </m:rPr>
          <w:rPr>
            <w:rFonts w:ascii="Cambria Math" w:hAnsi="Cambria Math"/>
          </w:rPr>
          <m:t xml:space="preserve">at least </m:t>
        </m:r>
        <m:sSub>
          <m:sSubPr>
            <m:ctrlPr>
              <w:rPr>
                <w:rFonts w:ascii="Cambria Math" w:hAnsi="Cambria Math"/>
                <w:i/>
                <w:sz w:val="24"/>
                <w:lang w:eastAsia="zh-CN"/>
              </w:rPr>
            </m:ctrlPr>
          </m:sSubPr>
          <m:e>
            <m:r>
              <w:rPr>
                <w:rFonts w:ascii="Cambria Math" w:hAnsi="Cambria Math"/>
                <w:sz w:val="24"/>
                <w:lang w:eastAsia="zh-CN"/>
              </w:rPr>
              <m:t>N</m:t>
            </m:r>
          </m:e>
          <m:sub>
            <m:r>
              <w:rPr>
                <w:rFonts w:ascii="Cambria Math" w:hAnsi="Cambria Math"/>
                <w:sz w:val="24"/>
                <w:lang w:eastAsia="zh-CN"/>
              </w:rPr>
              <m:t>th</m:t>
            </m:r>
          </m:sub>
        </m:sSub>
        <m:r>
          <m:rPr>
            <m:sty m:val="p"/>
          </m:rPr>
          <w:rPr>
            <w:rFonts w:ascii="Cambria Math"/>
          </w:rPr>
          <m:t>total</m:t>
        </m:r>
        <m:r>
          <m:rPr>
            <m:sty m:val="p"/>
          </m:rPr>
          <w:rPr>
            <w:rFonts w:ascii="Cambria Math"/>
          </w:rPr>
          <m:t> </m:t>
        </m:r>
        <m:r>
          <w:rPr>
            <w:rFonts w:ascii="Cambria Math"/>
          </w:rPr>
          <m:t>N</m:t>
        </m:r>
        <m:r>
          <m:rPr>
            <m:sty m:val="p"/>
          </m:rPr>
          <w:rPr>
            <w:rFonts w:ascii="Cambria Math"/>
          </w:rPr>
          <m:t> </m:t>
        </m:r>
        <m:r>
          <m:rPr>
            <m:sty m:val="p"/>
          </m:rPr>
          <w:rPr>
            <w:rFonts w:ascii="Cambria Math"/>
          </w:rPr>
          <m:t>nodes</m:t>
        </m:r>
        <m:r>
          <m:rPr>
            <m:sty m:val="p"/>
          </m:rPr>
          <w:rPr>
            <w:rFonts w:ascii="Cambria Math"/>
          </w:rPr>
          <m:t> </m:t>
        </m:r>
        <m:r>
          <m:rPr>
            <m:sty m:val="p"/>
          </m:rPr>
          <w:rPr>
            <w:rFonts w:ascii="Cambria Math"/>
          </w:rPr>
          <m:t>are</m:t>
        </m:r>
        <m:r>
          <m:rPr>
            <m:sty m:val="p"/>
          </m:rPr>
          <w:rPr>
            <w:rFonts w:ascii="Cambria Math"/>
          </w:rPr>
          <m:t> </m:t>
        </m:r>
        <m:r>
          <m:rPr>
            <m:sty m:val="p"/>
          </m:rPr>
          <w:rPr>
            <w:rFonts w:ascii="Cambria Math"/>
          </w:rPr>
          <m:t>functional)</m:t>
        </m:r>
      </m:oMath>
      <w:r w:rsidR="00651941" w:rsidRPr="00563479">
        <w:rPr>
          <w:rFonts w:ascii="Times" w:hAnsi="Times" w:hint="eastAsia"/>
          <w:lang w:eastAsia="zh-CN"/>
        </w:rPr>
        <w:t xml:space="preserve"> </w:t>
      </w:r>
      <w:r w:rsidR="00651941" w:rsidRPr="00563479">
        <w:rPr>
          <w:rFonts w:ascii="Times" w:hAnsi="Times"/>
          <w:lang w:eastAsia="zh-CN"/>
        </w:rPr>
        <w:t xml:space="preserve">               </w:t>
      </w:r>
      <w:r w:rsidR="00651941" w:rsidRPr="00563479">
        <w:rPr>
          <w:rFonts w:ascii="Times" w:hAnsi="Times" w:hint="eastAsia"/>
          <w:sz w:val="24"/>
          <w:lang w:eastAsia="zh-CN"/>
        </w:rPr>
        <w:t>(</w:t>
      </w:r>
      <w:r w:rsidR="00651941" w:rsidRPr="00563479">
        <w:rPr>
          <w:rFonts w:ascii="Times" w:hAnsi="Times"/>
          <w:sz w:val="24"/>
          <w:lang w:eastAsia="zh-CN"/>
        </w:rPr>
        <w:t>19)</w:t>
      </w:r>
    </w:p>
    <w:p w14:paraId="24C800EA" w14:textId="77777777" w:rsidR="00651941" w:rsidRPr="00563479" w:rsidRDefault="00651941" w:rsidP="00651941">
      <w:pPr>
        <w:pStyle w:val="1"/>
        <w:ind w:right="240"/>
        <w:contextualSpacing w:val="0"/>
        <w:jc w:val="both"/>
        <w:rPr>
          <w:rFonts w:ascii="Times" w:hAnsi="Times"/>
          <w:sz w:val="24"/>
          <w:lang w:eastAsia="zh-CN"/>
        </w:rPr>
      </w:pPr>
      <w:r w:rsidRPr="00563479">
        <w:rPr>
          <w:rFonts w:ascii="Times" w:hAnsi="Times"/>
          <w:sz w:val="24"/>
          <w:lang w:eastAsia="zh-CN"/>
        </w:rPr>
        <w:t xml:space="preserve">Where the failure probability is computed using a binomial distribution as </w:t>
      </w:r>
      <m:oMath>
        <m:r>
          <w:rPr>
            <w:rFonts w:ascii="Cambria Math" w:hAnsi="Cambria Math"/>
            <w:sz w:val="24"/>
            <w:lang w:eastAsia="zh-CN"/>
          </w:rPr>
          <m:t>P</m:t>
        </m:r>
        <m:d>
          <m:dPr>
            <m:ctrlPr>
              <w:rPr>
                <w:rFonts w:ascii="Cambria Math" w:hAnsi="Cambria Math"/>
                <w:i/>
                <w:sz w:val="24"/>
                <w:lang w:eastAsia="zh-CN"/>
              </w:rPr>
            </m:ctrlPr>
          </m:dPr>
          <m:e>
            <m:r>
              <m:rPr>
                <m:sty m:val="p"/>
              </m:rPr>
              <w:rPr>
                <w:rFonts w:ascii="Cambria Math" w:hAnsi="Cambria Math"/>
              </w:rPr>
              <m:t>failure</m:t>
            </m:r>
            <m:ctrlPr>
              <w:rPr>
                <w:rFonts w:ascii="Cambria Math" w:hAnsi="Cambria Math"/>
              </w:rPr>
            </m:ctrlPr>
          </m:e>
        </m:d>
        <m:r>
          <m:rPr>
            <m:sty m:val="p"/>
          </m:rPr>
          <w:rPr>
            <w:rFonts w:ascii="Cambria Math"/>
          </w:rPr>
          <m:t>=(</m:t>
        </m:r>
        <m:m>
          <m:mPr>
            <m:mcs>
              <m:mc>
                <m:mcPr>
                  <m:count m:val="1"/>
                  <m:mcJc m:val="center"/>
                </m:mcPr>
              </m:mc>
            </m:mcs>
            <m:ctrlPr>
              <w:rPr>
                <w:rFonts w:ascii="Cambria Math" w:hAnsi="Cambria Math"/>
              </w:rPr>
            </m:ctrlPr>
          </m:mPr>
          <m:mr>
            <m:e>
              <m:r>
                <w:rPr>
                  <w:rFonts w:ascii="Cambria Math"/>
                </w:rPr>
                <m:t>N</m:t>
              </m:r>
            </m:e>
          </m:mr>
          <m:mr>
            <m:e>
              <m:sSub>
                <m:sSubPr>
                  <m:ctrlPr>
                    <w:rPr>
                      <w:rFonts w:ascii="Cambria Math" w:hAnsi="Cambria Math"/>
                      <w:i/>
                    </w:rPr>
                  </m:ctrlPr>
                </m:sSubPr>
                <m:e>
                  <m:r>
                    <w:rPr>
                      <w:rFonts w:ascii="Cambria Math"/>
                    </w:rPr>
                    <m:t>N</m:t>
                  </m:r>
                </m:e>
                <m:sub>
                  <m:r>
                    <w:rPr>
                      <w:rFonts w:ascii="Cambria Math"/>
                    </w:rPr>
                    <m:t>t</m:t>
                  </m:r>
                  <m:r>
                    <w:rPr>
                      <w:rFonts w:ascii="MS Mincho" w:eastAsia="MS Mincho" w:hAnsi="MS Mincho" w:cs="MS Mincho" w:hint="eastAsia"/>
                    </w:rPr>
                    <m:t>h</m:t>
                  </m:r>
                </m:sub>
              </m:sSub>
            </m:e>
          </m:mr>
        </m:m>
        <m:r>
          <m:rPr>
            <m:sty m:val="p"/>
          </m:rPr>
          <w:rPr>
            <w:rFonts w:ascii="Cambria Math"/>
          </w:rPr>
          <m:t>)</m:t>
        </m:r>
        <m:sSup>
          <m:sSupPr>
            <m:ctrlPr>
              <w:rPr>
                <w:rFonts w:ascii="Cambria Math" w:hAnsi="Cambria Math"/>
              </w:rPr>
            </m:ctrlPr>
          </m:sSupPr>
          <m:e>
            <m:r>
              <w:rPr>
                <w:rFonts w:ascii="Cambria Math"/>
              </w:rPr>
              <m:t>(p)</m:t>
            </m:r>
          </m:e>
          <m:sup>
            <m:sSub>
              <m:sSubPr>
                <m:ctrlPr>
                  <w:rPr>
                    <w:rFonts w:ascii="Cambria Math" w:hAnsi="Cambria Math"/>
                    <w:i/>
                  </w:rPr>
                </m:ctrlPr>
              </m:sSubPr>
              <m:e>
                <m:r>
                  <w:rPr>
                    <w:rFonts w:ascii="Cambria Math"/>
                  </w:rPr>
                  <m:t>N</m:t>
                </m:r>
              </m:e>
              <m:sub>
                <m:r>
                  <w:rPr>
                    <w:rFonts w:ascii="Cambria Math"/>
                  </w:rPr>
                  <m:t>t</m:t>
                </m:r>
                <m:r>
                  <w:rPr>
                    <w:rFonts w:ascii="MS Mincho" w:eastAsia="MS Mincho" w:hAnsi="MS Mincho" w:cs="MS Mincho" w:hint="eastAsia"/>
                  </w:rPr>
                  <m:t>h</m:t>
                </m:r>
              </m:sub>
            </m:sSub>
          </m:sup>
        </m:sSup>
        <m:sSup>
          <m:sSupPr>
            <m:ctrlPr>
              <w:rPr>
                <w:rFonts w:ascii="Cambria Math" w:hAnsi="Cambria Math"/>
                <w:i/>
              </w:rPr>
            </m:ctrlPr>
          </m:sSupPr>
          <m:e>
            <m:r>
              <w:rPr>
                <w:rFonts w:ascii="Cambria Math"/>
              </w:rPr>
              <m:t>(1</m:t>
            </m:r>
            <m:r>
              <w:rPr>
                <w:rFonts w:ascii="Cambria Math"/>
              </w:rPr>
              <m:t>-</m:t>
            </m:r>
            <m:r>
              <w:rPr>
                <w:rFonts w:ascii="Cambria Math"/>
              </w:rPr>
              <m:t>p)</m:t>
            </m:r>
          </m:e>
          <m:sup>
            <m:sSub>
              <m:sSubPr>
                <m:ctrlPr>
                  <w:rPr>
                    <w:rFonts w:ascii="Cambria Math" w:hAnsi="Cambria Math"/>
                    <w:i/>
                  </w:rPr>
                </m:ctrlPr>
              </m:sSubPr>
              <m:e>
                <m:r>
                  <w:rPr>
                    <w:rFonts w:ascii="Cambria Math"/>
                  </w:rPr>
                  <m:t>N</m:t>
                </m:r>
                <m:r>
                  <w:rPr>
                    <w:rFonts w:ascii="Cambria Math"/>
                  </w:rPr>
                  <m:t>-</m:t>
                </m:r>
                <m:r>
                  <w:rPr>
                    <w:rFonts w:ascii="Cambria Math"/>
                  </w:rPr>
                  <m:t>N</m:t>
                </m:r>
              </m:e>
              <m:sub>
                <m:r>
                  <w:rPr>
                    <w:rFonts w:ascii="Cambria Math"/>
                  </w:rPr>
                  <m:t>t</m:t>
                </m:r>
                <m:r>
                  <w:rPr>
                    <w:rFonts w:ascii="MS Mincho" w:eastAsia="MS Mincho" w:hAnsi="MS Mincho" w:cs="MS Mincho" w:hint="eastAsia"/>
                  </w:rPr>
                  <m:t>h</m:t>
                </m:r>
              </m:sub>
            </m:sSub>
          </m:sup>
        </m:sSup>
      </m:oMath>
      <w:r w:rsidRPr="00563479">
        <w:rPr>
          <w:rFonts w:ascii="Times" w:hAnsi="Times" w:hint="eastAsia"/>
          <w:lang w:eastAsia="zh-CN"/>
        </w:rPr>
        <w:t>,</w:t>
      </w:r>
      <w:r w:rsidRPr="00563479">
        <w:rPr>
          <w:rFonts w:ascii="Times" w:hAnsi="Times"/>
          <w:lang w:eastAsia="zh-CN"/>
        </w:rPr>
        <w:t xml:space="preserve"> where </w:t>
      </w:r>
      <w:r w:rsidRPr="00563479">
        <w:rPr>
          <w:rFonts w:ascii="Times" w:hAnsi="Times"/>
          <w:i/>
          <w:iCs/>
          <w:lang w:eastAsia="zh-CN"/>
        </w:rPr>
        <w:t xml:space="preserve">p </w:t>
      </w:r>
      <w:r w:rsidRPr="00563479">
        <w:rPr>
          <w:rFonts w:ascii="Times" w:hAnsi="Times"/>
          <w:lang w:eastAsia="zh-CN"/>
        </w:rPr>
        <w:t>is the probability of a node's failure. This reduces the risks of centralized vulnerabilities and ensures robust data storage across RSU nodes.</w:t>
      </w:r>
    </w:p>
    <w:p w14:paraId="27D7DE69" w14:textId="77777777" w:rsidR="00651941" w:rsidRPr="00563479" w:rsidRDefault="00651941" w:rsidP="00651941">
      <w:pPr>
        <w:pStyle w:val="1"/>
        <w:contextualSpacing w:val="0"/>
        <w:jc w:val="both"/>
        <w:rPr>
          <w:rFonts w:ascii="Times" w:hAnsi="Times"/>
          <w:sz w:val="24"/>
        </w:rPr>
      </w:pPr>
      <w:r w:rsidRPr="00563479">
        <w:rPr>
          <w:rFonts w:ascii="Times" w:hAnsi="Times"/>
          <w:sz w:val="24"/>
        </w:rPr>
        <w:t xml:space="preserve">(3) Consistency Ensured: To maintain data consistency, any changes made to the data stored in an RSU’s local database must be propagated to other nodes. This can be formalized as a consistency propagation function </w:t>
      </w:r>
      <m:oMath>
        <m:sSub>
          <m:sSubPr>
            <m:ctrlPr>
              <w:rPr>
                <w:rFonts w:ascii="Cambria Math" w:hAnsi="Cambria Math"/>
                <w:i/>
                <w:sz w:val="24"/>
              </w:rPr>
            </m:ctrlPr>
          </m:sSubPr>
          <m:e>
            <m:r>
              <w:rPr>
                <w:rFonts w:ascii="Cambria Math" w:hAnsi="Cambria Math"/>
                <w:sz w:val="24"/>
              </w:rPr>
              <m:t>C</m:t>
            </m:r>
          </m:e>
          <m:sub>
            <m:r>
              <w:rPr>
                <w:rFonts w:ascii="Cambria Math" w:hAnsi="Cambria Math"/>
                <w:sz w:val="24"/>
              </w:rPr>
              <m:t>RSU</m:t>
            </m:r>
          </m:sub>
        </m:sSub>
      </m:oMath>
      <w:r w:rsidRPr="00563479">
        <w:rPr>
          <w:rFonts w:ascii="Times" w:hAnsi="Times"/>
          <w:sz w:val="24"/>
        </w:rPr>
        <w:t xml:space="preserve">, where each update to the node </w:t>
      </w:r>
      <w:r w:rsidRPr="00563479">
        <w:rPr>
          <w:rFonts w:ascii="Times" w:hAnsi="Times"/>
          <w:i/>
          <w:iCs/>
          <w:sz w:val="24"/>
        </w:rPr>
        <w:t>i</w:t>
      </w:r>
      <w:r w:rsidRPr="00563479">
        <w:rPr>
          <w:rFonts w:ascii="Times" w:hAnsi="Times"/>
          <w:sz w:val="24"/>
        </w:rPr>
        <w:t xml:space="preserve">'s local storage triggers a consistency check across other RSU nodes </w:t>
      </w:r>
      <m:oMath>
        <m:sSub>
          <m:sSubPr>
            <m:ctrlPr>
              <w:rPr>
                <w:rFonts w:ascii="Cambria Math" w:hAnsi="Cambria Math"/>
                <w:i/>
                <w:iCs/>
                <w:sz w:val="24"/>
              </w:rPr>
            </m:ctrlPr>
          </m:sSubPr>
          <m:e>
            <m:r>
              <w:rPr>
                <w:rFonts w:ascii="Cambria Math" w:hAnsi="Cambria Math"/>
                <w:sz w:val="24"/>
              </w:rPr>
              <m:t>N</m:t>
            </m:r>
          </m:e>
          <m:sub>
            <m:r>
              <w:rPr>
                <w:rFonts w:ascii="Cambria Math" w:hAnsi="Cambria Math"/>
                <w:sz w:val="24"/>
              </w:rPr>
              <m:t>RSU</m:t>
            </m:r>
          </m:sub>
        </m:sSub>
      </m:oMath>
      <w:r w:rsidRPr="00563479">
        <w:rPr>
          <w:rFonts w:ascii="Times" w:hAnsi="Times"/>
          <w:i/>
          <w:iCs/>
          <w:sz w:val="24"/>
        </w:rPr>
        <w:t>.</w:t>
      </w:r>
      <w:r w:rsidRPr="00563479">
        <w:t xml:space="preserve"> </w:t>
      </w:r>
      <w:r w:rsidRPr="00563479">
        <w:rPr>
          <w:rFonts w:ascii="Times" w:hAnsi="Times"/>
          <w:sz w:val="24"/>
        </w:rPr>
        <w:t>This is mathematically represented as:</w:t>
      </w:r>
    </w:p>
    <w:p w14:paraId="1F7C2DF9" w14:textId="38FC056E" w:rsidR="00651941" w:rsidRPr="00563479" w:rsidRDefault="00BB7AED" w:rsidP="00651941">
      <w:pPr>
        <w:pStyle w:val="1"/>
        <w:contextualSpacing w:val="0"/>
        <w:jc w:val="right"/>
        <w:rPr>
          <w:rFonts w:ascii="Times" w:hAnsi="Times"/>
          <w:sz w:val="24"/>
          <w:lang w:eastAsia="zh-CN"/>
        </w:rPr>
      </w:pPr>
      <m:oMath>
        <m:sSub>
          <m:sSubPr>
            <m:ctrlPr>
              <w:rPr>
                <w:rFonts w:ascii="Cambria Math" w:hAnsi="Cambria Math"/>
                <w:i/>
                <w:sz w:val="24"/>
              </w:rPr>
            </m:ctrlPr>
          </m:sSubPr>
          <m:e>
            <m:r>
              <w:rPr>
                <w:rFonts w:ascii="Cambria Math" w:hAnsi="Cambria Math"/>
                <w:sz w:val="24"/>
              </w:rPr>
              <m:t>C</m:t>
            </m:r>
          </m:e>
          <m:sub>
            <m:r>
              <w:rPr>
                <w:rFonts w:ascii="Cambria Math" w:hAnsi="Cambria Math"/>
                <w:sz w:val="24"/>
              </w:rPr>
              <m:t>RSU</m:t>
            </m:r>
          </m:sub>
        </m:sSub>
        <m:r>
          <w:rPr>
            <w:rFonts w:ascii="Cambria Math" w:hAnsi="Cambria Math"/>
            <w:sz w:val="24"/>
          </w:rPr>
          <m:t>=</m:t>
        </m:r>
        <m:nary>
          <m:naryPr>
            <m:chr m:val="∑"/>
            <m:limLoc m:val="undOvr"/>
            <m:ctrlPr>
              <w:rPr>
                <w:rFonts w:ascii="Cambria Math" w:hAnsi="Cambria Math"/>
                <w:i/>
                <w:sz w:val="24"/>
              </w:rPr>
            </m:ctrlPr>
          </m:naryPr>
          <m:sub>
            <m:r>
              <w:rPr>
                <w:rFonts w:ascii="Cambria Math" w:hAnsi="Cambria Math"/>
                <w:sz w:val="24"/>
              </w:rPr>
              <m:t>i=1</m:t>
            </m:r>
          </m:sub>
          <m:sup>
            <m:sSub>
              <m:sSubPr>
                <m:ctrlPr>
                  <w:rPr>
                    <w:rFonts w:ascii="Cambria Math" w:hAnsi="Cambria Math"/>
                    <w:i/>
                    <w:iCs/>
                    <w:sz w:val="24"/>
                  </w:rPr>
                </m:ctrlPr>
              </m:sSubPr>
              <m:e>
                <m:r>
                  <w:rPr>
                    <w:rFonts w:ascii="Cambria Math" w:hAnsi="Cambria Math"/>
                    <w:sz w:val="24"/>
                  </w:rPr>
                  <m:t>N</m:t>
                </m:r>
              </m:e>
              <m:sub>
                <m:r>
                  <w:rPr>
                    <w:rFonts w:ascii="Cambria Math" w:hAnsi="Cambria Math"/>
                    <w:sz w:val="24"/>
                  </w:rPr>
                  <m:t>RSU</m:t>
                </m:r>
              </m:sub>
            </m:sSub>
          </m:sup>
          <m:e>
            <m:r>
              <w:rPr>
                <w:rFonts w:ascii="Cambria Math" w:hAnsi="Cambria Math"/>
                <w:sz w:val="24"/>
              </w:rPr>
              <m:t>(</m:t>
            </m:r>
            <m:sSub>
              <m:sSubPr>
                <m:ctrlPr>
                  <w:rPr>
                    <w:rFonts w:ascii="Cambria Math" w:hAnsi="Cambria Math"/>
                    <w:i/>
                    <w:sz w:val="24"/>
                  </w:rPr>
                </m:ctrlPr>
              </m:sSubPr>
              <m:e>
                <m:r>
                  <m:rPr>
                    <m:sty m:val="p"/>
                  </m:rPr>
                  <w:rPr>
                    <w:rFonts w:ascii="Cambria Math" w:hAnsi="Cambria Math"/>
                    <w:sz w:val="24"/>
                  </w:rPr>
                  <m:t>Π</m:t>
                </m:r>
              </m:e>
              <m:sub>
                <m:r>
                  <w:rPr>
                    <w:rFonts w:ascii="Cambria Math" w:hAnsi="Cambria Math"/>
                    <w:sz w:val="24"/>
                  </w:rPr>
                  <m:t>update</m:t>
                </m:r>
              </m:sub>
            </m:sSub>
            <m:r>
              <w:rPr>
                <w:rFonts w:ascii="Cambria Math" w:hAnsi="Cambria Math"/>
                <w:sz w:val="24"/>
              </w:rPr>
              <m:t>(</m:t>
            </m:r>
            <m:sSub>
              <m:sSubPr>
                <m:ctrlPr>
                  <w:rPr>
                    <w:rFonts w:ascii="Cambria Math" w:hAnsi="Cambria Math"/>
                    <w:i/>
                    <w:sz w:val="24"/>
                  </w:rPr>
                </m:ctrlPr>
              </m:sSubPr>
              <m:e>
                <m:r>
                  <w:rPr>
                    <w:rFonts w:ascii="Cambria Math" w:hAnsi="Cambria Math"/>
                    <w:sz w:val="24"/>
                  </w:rPr>
                  <m:t>D</m:t>
                </m:r>
              </m:e>
              <m:sub>
                <m:r>
                  <w:rPr>
                    <w:rFonts w:ascii="Cambria Math" w:hAnsi="Cambria Math"/>
                    <w:sz w:val="24"/>
                  </w:rPr>
                  <m:t>i</m:t>
                </m:r>
              </m:sub>
            </m:sSub>
            <m:r>
              <w:rPr>
                <w:rFonts w:ascii="Cambria Math" w:hAnsi="Cambria Math"/>
                <w:sz w:val="24"/>
              </w:rPr>
              <m:t>))</m:t>
            </m:r>
          </m:e>
        </m:nary>
      </m:oMath>
      <w:r w:rsidR="00651941" w:rsidRPr="00563479">
        <w:rPr>
          <w:rFonts w:ascii="Times" w:hAnsi="Times" w:hint="eastAsia"/>
          <w:sz w:val="24"/>
          <w:lang w:eastAsia="zh-CN"/>
        </w:rPr>
        <w:t xml:space="preserve"> </w:t>
      </w:r>
      <w:r w:rsidR="00651941" w:rsidRPr="00563479">
        <w:rPr>
          <w:rFonts w:ascii="Times" w:hAnsi="Times"/>
          <w:sz w:val="24"/>
          <w:lang w:eastAsia="zh-CN"/>
        </w:rPr>
        <w:t xml:space="preserve">                   </w:t>
      </w:r>
      <w:r w:rsidR="00651941" w:rsidRPr="00563479">
        <w:rPr>
          <w:rFonts w:ascii="Times" w:hAnsi="Times" w:hint="eastAsia"/>
          <w:sz w:val="24"/>
          <w:lang w:eastAsia="zh-CN"/>
        </w:rPr>
        <w:t>(</w:t>
      </w:r>
      <w:r w:rsidR="00651941" w:rsidRPr="00563479">
        <w:rPr>
          <w:rFonts w:ascii="Times" w:hAnsi="Times"/>
          <w:sz w:val="24"/>
          <w:lang w:eastAsia="zh-CN"/>
        </w:rPr>
        <w:t>20)</w:t>
      </w:r>
    </w:p>
    <w:p w14:paraId="79FC7C66" w14:textId="77777777" w:rsidR="00651941" w:rsidRPr="00563479" w:rsidRDefault="00651941" w:rsidP="00651941">
      <w:pPr>
        <w:pStyle w:val="1"/>
        <w:ind w:right="240"/>
        <w:contextualSpacing w:val="0"/>
        <w:jc w:val="both"/>
        <w:rPr>
          <w:rFonts w:ascii="Times" w:hAnsi="Times"/>
          <w:sz w:val="24"/>
          <w:lang w:eastAsia="zh-CN"/>
        </w:rPr>
      </w:pPr>
      <w:r w:rsidRPr="00563479">
        <w:rPr>
          <w:rFonts w:ascii="Times" w:hAnsi="Times"/>
          <w:sz w:val="24"/>
          <w:lang w:eastAsia="zh-CN"/>
        </w:rPr>
        <w:t xml:space="preserve">where </w:t>
      </w:r>
      <m:oMath>
        <m:sSub>
          <m:sSubPr>
            <m:ctrlPr>
              <w:rPr>
                <w:rFonts w:ascii="Cambria Math" w:hAnsi="Cambria Math"/>
                <w:i/>
                <w:sz w:val="24"/>
              </w:rPr>
            </m:ctrlPr>
          </m:sSubPr>
          <m:e>
            <m:r>
              <w:rPr>
                <w:rFonts w:ascii="Cambria Math" w:hAnsi="Cambria Math"/>
                <w:sz w:val="24"/>
              </w:rPr>
              <m:t>D</m:t>
            </m:r>
          </m:e>
          <m:sub>
            <m:r>
              <w:rPr>
                <w:rFonts w:ascii="Cambria Math" w:hAnsi="Cambria Math"/>
                <w:sz w:val="24"/>
              </w:rPr>
              <m:t>i</m:t>
            </m:r>
          </m:sub>
        </m:sSub>
      </m:oMath>
      <w:r w:rsidRPr="00563479">
        <w:rPr>
          <w:rFonts w:ascii="Times" w:hAnsi="Times" w:hint="eastAsia"/>
          <w:sz w:val="24"/>
          <w:lang w:eastAsia="zh-CN"/>
        </w:rPr>
        <w:t xml:space="preserve"> </w:t>
      </w:r>
      <w:r w:rsidRPr="00563479">
        <w:rPr>
          <w:rFonts w:ascii="Times" w:hAnsi="Times"/>
          <w:sz w:val="24"/>
          <w:lang w:eastAsia="zh-CN"/>
        </w:rPr>
        <w:t xml:space="preserve">represents the data block stored at node </w:t>
      </w:r>
      <w:r w:rsidRPr="00563479">
        <w:rPr>
          <w:rFonts w:ascii="Cambria Math" w:hAnsi="Cambria Math" w:cs="Cambria Math"/>
          <w:sz w:val="24"/>
          <w:lang w:eastAsia="zh-CN"/>
        </w:rPr>
        <w:t xml:space="preserve">𝑖, </w:t>
      </w:r>
      <w:r w:rsidRPr="00563479">
        <w:rPr>
          <w:rFonts w:ascii="Times New Roman" w:hAnsi="Times New Roman" w:cs="Times New Roman"/>
          <w:sz w:val="24"/>
          <w:lang w:eastAsia="zh-CN"/>
        </w:rPr>
        <w:t>and</w:t>
      </w:r>
      <w:r w:rsidRPr="00563479">
        <w:rPr>
          <w:rFonts w:ascii="Cambria Math" w:hAnsi="Cambria Math" w:cs="Cambria Math"/>
          <w:sz w:val="24"/>
          <w:lang w:eastAsia="zh-CN"/>
        </w:rPr>
        <w:t xml:space="preserve"> </w:t>
      </w:r>
      <m:oMath>
        <m:sSub>
          <m:sSubPr>
            <m:ctrlPr>
              <w:rPr>
                <w:rFonts w:ascii="Cambria Math" w:hAnsi="Cambria Math"/>
                <w:i/>
                <w:sz w:val="24"/>
              </w:rPr>
            </m:ctrlPr>
          </m:sSubPr>
          <m:e>
            <m:r>
              <m:rPr>
                <m:sty m:val="p"/>
              </m:rPr>
              <w:rPr>
                <w:rFonts w:ascii="Cambria Math" w:hAnsi="Cambria Math"/>
                <w:sz w:val="24"/>
              </w:rPr>
              <m:t>Π</m:t>
            </m:r>
          </m:e>
          <m:sub>
            <m:r>
              <w:rPr>
                <w:rFonts w:ascii="Cambria Math" w:hAnsi="Cambria Math"/>
                <w:sz w:val="24"/>
              </w:rPr>
              <m:t>update</m:t>
            </m:r>
          </m:sub>
        </m:sSub>
      </m:oMath>
      <w:r w:rsidRPr="00563479">
        <w:rPr>
          <w:rFonts w:ascii="Cambria Math" w:hAnsi="Cambria Math" w:cs="Cambria Math" w:hint="eastAsia"/>
          <w:sz w:val="24"/>
          <w:lang w:eastAsia="zh-CN"/>
        </w:rPr>
        <w:t xml:space="preserve"> </w:t>
      </w:r>
      <w:r w:rsidRPr="00563479">
        <w:rPr>
          <w:rFonts w:ascii="Times" w:hAnsi="Times"/>
          <w:sz w:val="24"/>
        </w:rPr>
        <w:t xml:space="preserve">is an indicator function that triggers updates to other nodes if </w:t>
      </w:r>
      <m:oMath>
        <m:sSub>
          <m:sSubPr>
            <m:ctrlPr>
              <w:rPr>
                <w:rFonts w:ascii="Cambria Math" w:hAnsi="Cambria Math"/>
                <w:i/>
                <w:sz w:val="24"/>
              </w:rPr>
            </m:ctrlPr>
          </m:sSubPr>
          <m:e>
            <m:r>
              <w:rPr>
                <w:rFonts w:ascii="Cambria Math" w:hAnsi="Cambria Math"/>
                <w:sz w:val="24"/>
              </w:rPr>
              <m:t>D</m:t>
            </m:r>
          </m:e>
          <m:sub>
            <m:r>
              <w:rPr>
                <w:rFonts w:ascii="Cambria Math" w:hAnsi="Cambria Math"/>
                <w:sz w:val="24"/>
              </w:rPr>
              <m:t>i</m:t>
            </m:r>
          </m:sub>
        </m:sSub>
      </m:oMath>
      <w:r w:rsidRPr="00563479">
        <w:rPr>
          <w:rFonts w:ascii="Times" w:hAnsi="Times" w:hint="eastAsia"/>
          <w:sz w:val="24"/>
          <w:lang w:eastAsia="zh-CN"/>
        </w:rPr>
        <w:t xml:space="preserve"> </w:t>
      </w:r>
      <w:r w:rsidRPr="00563479">
        <w:rPr>
          <w:rFonts w:ascii="Times" w:hAnsi="Times"/>
          <w:sz w:val="24"/>
          <w:lang w:eastAsia="zh-CN"/>
        </w:rPr>
        <w:t xml:space="preserve">has changed. The immutability of the blockchain guarantees that any changes to data </w:t>
      </w:r>
      <w:r w:rsidRPr="00563479">
        <w:rPr>
          <w:rFonts w:ascii="Times" w:hAnsi="Times" w:hint="eastAsia"/>
          <w:i/>
          <w:iCs/>
          <w:sz w:val="24"/>
          <w:lang w:eastAsia="zh-CN"/>
        </w:rPr>
        <w:t>D</w:t>
      </w:r>
      <w:r w:rsidRPr="00563479">
        <w:rPr>
          <w:rFonts w:ascii="Cambria Math" w:hAnsi="Cambria Math" w:cs="Cambria Math"/>
          <w:sz w:val="24"/>
          <w:lang w:eastAsia="zh-CN"/>
        </w:rPr>
        <w:t xml:space="preserve"> </w:t>
      </w:r>
      <w:r w:rsidRPr="00563479">
        <w:rPr>
          <w:rFonts w:ascii="Times" w:hAnsi="Times"/>
          <w:sz w:val="24"/>
          <w:lang w:eastAsia="zh-CN"/>
        </w:rPr>
        <w:t>require recalculating the hashes of all subsequent blocks:</w:t>
      </w:r>
    </w:p>
    <w:p w14:paraId="663D582D" w14:textId="3205FCAB" w:rsidR="00651941" w:rsidRPr="00563479" w:rsidRDefault="00BB7AED" w:rsidP="00651941">
      <w:pPr>
        <w:pStyle w:val="1"/>
        <w:ind w:right="4"/>
        <w:contextualSpacing w:val="0"/>
        <w:jc w:val="right"/>
        <w:rPr>
          <w:rFonts w:ascii="Times" w:hAnsi="Times"/>
          <w:sz w:val="24"/>
          <w:lang w:eastAsia="zh-CN"/>
        </w:rPr>
      </w:pPr>
      <m:oMath>
        <m:sSub>
          <m:sSubPr>
            <m:ctrlPr>
              <w:rPr>
                <w:rFonts w:ascii="Cambria Math" w:hAnsi="Cambria Math"/>
                <w:i/>
                <w:sz w:val="24"/>
                <w:lang w:eastAsia="zh-CN"/>
              </w:rPr>
            </m:ctrlPr>
          </m:sSubPr>
          <m:e>
            <m:r>
              <w:rPr>
                <w:rFonts w:ascii="Cambria Math" w:hAnsi="Cambria Math"/>
                <w:sz w:val="24"/>
                <w:lang w:eastAsia="zh-CN"/>
              </w:rPr>
              <m:t>H</m:t>
            </m:r>
          </m:e>
          <m:sub>
            <m:r>
              <w:rPr>
                <w:rFonts w:ascii="Cambria Math" w:hAnsi="Cambria Math"/>
                <w:sz w:val="24"/>
                <w:lang w:eastAsia="zh-CN"/>
              </w:rPr>
              <m:t>i</m:t>
            </m:r>
          </m:sub>
        </m:sSub>
        <m:r>
          <w:rPr>
            <w:rFonts w:ascii="Cambria Math" w:hAnsi="Cambria Math"/>
            <w:sz w:val="24"/>
            <w:lang w:eastAsia="zh-CN"/>
          </w:rPr>
          <m:t>=</m:t>
        </m:r>
        <m:sSub>
          <m:sSubPr>
            <m:ctrlPr>
              <w:rPr>
                <w:rFonts w:ascii="Cambria Math" w:hAnsi="Cambria Math"/>
                <w:i/>
                <w:sz w:val="24"/>
                <w:lang w:eastAsia="zh-CN"/>
              </w:rPr>
            </m:ctrlPr>
          </m:sSubPr>
          <m:e>
            <m:r>
              <w:rPr>
                <w:rFonts w:ascii="Cambria Math" w:hAnsi="Cambria Math"/>
                <w:sz w:val="24"/>
                <w:lang w:eastAsia="zh-CN"/>
              </w:rPr>
              <m:t>H</m:t>
            </m:r>
          </m:e>
          <m:sub>
            <m:r>
              <w:rPr>
                <w:rFonts w:ascii="Cambria Math" w:hAnsi="Cambria Math"/>
                <w:sz w:val="24"/>
                <w:lang w:eastAsia="zh-CN"/>
              </w:rPr>
              <m:t>i-1</m:t>
            </m:r>
          </m:sub>
        </m:sSub>
        <m:r>
          <w:rPr>
            <w:rFonts w:ascii="Cambria Math" w:hAnsi="Cambria Math"/>
            <w:sz w:val="24"/>
            <w:lang w:eastAsia="zh-CN"/>
          </w:rPr>
          <m:t>⊕H(</m:t>
        </m:r>
        <m:sSub>
          <m:sSubPr>
            <m:ctrlPr>
              <w:rPr>
                <w:rFonts w:ascii="Cambria Math" w:hAnsi="Cambria Math"/>
                <w:i/>
                <w:sz w:val="24"/>
              </w:rPr>
            </m:ctrlPr>
          </m:sSubPr>
          <m:e>
            <m:r>
              <w:rPr>
                <w:rFonts w:ascii="Cambria Math" w:hAnsi="Cambria Math"/>
                <w:sz w:val="24"/>
              </w:rPr>
              <m:t>D</m:t>
            </m:r>
          </m:e>
          <m:sub>
            <m:r>
              <w:rPr>
                <w:rFonts w:ascii="Cambria Math" w:hAnsi="Cambria Math"/>
                <w:sz w:val="24"/>
              </w:rPr>
              <m:t>i</m:t>
            </m:r>
          </m:sub>
        </m:sSub>
        <m:r>
          <w:rPr>
            <w:rFonts w:ascii="Cambria Math" w:hAnsi="Cambria Math"/>
            <w:sz w:val="24"/>
            <w:lang w:eastAsia="zh-CN"/>
          </w:rPr>
          <m:t>)</m:t>
        </m:r>
      </m:oMath>
      <w:r w:rsidR="00651941" w:rsidRPr="00563479">
        <w:rPr>
          <w:rFonts w:ascii="Times" w:hAnsi="Times" w:hint="eastAsia"/>
          <w:sz w:val="24"/>
          <w:lang w:eastAsia="zh-CN"/>
        </w:rPr>
        <w:t xml:space="preserve"> </w:t>
      </w:r>
      <w:r w:rsidR="00651941" w:rsidRPr="00563479">
        <w:rPr>
          <w:rFonts w:ascii="Times" w:hAnsi="Times"/>
          <w:sz w:val="24"/>
          <w:lang w:eastAsia="zh-CN"/>
        </w:rPr>
        <w:t xml:space="preserve">                       </w:t>
      </w:r>
      <w:r w:rsidR="00651941" w:rsidRPr="00563479">
        <w:rPr>
          <w:rFonts w:ascii="Times" w:hAnsi="Times" w:hint="eastAsia"/>
          <w:sz w:val="24"/>
          <w:lang w:eastAsia="zh-CN"/>
        </w:rPr>
        <w:t>(</w:t>
      </w:r>
      <w:r w:rsidR="00651941" w:rsidRPr="00563479">
        <w:rPr>
          <w:rFonts w:ascii="Times" w:hAnsi="Times"/>
          <w:sz w:val="24"/>
          <w:lang w:eastAsia="zh-CN"/>
        </w:rPr>
        <w:t>21)</w:t>
      </w:r>
    </w:p>
    <w:p w14:paraId="5A6CB1C1" w14:textId="77777777" w:rsidR="00651941" w:rsidRPr="00563479" w:rsidRDefault="00651941" w:rsidP="00651941">
      <w:pPr>
        <w:pStyle w:val="1"/>
        <w:ind w:right="4"/>
        <w:contextualSpacing w:val="0"/>
        <w:jc w:val="both"/>
        <w:rPr>
          <w:rFonts w:ascii="Times" w:hAnsi="Times"/>
          <w:sz w:val="24"/>
          <w:lang w:eastAsia="zh-CN"/>
        </w:rPr>
      </w:pPr>
      <w:r w:rsidRPr="00563479">
        <w:rPr>
          <w:rFonts w:ascii="Times" w:hAnsi="Times"/>
          <w:sz w:val="24"/>
          <w:lang w:eastAsia="zh-CN"/>
        </w:rPr>
        <w:lastRenderedPageBreak/>
        <w:t xml:space="preserve">where </w:t>
      </w:r>
      <m:oMath>
        <m:r>
          <w:rPr>
            <w:rFonts w:ascii="Cambria Math" w:hAnsi="Cambria Math"/>
            <w:sz w:val="24"/>
            <w:lang w:eastAsia="zh-CN"/>
          </w:rPr>
          <m:t>H(</m:t>
        </m:r>
        <m:r>
          <w:rPr>
            <w:rFonts w:ascii="Cambria Math" w:hAnsi="Cambria Math"/>
            <w:sz w:val="24"/>
          </w:rPr>
          <m:t>∙</m:t>
        </m:r>
        <m:r>
          <w:rPr>
            <w:rFonts w:ascii="Cambria Math" w:hAnsi="Cambria Math"/>
            <w:sz w:val="24"/>
            <w:lang w:eastAsia="zh-CN"/>
          </w:rPr>
          <m:t>)</m:t>
        </m:r>
      </m:oMath>
      <w:r w:rsidRPr="00563479">
        <w:rPr>
          <w:rFonts w:ascii="Times" w:hAnsi="Times" w:hint="eastAsia"/>
          <w:sz w:val="24"/>
          <w:lang w:eastAsia="zh-CN"/>
        </w:rPr>
        <w:t xml:space="preserve"> </w:t>
      </w:r>
      <w:r w:rsidRPr="00563479">
        <w:rPr>
          <w:rFonts w:ascii="Times" w:hAnsi="Times"/>
          <w:sz w:val="24"/>
          <w:lang w:eastAsia="zh-CN"/>
        </w:rPr>
        <w:t xml:space="preserve">denotes the cryptographic hash function, ensuring that any change to a data block </w:t>
      </w:r>
      <m:oMath>
        <m:sSub>
          <m:sSubPr>
            <m:ctrlPr>
              <w:rPr>
                <w:rFonts w:ascii="Cambria Math" w:hAnsi="Cambria Math"/>
                <w:i/>
                <w:sz w:val="24"/>
              </w:rPr>
            </m:ctrlPr>
          </m:sSubPr>
          <m:e>
            <m:r>
              <w:rPr>
                <w:rFonts w:ascii="Cambria Math" w:hAnsi="Cambria Math"/>
                <w:sz w:val="24"/>
              </w:rPr>
              <m:t>D</m:t>
            </m:r>
          </m:e>
          <m:sub>
            <m:r>
              <w:rPr>
                <w:rFonts w:ascii="Cambria Math" w:hAnsi="Cambria Math"/>
                <w:sz w:val="24"/>
              </w:rPr>
              <m:t>i</m:t>
            </m:r>
          </m:sub>
        </m:sSub>
      </m:oMath>
      <w:r w:rsidRPr="00563479">
        <w:rPr>
          <w:rFonts w:ascii="Times" w:hAnsi="Times" w:hint="eastAsia"/>
          <w:sz w:val="24"/>
          <w:lang w:eastAsia="zh-CN"/>
        </w:rPr>
        <w:t xml:space="preserve"> </w:t>
      </w:r>
      <w:r w:rsidRPr="00563479">
        <w:rPr>
          <w:rFonts w:ascii="Times" w:hAnsi="Times"/>
          <w:sz w:val="24"/>
        </w:rPr>
        <w:t>alters its hash, thus making tampering computationally infeasible.</w:t>
      </w:r>
    </w:p>
    <w:p w14:paraId="16EC192D" w14:textId="77777777" w:rsidR="00651941" w:rsidRPr="00563479" w:rsidRDefault="00651941" w:rsidP="00651941">
      <w:pPr>
        <w:pStyle w:val="1"/>
        <w:contextualSpacing w:val="0"/>
        <w:jc w:val="both"/>
      </w:pPr>
      <w:r w:rsidRPr="00563479">
        <w:rPr>
          <w:rFonts w:ascii="Times" w:hAnsi="Times"/>
          <w:sz w:val="24"/>
        </w:rPr>
        <w:t>(4) Utilizing smart contracts: Our solution employs smart contracts to implement an incentive mechanism. These smart contracts operate autonomously, eliminating the need for intermediaries. Their code is transparent and accessible for public scrutiny, which enhances the verification process to ensure the security and integrity of the contracts. Openness and automation contribute to a more trustworthy and efficient system.</w:t>
      </w:r>
      <w:r w:rsidRPr="00563479">
        <w:t xml:space="preserve"> </w:t>
      </w:r>
    </w:p>
    <w:p w14:paraId="7A8E8193" w14:textId="77777777" w:rsidR="00651941" w:rsidRPr="00563479" w:rsidRDefault="00651941" w:rsidP="00651941">
      <w:pPr>
        <w:pStyle w:val="1"/>
        <w:contextualSpacing w:val="0"/>
        <w:jc w:val="both"/>
        <w:rPr>
          <w:rFonts w:ascii="Times" w:hAnsi="Times"/>
          <w:sz w:val="24"/>
          <w:lang w:eastAsia="zh-CN"/>
        </w:rPr>
      </w:pPr>
      <w:r w:rsidRPr="00563479">
        <w:rPr>
          <w:rFonts w:ascii="Times" w:hAnsi="Times"/>
          <w:sz w:val="24"/>
        </w:rPr>
        <w:t xml:space="preserve">The incentive mechanism is implemented via smart contracts, which ensure the automated and transparent execution of the contract terms. The contract’s logic is formalized as a utility function </w:t>
      </w:r>
      <m:oMath>
        <m:r>
          <w:rPr>
            <w:rFonts w:ascii="Cambria Math" w:hAnsi="Cambria Math"/>
            <w:sz w:val="24"/>
          </w:rPr>
          <m:t>U(∙)</m:t>
        </m:r>
      </m:oMath>
      <w:r w:rsidRPr="00563479">
        <w:rPr>
          <w:rFonts w:ascii="Times" w:hAnsi="Times" w:hint="eastAsia"/>
          <w:sz w:val="24"/>
          <w:lang w:eastAsia="zh-CN"/>
        </w:rPr>
        <w:t>,</w:t>
      </w:r>
      <w:r w:rsidRPr="00563479">
        <w:rPr>
          <w:rFonts w:ascii="Times" w:hAnsi="Times"/>
          <w:sz w:val="24"/>
          <w:lang w:eastAsia="zh-CN"/>
        </w:rPr>
        <w:t xml:space="preserve"> </w:t>
      </w:r>
      <w:r w:rsidRPr="00563479">
        <w:rPr>
          <w:rFonts w:ascii="Times" w:hAnsi="Times"/>
          <w:sz w:val="24"/>
        </w:rPr>
        <w:t xml:space="preserve">where the incentives </w:t>
      </w:r>
      <m:oMath>
        <m:sSub>
          <m:sSubPr>
            <m:ctrlPr>
              <w:rPr>
                <w:rFonts w:ascii="Cambria Math" w:hAnsi="Cambria Math"/>
                <w:i/>
                <w:sz w:val="24"/>
              </w:rPr>
            </m:ctrlPr>
          </m:sSubPr>
          <m:e>
            <m:r>
              <w:rPr>
                <w:rFonts w:ascii="Cambria Math" w:hAnsi="Cambria Math"/>
                <w:sz w:val="24"/>
              </w:rPr>
              <m:t>I</m:t>
            </m:r>
          </m:e>
          <m:sub>
            <m:r>
              <w:rPr>
                <w:rFonts w:ascii="Cambria Math" w:hAnsi="Cambria Math"/>
                <w:sz w:val="24"/>
              </w:rPr>
              <m:t>RSU</m:t>
            </m:r>
          </m:sub>
        </m:sSub>
      </m:oMath>
      <w:r w:rsidRPr="00563479">
        <w:rPr>
          <w:rFonts w:ascii="Times" w:hAnsi="Times" w:hint="eastAsia"/>
          <w:sz w:val="24"/>
          <w:lang w:eastAsia="zh-CN"/>
        </w:rPr>
        <w:t xml:space="preserve"> </w:t>
      </w:r>
      <w:r w:rsidRPr="00563479">
        <w:rPr>
          <w:rFonts w:ascii="Times" w:hAnsi="Times"/>
          <w:sz w:val="24"/>
          <w:lang w:eastAsia="zh-CN"/>
        </w:rPr>
        <w:t>are allocated based on the contributions of the nodes, and these contracts are governed by the following conditions:</w:t>
      </w:r>
    </w:p>
    <w:p w14:paraId="480DE760" w14:textId="6D0E5F97" w:rsidR="00651941" w:rsidRPr="00563479" w:rsidRDefault="00651941" w:rsidP="00651941">
      <w:pPr>
        <w:pStyle w:val="1"/>
        <w:contextualSpacing w:val="0"/>
        <w:jc w:val="right"/>
        <w:rPr>
          <w:rFonts w:ascii="Times" w:hAnsi="Times"/>
          <w:sz w:val="24"/>
        </w:rPr>
      </w:pPr>
      <m:oMath>
        <m:r>
          <w:rPr>
            <w:rFonts w:ascii="Cambria Math" w:hAnsi="Cambria Math"/>
            <w:sz w:val="24"/>
          </w:rPr>
          <m:t>U</m:t>
        </m:r>
        <m:d>
          <m:dPr>
            <m:ctrlPr>
              <w:rPr>
                <w:rFonts w:ascii="Cambria Math" w:hAnsi="Cambria Math"/>
                <w:sz w:val="24"/>
              </w:rPr>
            </m:ctrlPr>
          </m:dPr>
          <m:e>
            <m:sSub>
              <m:sSubPr>
                <m:ctrlPr>
                  <w:rPr>
                    <w:rFonts w:ascii="Cambria Math" w:hAnsi="Cambria Math"/>
                    <w:sz w:val="24"/>
                  </w:rPr>
                </m:ctrlPr>
              </m:sSubPr>
              <m:e>
                <m:r>
                  <w:rPr>
                    <w:rFonts w:ascii="Cambria Math" w:hAnsi="Cambria Math"/>
                    <w:sz w:val="24"/>
                  </w:rPr>
                  <m:t>I</m:t>
                </m:r>
              </m:e>
              <m:sub>
                <m:r>
                  <w:rPr>
                    <w:rFonts w:ascii="Cambria Math" w:hAnsi="Cambria Math"/>
                    <w:sz w:val="24"/>
                  </w:rPr>
                  <m:t>RSU</m:t>
                </m:r>
              </m:sub>
            </m:sSub>
          </m:e>
        </m:d>
        <m:r>
          <m:rPr>
            <m:sty m:val="p"/>
          </m:rPr>
          <w:rPr>
            <w:rFonts w:ascii="Cambria Math" w:hAnsi="Cambria Math"/>
            <w:sz w:val="24"/>
          </w:rPr>
          <m:t>=</m:t>
        </m:r>
        <m:nary>
          <m:naryPr>
            <m:chr m:val="∑"/>
            <m:limLoc m:val="undOvr"/>
            <m:ctrlPr>
              <w:rPr>
                <w:rFonts w:ascii="Cambria Math" w:hAnsi="Cambria Math"/>
                <w:sz w:val="24"/>
              </w:rPr>
            </m:ctrlPr>
          </m:naryPr>
          <m:sub>
            <m:r>
              <w:rPr>
                <w:rFonts w:ascii="Cambria Math" w:hAnsi="Cambria Math"/>
                <w:sz w:val="24"/>
              </w:rPr>
              <m:t>i</m:t>
            </m:r>
            <m:r>
              <m:rPr>
                <m:sty m:val="p"/>
              </m:rPr>
              <w:rPr>
                <w:rFonts w:ascii="Cambria Math" w:hAnsi="Cambria Math"/>
                <w:sz w:val="24"/>
              </w:rPr>
              <m:t>=1</m:t>
            </m:r>
          </m:sub>
          <m:sup>
            <m:r>
              <w:rPr>
                <w:rFonts w:ascii="Cambria Math" w:hAnsi="Cambria Math"/>
                <w:sz w:val="24"/>
              </w:rPr>
              <m:t>N</m:t>
            </m:r>
          </m:sup>
          <m:e>
            <m:r>
              <w:rPr>
                <w:rFonts w:ascii="Cambria Math" w:hAnsi="Cambria Math"/>
                <w:sz w:val="24"/>
              </w:rPr>
              <m:t>f</m:t>
            </m:r>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S</m:t>
                </m:r>
              </m:e>
              <m:sub>
                <m:sSub>
                  <m:sSubPr>
                    <m:ctrlPr>
                      <w:rPr>
                        <w:rFonts w:ascii="Cambria Math" w:hAnsi="Cambria Math"/>
                        <w:sz w:val="24"/>
                      </w:rPr>
                    </m:ctrlPr>
                  </m:sSubPr>
                  <m:e>
                    <m:r>
                      <w:rPr>
                        <w:rFonts w:ascii="Cambria Math" w:hAnsi="Cambria Math"/>
                        <w:sz w:val="24"/>
                      </w:rPr>
                      <m:t>RSU</m:t>
                    </m:r>
                  </m:e>
                  <m:sub>
                    <m:r>
                      <w:rPr>
                        <w:rFonts w:ascii="Cambria Math" w:hAnsi="Cambria Math"/>
                        <w:sz w:val="24"/>
                      </w:rPr>
                      <m:t>i</m:t>
                    </m:r>
                  </m:sub>
                </m:sSub>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O</m:t>
                </m:r>
              </m:e>
              <m:sub>
                <m:sSub>
                  <m:sSubPr>
                    <m:ctrlPr>
                      <w:rPr>
                        <w:rFonts w:ascii="Cambria Math" w:hAnsi="Cambria Math"/>
                        <w:sz w:val="24"/>
                      </w:rPr>
                    </m:ctrlPr>
                  </m:sSubPr>
                  <m:e>
                    <m:r>
                      <w:rPr>
                        <w:rFonts w:ascii="Cambria Math" w:hAnsi="Cambria Math"/>
                        <w:sz w:val="24"/>
                      </w:rPr>
                      <m:t>RSU</m:t>
                    </m:r>
                  </m:e>
                  <m:sub>
                    <m:r>
                      <w:rPr>
                        <w:rFonts w:ascii="Cambria Math" w:hAnsi="Cambria Math"/>
                        <w:sz w:val="24"/>
                      </w:rPr>
                      <m:t>i</m:t>
                    </m:r>
                  </m:sub>
                </m:sSub>
              </m:sub>
            </m:sSub>
            <m:r>
              <m:rPr>
                <m:sty m:val="p"/>
              </m:rPr>
              <w:rPr>
                <w:rFonts w:ascii="Cambria Math" w:hAnsi="Cambria Math"/>
                <w:sz w:val="24"/>
              </w:rPr>
              <m:t>)</m:t>
            </m:r>
          </m:e>
        </m:nary>
      </m:oMath>
      <w:r w:rsidRPr="00563479">
        <w:rPr>
          <w:rFonts w:ascii="Times" w:hAnsi="Times" w:hint="eastAsia"/>
          <w:sz w:val="24"/>
        </w:rPr>
        <w:t xml:space="preserve"> </w:t>
      </w:r>
      <w:r w:rsidRPr="00563479">
        <w:rPr>
          <w:rFonts w:ascii="Times" w:hAnsi="Times"/>
          <w:sz w:val="24"/>
        </w:rPr>
        <w:t xml:space="preserve">                  </w:t>
      </w:r>
      <w:r w:rsidRPr="00563479">
        <w:rPr>
          <w:rFonts w:ascii="Times" w:hAnsi="Times" w:hint="eastAsia"/>
          <w:sz w:val="24"/>
        </w:rPr>
        <w:t>(</w:t>
      </w:r>
      <w:r w:rsidRPr="00563479">
        <w:rPr>
          <w:rFonts w:ascii="Times" w:hAnsi="Times"/>
          <w:sz w:val="24"/>
        </w:rPr>
        <w:t>22)</w:t>
      </w:r>
    </w:p>
    <w:p w14:paraId="58723B32" w14:textId="77777777" w:rsidR="00651941" w:rsidRPr="00563479" w:rsidRDefault="00651941" w:rsidP="00651941">
      <w:pPr>
        <w:pStyle w:val="1"/>
        <w:contextualSpacing w:val="0"/>
        <w:rPr>
          <w:rFonts w:ascii="Times" w:hAnsi="Times"/>
          <w:sz w:val="24"/>
          <w:lang w:eastAsia="zh-CN"/>
        </w:rPr>
      </w:pPr>
      <w:r w:rsidRPr="00563479">
        <w:rPr>
          <w:rFonts w:ascii="Times" w:hAnsi="Times" w:hint="eastAsia"/>
          <w:sz w:val="24"/>
          <w:lang w:eastAsia="zh-CN"/>
        </w:rPr>
        <w:t>w</w:t>
      </w:r>
      <w:r w:rsidRPr="00563479">
        <w:rPr>
          <w:rFonts w:ascii="Times" w:hAnsi="Times"/>
          <w:sz w:val="24"/>
        </w:rPr>
        <w:t xml:space="preserve">here </w:t>
      </w:r>
      <m:oMath>
        <m:sSub>
          <m:sSubPr>
            <m:ctrlPr>
              <w:rPr>
                <w:rFonts w:ascii="Cambria Math" w:hAnsi="Cambria Math"/>
                <w:sz w:val="24"/>
              </w:rPr>
            </m:ctrlPr>
          </m:sSubPr>
          <m:e>
            <m:r>
              <w:rPr>
                <w:rFonts w:ascii="Cambria Math" w:hAnsi="Cambria Math"/>
                <w:sz w:val="24"/>
              </w:rPr>
              <m:t>S</m:t>
            </m:r>
          </m:e>
          <m:sub>
            <m:sSub>
              <m:sSubPr>
                <m:ctrlPr>
                  <w:rPr>
                    <w:rFonts w:ascii="Cambria Math" w:hAnsi="Cambria Math"/>
                    <w:sz w:val="24"/>
                  </w:rPr>
                </m:ctrlPr>
              </m:sSubPr>
              <m:e>
                <m:r>
                  <w:rPr>
                    <w:rFonts w:ascii="Cambria Math" w:hAnsi="Cambria Math"/>
                    <w:sz w:val="24"/>
                  </w:rPr>
                  <m:t>RSU</m:t>
                </m:r>
              </m:e>
              <m:sub>
                <m:r>
                  <w:rPr>
                    <w:rFonts w:ascii="Cambria Math" w:hAnsi="Cambria Math"/>
                    <w:sz w:val="24"/>
                  </w:rPr>
                  <m:t>i</m:t>
                </m:r>
              </m:sub>
            </m:sSub>
          </m:sub>
        </m:sSub>
      </m:oMath>
      <w:r w:rsidRPr="00563479">
        <w:rPr>
          <w:rFonts w:ascii="Times" w:hAnsi="Times" w:hint="eastAsia"/>
          <w:sz w:val="24"/>
          <w:lang w:eastAsia="zh-CN"/>
        </w:rPr>
        <w:t xml:space="preserve"> </w:t>
      </w:r>
      <w:r w:rsidRPr="00563479">
        <w:rPr>
          <w:rFonts w:ascii="Times" w:hAnsi="Times"/>
          <w:sz w:val="24"/>
          <w:lang w:eastAsia="zh-CN"/>
        </w:rPr>
        <w:t xml:space="preserve">and </w:t>
      </w:r>
      <m:oMath>
        <m:sSub>
          <m:sSubPr>
            <m:ctrlPr>
              <w:rPr>
                <w:rFonts w:ascii="Cambria Math" w:hAnsi="Cambria Math"/>
                <w:sz w:val="24"/>
              </w:rPr>
            </m:ctrlPr>
          </m:sSubPr>
          <m:e>
            <m:r>
              <w:rPr>
                <w:rFonts w:ascii="Cambria Math" w:hAnsi="Cambria Math"/>
                <w:sz w:val="24"/>
              </w:rPr>
              <m:t>O</m:t>
            </m:r>
          </m:e>
          <m:sub>
            <m:sSub>
              <m:sSubPr>
                <m:ctrlPr>
                  <w:rPr>
                    <w:rFonts w:ascii="Cambria Math" w:hAnsi="Cambria Math"/>
                    <w:sz w:val="24"/>
                  </w:rPr>
                </m:ctrlPr>
              </m:sSubPr>
              <m:e>
                <m:r>
                  <w:rPr>
                    <w:rFonts w:ascii="Cambria Math" w:hAnsi="Cambria Math"/>
                    <w:sz w:val="24"/>
                  </w:rPr>
                  <m:t>RSU</m:t>
                </m:r>
              </m:e>
              <m:sub>
                <m:r>
                  <w:rPr>
                    <w:rFonts w:ascii="Cambria Math" w:hAnsi="Cambria Math"/>
                    <w:sz w:val="24"/>
                  </w:rPr>
                  <m:t>i</m:t>
                </m:r>
              </m:sub>
            </m:sSub>
          </m:sub>
        </m:sSub>
      </m:oMath>
      <w:r w:rsidRPr="00563479">
        <w:rPr>
          <w:rFonts w:ascii="Times" w:hAnsi="Times" w:hint="eastAsia"/>
          <w:sz w:val="24"/>
          <w:lang w:eastAsia="zh-CN"/>
        </w:rPr>
        <w:t xml:space="preserve"> </w:t>
      </w:r>
      <w:r w:rsidRPr="00563479">
        <w:rPr>
          <w:rFonts w:ascii="Times" w:hAnsi="Times"/>
          <w:sz w:val="24"/>
          <w:lang w:eastAsia="zh-CN"/>
        </w:rPr>
        <w:t xml:space="preserve">represent the storage and offloading activities of each RSU node, and the summation ensures that all contributions are aggregated. The transparency and audibility of smart contracts are guaranteed by their open-source nature and public accessibility, ensuring the trustworthiness of the incentives. This is mathematically backed by contract verifiability via the equation </w:t>
      </w:r>
      <m:oMath>
        <m:r>
          <w:rPr>
            <w:rFonts w:ascii="Cambria Math" w:hAnsi="Cambria Math"/>
            <w:sz w:val="24"/>
            <w:lang w:eastAsia="zh-CN"/>
          </w:rPr>
          <m:t>P</m:t>
        </m:r>
        <m:d>
          <m:dPr>
            <m:ctrlPr>
              <w:rPr>
                <w:rFonts w:ascii="Cambria Math" w:hAnsi="Cambria Math"/>
                <w:i/>
                <w:sz w:val="24"/>
                <w:lang w:eastAsia="zh-CN"/>
              </w:rPr>
            </m:ctrlPr>
          </m:dPr>
          <m:e>
            <m:r>
              <w:rPr>
                <w:rFonts w:ascii="Cambria Math" w:hAnsi="Cambria Math"/>
                <w:sz w:val="24"/>
                <w:lang w:eastAsia="zh-CN"/>
              </w:rPr>
              <m:t>valid contract</m:t>
            </m:r>
          </m:e>
        </m:d>
        <m:r>
          <w:rPr>
            <w:rFonts w:ascii="Cambria Math" w:hAnsi="Cambria Math"/>
            <w:sz w:val="24"/>
            <w:lang w:eastAsia="zh-CN"/>
          </w:rPr>
          <m:t>=1</m:t>
        </m:r>
      </m:oMath>
      <w:r w:rsidRPr="00563479">
        <w:rPr>
          <w:rFonts w:ascii="Times" w:hAnsi="Times" w:hint="eastAsia"/>
          <w:sz w:val="24"/>
          <w:lang w:eastAsia="zh-CN"/>
        </w:rPr>
        <w:t>,</w:t>
      </w:r>
      <w:r w:rsidRPr="00563479">
        <w:rPr>
          <w:rFonts w:ascii="Times" w:hAnsi="Times"/>
          <w:sz w:val="24"/>
          <w:lang w:eastAsia="zh-CN"/>
        </w:rPr>
        <w:t xml:space="preserve"> meaning the probability of contract failure is negligible, provided the system's logic is correctly implemented.</w:t>
      </w:r>
    </w:p>
    <w:p w14:paraId="7893C130" w14:textId="77777777" w:rsidR="00651941" w:rsidRPr="00563479" w:rsidRDefault="00651941" w:rsidP="00651941">
      <w:pPr>
        <w:pStyle w:val="1"/>
        <w:contextualSpacing w:val="0"/>
        <w:rPr>
          <w:b/>
        </w:rPr>
      </w:pPr>
    </w:p>
    <w:p w14:paraId="0BF5A754" w14:textId="36303C54" w:rsidR="00651941" w:rsidRPr="00563479" w:rsidRDefault="00651941" w:rsidP="00651941">
      <w:pPr>
        <w:pStyle w:val="1"/>
        <w:contextualSpacing w:val="0"/>
        <w:rPr>
          <w:b/>
        </w:rPr>
      </w:pPr>
      <w:r w:rsidRPr="00563479">
        <w:rPr>
          <w:b/>
        </w:rPr>
        <w:t>B. Formal Description and Analysis</w:t>
      </w:r>
    </w:p>
    <w:p w14:paraId="6A20FA29" w14:textId="77777777" w:rsidR="00651941" w:rsidRPr="00563479" w:rsidRDefault="00651941" w:rsidP="00651941">
      <w:pPr>
        <w:pStyle w:val="1"/>
        <w:contextualSpacing w:val="0"/>
        <w:jc w:val="both"/>
        <w:rPr>
          <w:rFonts w:ascii="Times" w:hAnsi="Times"/>
          <w:sz w:val="24"/>
        </w:rPr>
      </w:pPr>
      <w:r w:rsidRPr="00563479">
        <w:rPr>
          <w:rFonts w:ascii="Times" w:hAnsi="Times"/>
          <w:sz w:val="24"/>
        </w:rPr>
        <w:t xml:space="preserve">The contract states </w:t>
      </w:r>
      <w:r w:rsidRPr="00563479">
        <w:rPr>
          <w:rFonts w:ascii="Times" w:hAnsi="Times"/>
          <w:b/>
          <w:bCs/>
          <w:i/>
          <w:iCs/>
          <w:sz w:val="24"/>
        </w:rPr>
        <w:t>M*</w:t>
      </w:r>
      <w:r w:rsidRPr="00563479">
        <w:rPr>
          <w:rFonts w:ascii="Times" w:hAnsi="Times"/>
          <w:sz w:val="24"/>
        </w:rPr>
        <w:t xml:space="preserve"> is a quintuple,</w:t>
      </w:r>
    </w:p>
    <w:p w14:paraId="0E29DD06" w14:textId="07063CE1" w:rsidR="00651941" w:rsidRPr="00563479" w:rsidRDefault="00BB7AED" w:rsidP="00651941">
      <w:pPr>
        <w:pStyle w:val="1"/>
        <w:contextualSpacing w:val="0"/>
        <w:jc w:val="right"/>
        <w:rPr>
          <w:rFonts w:ascii="Times" w:hAnsi="Times"/>
          <w:lang w:eastAsia="zh-CN"/>
        </w:rPr>
      </w:pPr>
      <m:oMath>
        <m:sSup>
          <m:sSupPr>
            <m:ctrlPr>
              <w:rPr>
                <w:rFonts w:ascii="Cambria Math" w:hAnsi="Cambria Math"/>
                <w:b/>
                <w:bCs/>
                <w:i/>
              </w:rPr>
            </m:ctrlPr>
          </m:sSupPr>
          <m:e>
            <m:r>
              <m:rPr>
                <m:sty m:val="bi"/>
              </m:rPr>
              <w:rPr>
                <w:rFonts w:ascii="Cambria Math" w:hAnsi="Cambria Math"/>
              </w:rPr>
              <m:t>M</m:t>
            </m:r>
          </m:e>
          <m:sup>
            <m:r>
              <m:rPr>
                <m:sty m:val="bi"/>
              </m:rPr>
              <w:rPr>
                <w:rFonts w:ascii="Cambria Math" w:hAnsi="Cambria Math"/>
              </w:rPr>
              <m:t>*</m:t>
            </m:r>
          </m:sup>
        </m:sSup>
        <m:r>
          <w:rPr>
            <w:rFonts w:ascii="Cambria Math" w:hAnsi="Cambria Math"/>
          </w:rPr>
          <m:t>=(Q,</m:t>
        </m:r>
        <m:r>
          <m:rPr>
            <m:sty m:val="p"/>
          </m:rPr>
          <w:rPr>
            <w:rFonts w:ascii="Cambria Math" w:hAnsi="Cambria Math"/>
            <w:lang w:eastAsia="zh-CN"/>
          </w:rPr>
          <m:t>Σ</m:t>
        </m:r>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σ</m:t>
            </m:r>
          </m:e>
          <m:sup>
            <m:r>
              <w:rPr>
                <w:rFonts w:ascii="Cambria Math" w:hAnsi="Cambria Math"/>
                <w:lang w:eastAsia="zh-CN"/>
              </w:rPr>
              <m:t>*</m:t>
            </m:r>
          </m:sup>
        </m:sSup>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F</m:t>
            </m:r>
          </m:e>
          <m:sup>
            <m:r>
              <w:rPr>
                <w:rFonts w:ascii="Cambria Math" w:hAnsi="Cambria Math"/>
              </w:rPr>
              <m:t>*</m:t>
            </m:r>
          </m:sup>
        </m:sSup>
        <m:r>
          <w:rPr>
            <w:rFonts w:ascii="Cambria Math" w:hAnsi="Cambria Math"/>
          </w:rPr>
          <m:t>)</m:t>
        </m:r>
      </m:oMath>
      <w:r w:rsidR="00651941" w:rsidRPr="00563479">
        <w:rPr>
          <w:rFonts w:ascii="Times" w:hAnsi="Times" w:hint="eastAsia"/>
          <w:lang w:eastAsia="zh-CN"/>
        </w:rPr>
        <w:t xml:space="preserve"> </w:t>
      </w:r>
      <w:r w:rsidR="00651941" w:rsidRPr="00563479">
        <w:rPr>
          <w:rFonts w:ascii="Times" w:hAnsi="Times"/>
          <w:lang w:eastAsia="zh-CN"/>
        </w:rPr>
        <w:t xml:space="preserve">                               </w:t>
      </w:r>
      <w:r w:rsidR="00651941" w:rsidRPr="00563479">
        <w:rPr>
          <w:rFonts w:ascii="Times" w:hAnsi="Times" w:hint="eastAsia"/>
          <w:lang w:eastAsia="zh-CN"/>
        </w:rPr>
        <w:t>(</w:t>
      </w:r>
      <w:r w:rsidR="00651941" w:rsidRPr="00563479">
        <w:rPr>
          <w:rFonts w:ascii="Times" w:hAnsi="Times"/>
          <w:lang w:eastAsia="zh-CN"/>
        </w:rPr>
        <w:t>23)</w:t>
      </w:r>
    </w:p>
    <w:p w14:paraId="7710F8C2" w14:textId="77777777" w:rsidR="00651941" w:rsidRPr="00563479" w:rsidRDefault="00651941" w:rsidP="00651941">
      <w:pPr>
        <w:pStyle w:val="1"/>
        <w:contextualSpacing w:val="0"/>
        <w:jc w:val="both"/>
        <w:rPr>
          <w:rFonts w:ascii="Times" w:hAnsi="Times"/>
          <w:sz w:val="24"/>
        </w:rPr>
      </w:pPr>
      <w:r w:rsidRPr="00563479">
        <w:rPr>
          <w:rFonts w:ascii="Times" w:hAnsi="Times" w:hint="eastAsia"/>
          <w:sz w:val="24"/>
          <w:lang w:eastAsia="zh-CN"/>
        </w:rPr>
        <w:t>w</w:t>
      </w:r>
      <w:r w:rsidRPr="00563479">
        <w:rPr>
          <w:rFonts w:ascii="Times" w:hAnsi="Times"/>
          <w:sz w:val="24"/>
        </w:rPr>
        <w:t xml:space="preserve">here </w:t>
      </w:r>
      <m:oMath>
        <m:r>
          <w:rPr>
            <w:rFonts w:ascii="Cambria Math" w:hAnsi="Cambria Math"/>
            <w:sz w:val="24"/>
          </w:rPr>
          <m:t>Q</m:t>
        </m:r>
        <m:r>
          <m:rPr>
            <m:sty m:val="p"/>
          </m:rPr>
          <w:rPr>
            <w:rFonts w:ascii="Cambria Math" w:hAnsi="Cambria Math"/>
            <w:sz w:val="24"/>
          </w:rPr>
          <m:t>={</m:t>
        </m:r>
        <m:sSubSup>
          <m:sSubSupPr>
            <m:ctrlPr>
              <w:rPr>
                <w:rFonts w:ascii="Cambria Math" w:hAnsi="Cambria Math"/>
                <w:sz w:val="24"/>
              </w:rPr>
            </m:ctrlPr>
          </m:sSubSupPr>
          <m:e>
            <m:r>
              <w:rPr>
                <w:rFonts w:ascii="Cambria Math" w:hAnsi="Cambria Math"/>
                <w:sz w:val="24"/>
              </w:rPr>
              <m:t>q</m:t>
            </m:r>
          </m:e>
          <m:sub>
            <m:r>
              <m:rPr>
                <m:sty m:val="p"/>
              </m:rPr>
              <w:rPr>
                <w:rFonts w:ascii="Cambria Math" w:hAnsi="Cambria Math"/>
                <w:sz w:val="24"/>
              </w:rPr>
              <m:t>1</m:t>
            </m:r>
          </m:sub>
          <m:sup>
            <m:r>
              <m:rPr>
                <m:sty m:val="p"/>
              </m:rPr>
              <w:rPr>
                <w:rFonts w:ascii="Cambria Math" w:hAnsi="Cambria Math"/>
                <w:sz w:val="24"/>
              </w:rPr>
              <m:t>*</m:t>
            </m:r>
          </m:sup>
        </m:sSubSup>
        <m:r>
          <m:rPr>
            <m:sty m:val="p"/>
          </m:rPr>
          <w:rPr>
            <w:rFonts w:ascii="Cambria Math" w:hAnsi="Cambria Math"/>
            <w:sz w:val="24"/>
          </w:rPr>
          <m:t>,</m:t>
        </m:r>
        <m:sSubSup>
          <m:sSubSupPr>
            <m:ctrlPr>
              <w:rPr>
                <w:rFonts w:ascii="Cambria Math" w:hAnsi="Cambria Math"/>
                <w:sz w:val="24"/>
              </w:rPr>
            </m:ctrlPr>
          </m:sSubSupPr>
          <m:e>
            <m:r>
              <w:rPr>
                <w:rFonts w:ascii="Cambria Math" w:hAnsi="Cambria Math"/>
                <w:sz w:val="24"/>
              </w:rPr>
              <m:t>q</m:t>
            </m:r>
          </m:e>
          <m:sub>
            <m:r>
              <m:rPr>
                <m:sty m:val="p"/>
              </m:rPr>
              <w:rPr>
                <w:rFonts w:ascii="Cambria Math" w:hAnsi="Cambria Math"/>
                <w:sz w:val="24"/>
              </w:rPr>
              <m:t>2</m:t>
            </m:r>
          </m:sub>
          <m:sup>
            <m:r>
              <m:rPr>
                <m:sty m:val="p"/>
              </m:rPr>
              <w:rPr>
                <w:rFonts w:ascii="Cambria Math" w:hAnsi="Cambria Math"/>
                <w:sz w:val="24"/>
              </w:rPr>
              <m:t>*</m:t>
            </m:r>
          </m:sup>
        </m:sSubSup>
        <m:r>
          <m:rPr>
            <m:sty m:val="p"/>
          </m:rPr>
          <w:rPr>
            <w:rFonts w:ascii="Cambria Math" w:hAnsi="Cambria Math"/>
            <w:sz w:val="24"/>
          </w:rPr>
          <m:t>,…,</m:t>
        </m:r>
        <m:sSubSup>
          <m:sSubSupPr>
            <m:ctrlPr>
              <w:rPr>
                <w:rFonts w:ascii="Cambria Math" w:hAnsi="Cambria Math"/>
                <w:sz w:val="24"/>
              </w:rPr>
            </m:ctrlPr>
          </m:sSubSupPr>
          <m:e>
            <m:r>
              <w:rPr>
                <w:rFonts w:ascii="Cambria Math" w:hAnsi="Cambria Math"/>
                <w:sz w:val="24"/>
              </w:rPr>
              <m:t>q</m:t>
            </m:r>
          </m:e>
          <m:sub>
            <m:r>
              <w:rPr>
                <w:rFonts w:ascii="Cambria Math" w:hAnsi="Cambria Math"/>
                <w:sz w:val="24"/>
              </w:rPr>
              <m:t>m</m:t>
            </m:r>
          </m:sub>
          <m:sup>
            <m:r>
              <m:rPr>
                <m:sty m:val="p"/>
              </m:rPr>
              <w:rPr>
                <w:rFonts w:ascii="Cambria Math" w:hAnsi="Cambria Math"/>
                <w:sz w:val="24"/>
              </w:rPr>
              <m:t>*</m:t>
            </m:r>
          </m:sup>
        </m:sSubSup>
        <m:r>
          <m:rPr>
            <m:sty m:val="p"/>
          </m:rPr>
          <w:rPr>
            <w:rFonts w:ascii="Cambria Math" w:hAnsi="Cambria Math"/>
            <w:sz w:val="24"/>
          </w:rPr>
          <m:t>}</m:t>
        </m:r>
      </m:oMath>
      <w:r w:rsidRPr="00563479">
        <w:rPr>
          <w:rFonts w:ascii="Times" w:hAnsi="Times"/>
          <w:sz w:val="24"/>
        </w:rPr>
        <w:t xml:space="preserve"> represents the set of all states of the contract state machine. Each state</w:t>
      </w:r>
      <w:r w:rsidRPr="00563479">
        <w:rPr>
          <w:rFonts w:ascii="Times" w:hAnsi="Times" w:hint="eastAsia"/>
          <w:sz w:val="24"/>
        </w:rPr>
        <w:t>,</w:t>
      </w:r>
      <w:r w:rsidRPr="00563479">
        <w:rPr>
          <w:rFonts w:ascii="Times" w:hAnsi="Times"/>
          <w:sz w:val="24"/>
        </w:rPr>
        <w:t xml:space="preserve">  </w:t>
      </w:r>
      <m:oMath>
        <m:sSubSup>
          <m:sSubSupPr>
            <m:ctrlPr>
              <w:rPr>
                <w:rFonts w:ascii="Cambria Math" w:hAnsi="Cambria Math"/>
                <w:sz w:val="24"/>
              </w:rPr>
            </m:ctrlPr>
          </m:sSubSupPr>
          <m:e>
            <m:r>
              <w:rPr>
                <w:rFonts w:ascii="Cambria Math" w:hAnsi="Cambria Math"/>
                <w:sz w:val="24"/>
              </w:rPr>
              <m:t>q</m:t>
            </m:r>
          </m:e>
          <m:sub>
            <m:r>
              <w:rPr>
                <w:rFonts w:ascii="Cambria Math" w:hAnsi="Cambria Math"/>
                <w:sz w:val="24"/>
              </w:rPr>
              <m:t>i</m:t>
            </m:r>
          </m:sub>
          <m:sup>
            <m:r>
              <m:rPr>
                <m:sty m:val="p"/>
              </m:rPr>
              <w:rPr>
                <w:rFonts w:ascii="Cambria Math" w:hAnsi="Cambria Math"/>
                <w:sz w:val="24"/>
              </w:rPr>
              <m:t>*</m:t>
            </m:r>
          </m:sup>
        </m:sSubSup>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q</m:t>
            </m:r>
          </m:e>
          <m:sub>
            <m:r>
              <w:rPr>
                <w:rFonts w:ascii="Cambria Math" w:hAnsi="Cambria Math"/>
                <w:sz w:val="24"/>
              </w:rPr>
              <m:t>i</m:t>
            </m:r>
          </m:sub>
        </m:sSub>
      </m:oMath>
      <w:r w:rsidRPr="00563479">
        <w:rPr>
          <w:rFonts w:ascii="Times" w:hAnsi="Times"/>
          <w:sz w:val="24"/>
        </w:rPr>
        <w:t xml:space="preserve"> (</w:t>
      </w:r>
      <w:r w:rsidRPr="00563479">
        <w:rPr>
          <w:rFonts w:ascii="Times" w:hAnsi="Times"/>
          <w:i/>
          <w:iCs/>
          <w:sz w:val="24"/>
        </w:rPr>
        <w:t>i</w:t>
      </w:r>
      <w:r w:rsidRPr="00563479">
        <w:rPr>
          <w:rFonts w:ascii="Times" w:hAnsi="Times"/>
          <w:sz w:val="24"/>
        </w:rPr>
        <w:t>=1,</w:t>
      </w:r>
      <m:oMath>
        <m:r>
          <m:rPr>
            <m:sty m:val="p"/>
          </m:rPr>
          <w:rPr>
            <w:rFonts w:ascii="Cambria Math" w:hAnsi="Cambria Math"/>
            <w:sz w:val="24"/>
          </w:rPr>
          <m:t>…</m:t>
        </m:r>
      </m:oMath>
      <w:r w:rsidRPr="00563479">
        <w:rPr>
          <w:rFonts w:ascii="Times" w:hAnsi="Times"/>
          <w:sz w:val="24"/>
        </w:rPr>
        <w:t>,</w:t>
      </w:r>
      <w:r w:rsidRPr="00563479">
        <w:rPr>
          <w:rFonts w:ascii="Times" w:hAnsi="Times"/>
          <w:i/>
          <w:iCs/>
          <w:sz w:val="24"/>
        </w:rPr>
        <w:t>m</w:t>
      </w:r>
      <w:r w:rsidRPr="00563479">
        <w:rPr>
          <w:rFonts w:ascii="Times" w:hAnsi="Times"/>
          <w:sz w:val="24"/>
        </w:rPr>
        <w:t xml:space="preserve">),  </w:t>
      </w:r>
      <m:oMath>
        <m:sSubSup>
          <m:sSubSupPr>
            <m:ctrlPr>
              <w:rPr>
                <w:rFonts w:ascii="Cambria Math" w:hAnsi="Cambria Math"/>
                <w:sz w:val="24"/>
              </w:rPr>
            </m:ctrlPr>
          </m:sSubSupPr>
          <m:e>
            <m:r>
              <w:rPr>
                <w:rFonts w:ascii="Cambria Math" w:hAnsi="Cambria Math"/>
                <w:sz w:val="24"/>
              </w:rPr>
              <m:t>q</m:t>
            </m:r>
          </m:e>
          <m:sub>
            <m:r>
              <w:rPr>
                <w:rFonts w:ascii="Cambria Math" w:hAnsi="Cambria Math"/>
                <w:sz w:val="24"/>
              </w:rPr>
              <m:t>i</m:t>
            </m:r>
          </m:sub>
          <m:sup>
            <m:r>
              <m:rPr>
                <m:sty m:val="p"/>
              </m:rPr>
              <w:rPr>
                <w:rFonts w:ascii="Cambria Math" w:hAnsi="Cambria Math"/>
                <w:sz w:val="24"/>
              </w:rPr>
              <m:t>*</m:t>
            </m:r>
          </m:sup>
        </m:sSubSup>
      </m:oMath>
      <w:r w:rsidRPr="00563479">
        <w:rPr>
          <w:rFonts w:ascii="Times" w:hAnsi="Times" w:hint="eastAsia"/>
          <w:sz w:val="24"/>
        </w:rPr>
        <w:t xml:space="preserve"> </w:t>
      </w:r>
      <w:r w:rsidRPr="00563479">
        <w:rPr>
          <w:rFonts w:ascii="Times" w:hAnsi="Times"/>
          <w:sz w:val="24"/>
        </w:rPr>
        <w:t>corresponds to a specific stage in the contract’s lifecycle and is included in all states of the contract participant.</w:t>
      </w:r>
      <m:oMath>
        <m:r>
          <m:rPr>
            <m:sty m:val="p"/>
          </m:rPr>
          <w:rPr>
            <w:rFonts w:ascii="Cambria Math" w:hAnsi="Cambria Math"/>
            <w:sz w:val="24"/>
          </w:rPr>
          <m:t>Σ</m:t>
        </m:r>
      </m:oMath>
      <w:r w:rsidRPr="00563479">
        <w:rPr>
          <w:rFonts w:ascii="Times" w:hAnsi="Times" w:hint="eastAsia"/>
          <w:sz w:val="24"/>
        </w:rPr>
        <w:t xml:space="preserve"> </w:t>
      </w:r>
      <w:r w:rsidRPr="00563479">
        <w:rPr>
          <w:rFonts w:ascii="Times" w:hAnsi="Times"/>
          <w:sz w:val="24"/>
        </w:rPr>
        <w:t>is the set of all input events that trigger state transitions. These events determine the flow of the contract’s execution.</w:t>
      </w:r>
      <m:oMath>
        <m:sSup>
          <m:sSupPr>
            <m:ctrlPr>
              <w:rPr>
                <w:rFonts w:ascii="Cambria Math" w:hAnsi="Cambria Math"/>
                <w:sz w:val="24"/>
              </w:rPr>
            </m:ctrlPr>
          </m:sSupPr>
          <m:e>
            <m:r>
              <w:rPr>
                <w:rFonts w:ascii="Cambria Math" w:hAnsi="Cambria Math"/>
                <w:sz w:val="24"/>
              </w:rPr>
              <m:t>σ</m:t>
            </m:r>
          </m:e>
          <m:sup>
            <m:r>
              <m:rPr>
                <m:sty m:val="p"/>
              </m:rPr>
              <w:rPr>
                <w:rFonts w:ascii="Cambria Math" w:hAnsi="Cambria Math"/>
                <w:sz w:val="24"/>
              </w:rPr>
              <m:t>*</m:t>
            </m:r>
          </m:sup>
        </m:sSup>
      </m:oMath>
      <w:r w:rsidRPr="00563479">
        <w:rPr>
          <w:rFonts w:ascii="Times" w:hAnsi="Times" w:hint="eastAsia"/>
          <w:sz w:val="24"/>
        </w:rPr>
        <w:t xml:space="preserve"> </w:t>
      </w:r>
      <w:r w:rsidRPr="00563479">
        <w:rPr>
          <w:rFonts w:ascii="Times" w:hAnsi="Times"/>
          <w:sz w:val="24"/>
        </w:rPr>
        <w:t xml:space="preserve"> is the state transition function, which maps the set of all possible input events to the set of states, formally written as  </w:t>
      </w:r>
      <m:oMath>
        <m:sSup>
          <m:sSupPr>
            <m:ctrlPr>
              <w:rPr>
                <w:rFonts w:ascii="Cambria Math" w:hAnsi="Cambria Math"/>
                <w:sz w:val="24"/>
              </w:rPr>
            </m:ctrlPr>
          </m:sSupPr>
          <m:e>
            <m:r>
              <w:rPr>
                <w:rFonts w:ascii="Cambria Math" w:hAnsi="Cambria Math"/>
                <w:sz w:val="24"/>
              </w:rPr>
              <m:t>σ</m:t>
            </m:r>
          </m:e>
          <m:sup>
            <m:r>
              <m:rPr>
                <m:sty m:val="p"/>
              </m:rPr>
              <w:rPr>
                <w:rFonts w:ascii="Cambria Math" w:hAnsi="Cambria Math"/>
                <w:sz w:val="24"/>
              </w:rPr>
              <m:t>*</m:t>
            </m:r>
          </m:sup>
        </m:sSup>
        <m:r>
          <m:rPr>
            <m:sty m:val="p"/>
          </m:rPr>
          <w:rPr>
            <w:rFonts w:ascii="Cambria Math" w:hAnsi="Cambria Math"/>
            <w:sz w:val="24"/>
          </w:rPr>
          <m:t xml:space="preserve">: </m:t>
        </m:r>
        <m:r>
          <w:rPr>
            <w:rFonts w:ascii="Cambria Math" w:hAnsi="Cambria Math"/>
            <w:sz w:val="24"/>
          </w:rPr>
          <m:t>Q</m:t>
        </m:r>
        <m:r>
          <m:rPr>
            <m:sty m:val="p"/>
          </m:rPr>
          <w:rPr>
            <w:rFonts w:ascii="Cambria Math" w:hAnsi="Cambria Math"/>
            <w:sz w:val="24"/>
          </w:rPr>
          <m:t>×Σ→</m:t>
        </m:r>
        <m:r>
          <w:rPr>
            <w:rFonts w:ascii="Cambria Math" w:hAnsi="Cambria Math"/>
            <w:sz w:val="24"/>
          </w:rPr>
          <m:t>Q</m:t>
        </m:r>
      </m:oMath>
      <w:r w:rsidRPr="00563479">
        <w:rPr>
          <w:rFonts w:ascii="Times" w:hAnsi="Times"/>
          <w:sz w:val="24"/>
        </w:rPr>
        <w:t>.</w:t>
      </w:r>
      <w:r w:rsidRPr="00563479">
        <w:t xml:space="preserve"> </w:t>
      </w:r>
      <w:r w:rsidRPr="00563479">
        <w:rPr>
          <w:rFonts w:ascii="Times" w:hAnsi="Times"/>
          <w:sz w:val="24"/>
        </w:rPr>
        <w:t xml:space="preserve">This function defines how the contract moves from one state to another based on the input events. </w:t>
      </w:r>
      <m:oMath>
        <m:sSup>
          <m:sSupPr>
            <m:ctrlPr>
              <w:rPr>
                <w:rFonts w:ascii="Cambria Math" w:hAnsi="Cambria Math"/>
                <w:sz w:val="24"/>
              </w:rPr>
            </m:ctrlPr>
          </m:sSupPr>
          <m:e>
            <m:r>
              <w:rPr>
                <w:rFonts w:ascii="Cambria Math" w:hAnsi="Cambria Math"/>
                <w:sz w:val="24"/>
              </w:rPr>
              <m:t>s</m:t>
            </m:r>
          </m:e>
          <m:sup>
            <m:r>
              <m:rPr>
                <m:sty m:val="p"/>
              </m:rPr>
              <w:rPr>
                <w:rFonts w:ascii="Cambria Math" w:hAnsi="Cambria Math"/>
                <w:sz w:val="24"/>
              </w:rPr>
              <m:t>*</m:t>
            </m:r>
          </m:sup>
        </m:sSup>
      </m:oMath>
      <w:r w:rsidRPr="00563479">
        <w:rPr>
          <w:rFonts w:ascii="Times" w:hAnsi="Times" w:hint="eastAsia"/>
          <w:sz w:val="24"/>
        </w:rPr>
        <w:t xml:space="preserve"> </w:t>
      </w:r>
      <w:r w:rsidRPr="00563479">
        <w:rPr>
          <w:rFonts w:ascii="Times" w:hAnsi="Times"/>
          <w:sz w:val="24"/>
        </w:rPr>
        <w:t xml:space="preserve">is the initial state of the contract, where </w:t>
      </w:r>
      <m:oMath>
        <m:sSup>
          <m:sSupPr>
            <m:ctrlPr>
              <w:rPr>
                <w:rFonts w:ascii="Cambria Math" w:hAnsi="Cambria Math"/>
                <w:sz w:val="24"/>
              </w:rPr>
            </m:ctrlPr>
          </m:sSupPr>
          <m:e>
            <m:r>
              <w:rPr>
                <w:rFonts w:ascii="Cambria Math" w:hAnsi="Cambria Math"/>
                <w:sz w:val="24"/>
              </w:rPr>
              <m:t>s</m:t>
            </m:r>
          </m:e>
          <m:sup>
            <m:r>
              <m:rPr>
                <m:sty m:val="p"/>
              </m:rPr>
              <w:rPr>
                <w:rFonts w:ascii="Cambria Math" w:hAnsi="Cambria Math"/>
                <w:sz w:val="24"/>
              </w:rPr>
              <m:t>*</m:t>
            </m:r>
          </m:sup>
        </m:sSup>
        <m:r>
          <m:rPr>
            <m:sty m:val="p"/>
          </m:rPr>
          <w:rPr>
            <w:rFonts w:ascii="Cambria Math" w:hAnsi="Cambria Math"/>
            <w:sz w:val="24"/>
          </w:rPr>
          <m:t>∈</m:t>
        </m:r>
        <m:r>
          <w:rPr>
            <w:rFonts w:ascii="Cambria Math" w:hAnsi="Cambria Math"/>
            <w:sz w:val="24"/>
          </w:rPr>
          <m:t>Q</m:t>
        </m:r>
      </m:oMath>
      <w:r w:rsidRPr="00563479">
        <w:rPr>
          <w:rFonts w:ascii="Times" w:hAnsi="Times"/>
          <w:sz w:val="24"/>
        </w:rPr>
        <w:t>.</w:t>
      </w:r>
      <w:r w:rsidRPr="00563479">
        <w:t xml:space="preserve"> </w:t>
      </w:r>
      <w:r w:rsidRPr="00563479">
        <w:rPr>
          <w:rFonts w:ascii="Times" w:hAnsi="Times"/>
          <w:sz w:val="24"/>
        </w:rPr>
        <w:t>This state represents the starting point of the contract before any events have occurred</w:t>
      </w:r>
      <w:r w:rsidRPr="00563479">
        <w:t>.</w:t>
      </w:r>
      <w:r w:rsidRPr="00563479">
        <w:rPr>
          <w:rFonts w:ascii="Times" w:hAnsi="Times"/>
          <w:sz w:val="24"/>
        </w:rPr>
        <w:t xml:space="preserve"> </w:t>
      </w:r>
      <m:oMath>
        <m:sSup>
          <m:sSupPr>
            <m:ctrlPr>
              <w:rPr>
                <w:rFonts w:ascii="Cambria Math" w:hAnsi="Cambria Math"/>
                <w:sz w:val="24"/>
              </w:rPr>
            </m:ctrlPr>
          </m:sSupPr>
          <m:e>
            <m:r>
              <w:rPr>
                <w:rFonts w:ascii="Cambria Math" w:hAnsi="Cambria Math"/>
                <w:sz w:val="24"/>
              </w:rPr>
              <m:t>F</m:t>
            </m:r>
          </m:e>
          <m:sup>
            <m:r>
              <m:rPr>
                <m:sty m:val="p"/>
              </m:rPr>
              <w:rPr>
                <w:rFonts w:ascii="Cambria Math" w:hAnsi="Cambria Math"/>
                <w:sz w:val="24"/>
              </w:rPr>
              <m:t>*</m:t>
            </m:r>
          </m:sup>
        </m:sSup>
      </m:oMath>
      <w:r w:rsidRPr="00563479">
        <w:rPr>
          <w:rFonts w:ascii="Times" w:hAnsi="Times" w:hint="eastAsia"/>
          <w:sz w:val="24"/>
        </w:rPr>
        <w:t xml:space="preserve"> </w:t>
      </w:r>
      <w:r w:rsidRPr="00563479">
        <w:rPr>
          <w:rFonts w:ascii="Times" w:hAnsi="Times"/>
          <w:sz w:val="24"/>
        </w:rPr>
        <w:t xml:space="preserve">is the set of terminating states, where  </w:t>
      </w:r>
      <m:oMath>
        <m:sSup>
          <m:sSupPr>
            <m:ctrlPr>
              <w:rPr>
                <w:rFonts w:ascii="Cambria Math" w:hAnsi="Cambria Math"/>
                <w:sz w:val="24"/>
              </w:rPr>
            </m:ctrlPr>
          </m:sSupPr>
          <m:e>
            <m:r>
              <w:rPr>
                <w:rFonts w:ascii="Cambria Math" w:hAnsi="Cambria Math"/>
                <w:sz w:val="24"/>
              </w:rPr>
              <m:t>F</m:t>
            </m:r>
          </m:e>
          <m:sup>
            <m:r>
              <m:rPr>
                <m:sty m:val="p"/>
              </m:rPr>
              <w:rPr>
                <w:rFonts w:ascii="Cambria Math" w:hAnsi="Cambria Math"/>
                <w:sz w:val="24"/>
              </w:rPr>
              <m:t>*</m:t>
            </m:r>
          </m:sup>
        </m:sSup>
        <m:r>
          <m:rPr>
            <m:sty m:val="p"/>
          </m:rPr>
          <w:rPr>
            <w:rFonts w:ascii="Cambria Math" w:hAnsi="Cambria Math"/>
            <w:sz w:val="24"/>
          </w:rPr>
          <m:t>⊂</m:t>
        </m:r>
        <m:r>
          <w:rPr>
            <w:rFonts w:ascii="Cambria Math" w:hAnsi="Cambria Math"/>
            <w:sz w:val="24"/>
          </w:rPr>
          <m:t>Q</m:t>
        </m:r>
      </m:oMath>
      <w:r w:rsidRPr="00563479">
        <w:rPr>
          <w:rFonts w:ascii="Times" w:hAnsi="Times"/>
          <w:sz w:val="24"/>
        </w:rPr>
        <w:t>.</w:t>
      </w:r>
      <w:r w:rsidRPr="00563479">
        <w:t xml:space="preserve"> </w:t>
      </w:r>
      <w:r w:rsidRPr="00563479">
        <w:rPr>
          <w:rFonts w:ascii="Times" w:hAnsi="Times"/>
          <w:sz w:val="24"/>
        </w:rPr>
        <w:t>Once the contract reaches one of these terminating states, the contract execution ends.</w:t>
      </w:r>
    </w:p>
    <w:p w14:paraId="6124128D" w14:textId="77777777" w:rsidR="00651941" w:rsidRPr="00563479" w:rsidRDefault="00651941" w:rsidP="00651941">
      <w:pPr>
        <w:pStyle w:val="1"/>
        <w:contextualSpacing w:val="0"/>
        <w:jc w:val="both"/>
        <w:rPr>
          <w:rFonts w:ascii="Times" w:hAnsi="Times"/>
          <w:sz w:val="24"/>
        </w:rPr>
      </w:pPr>
      <w:r w:rsidRPr="00563479">
        <w:rPr>
          <w:rFonts w:ascii="Times" w:hAnsi="Times"/>
          <w:sz w:val="24"/>
        </w:rPr>
        <w:lastRenderedPageBreak/>
        <w:t>For clarity, let’s take the example of a Secure Remote Purchase Contract (https://solidity-cn.readthedocs.io/zh/develop/solidity-by-example.html), which is commonly used to demonstrate the use of smart contracts on the Ethereum network. The formal description of the states and transitions for such a contract is as follows:</w:t>
      </w:r>
    </w:p>
    <w:p w14:paraId="3FE8909A" w14:textId="281C69F0" w:rsidR="00651941" w:rsidRPr="00563479" w:rsidRDefault="00651941" w:rsidP="00651941">
      <w:pPr>
        <w:ind w:firstLine="197"/>
        <w:jc w:val="right"/>
        <w:rPr>
          <w:rFonts w:ascii="Times" w:hAnsi="Times"/>
          <w:lang w:eastAsia="zh-CN"/>
        </w:rPr>
      </w:pPr>
      <m:oMath>
        <m:r>
          <w:rPr>
            <w:rFonts w:ascii="Cambria Math" w:hAnsi="Cambria Math"/>
            <w:lang w:eastAsia="zh-CN"/>
          </w:rPr>
          <m:t>Q={contract created, contract locked, contract idle}</m:t>
        </m:r>
      </m:oMath>
      <w:r w:rsidRPr="00563479">
        <w:rPr>
          <w:rFonts w:ascii="Times" w:hAnsi="Times" w:hint="eastAsia"/>
          <w:lang w:eastAsia="zh-CN"/>
        </w:rPr>
        <w:t xml:space="preserve"> </w:t>
      </w:r>
      <w:r w:rsidRPr="00563479">
        <w:rPr>
          <w:rFonts w:ascii="Times" w:hAnsi="Times"/>
          <w:lang w:eastAsia="zh-CN"/>
        </w:rPr>
        <w:t xml:space="preserve">                 (24)</w:t>
      </w:r>
    </w:p>
    <w:p w14:paraId="58003491" w14:textId="77777777" w:rsidR="00651941" w:rsidRPr="00563479" w:rsidRDefault="00651941" w:rsidP="00651941">
      <w:pPr>
        <w:jc w:val="both"/>
        <w:rPr>
          <w:rFonts w:ascii="Times" w:hAnsi="Times"/>
          <w:sz w:val="24"/>
        </w:rPr>
      </w:pPr>
      <w:r w:rsidRPr="00563479">
        <w:rPr>
          <w:rFonts w:ascii="Times" w:hAnsi="Times"/>
          <w:sz w:val="24"/>
        </w:rPr>
        <w:t>The contract created represents the state when the contract has been initialized.</w:t>
      </w:r>
      <w:r w:rsidRPr="00563479">
        <w:t xml:space="preserve"> </w:t>
      </w:r>
      <w:r w:rsidRPr="00563479">
        <w:rPr>
          <w:rFonts w:ascii="Times" w:hAnsi="Times"/>
          <w:sz w:val="24"/>
        </w:rPr>
        <w:t>Contract locked is the state when the contract is locked and waiting for external inputs, such as confirmation of the transaction.</w:t>
      </w:r>
      <w:r w:rsidRPr="00563479">
        <w:t xml:space="preserve"> </w:t>
      </w:r>
      <w:r w:rsidRPr="00563479">
        <w:rPr>
          <w:rFonts w:ascii="Times" w:hAnsi="Times"/>
          <w:sz w:val="24"/>
        </w:rPr>
        <w:t>Contract idle is the state when the contract is either waiting for further events or has completed its execution.</w:t>
      </w:r>
    </w:p>
    <w:p w14:paraId="1AED899A" w14:textId="77777777" w:rsidR="00651941" w:rsidRPr="00563479" w:rsidRDefault="00651941" w:rsidP="00651941">
      <w:pPr>
        <w:rPr>
          <w:rFonts w:ascii="Times" w:hAnsi="Times"/>
          <w:sz w:val="24"/>
          <w:lang w:eastAsia="zh-CN"/>
        </w:rPr>
      </w:pPr>
      <w:r w:rsidRPr="00563479">
        <w:rPr>
          <w:rFonts w:ascii="Times" w:hAnsi="Times"/>
          <w:sz w:val="24"/>
        </w:rPr>
        <w:t>The set of input events,</w:t>
      </w:r>
      <w:r w:rsidRPr="00563479">
        <w:rPr>
          <w:rFonts w:ascii="Cambria Math" w:hAnsi="Cambria Math"/>
          <w:sz w:val="24"/>
        </w:rPr>
        <w:t xml:space="preserve"> </w:t>
      </w:r>
      <m:oMath>
        <m:r>
          <m:rPr>
            <m:sty m:val="p"/>
          </m:rPr>
          <w:rPr>
            <w:rFonts w:ascii="Cambria Math" w:hAnsi="Cambria Math"/>
            <w:sz w:val="24"/>
          </w:rPr>
          <m:t>Σ</m:t>
        </m:r>
      </m:oMath>
      <w:r w:rsidRPr="00563479">
        <w:rPr>
          <w:rFonts w:ascii="Cambria Math" w:hAnsi="Cambria Math" w:hint="eastAsia"/>
          <w:sz w:val="24"/>
          <w:lang w:eastAsia="zh-CN"/>
        </w:rPr>
        <w:t>,</w:t>
      </w:r>
      <w:r w:rsidRPr="00563479">
        <w:rPr>
          <w:rFonts w:ascii="Cambria Math" w:hAnsi="Cambria Math"/>
          <w:sz w:val="24"/>
          <w:lang w:eastAsia="zh-CN"/>
        </w:rPr>
        <w:t xml:space="preserve"> that trigger state transitions is given by:</w:t>
      </w:r>
    </w:p>
    <w:p w14:paraId="25C49424" w14:textId="569B21A3" w:rsidR="00651941" w:rsidRPr="00563479" w:rsidRDefault="00651941" w:rsidP="00651941">
      <w:pPr>
        <w:pStyle w:val="1"/>
        <w:contextualSpacing w:val="0"/>
        <w:jc w:val="right"/>
        <w:rPr>
          <w:rFonts w:ascii="Times" w:hAnsi="Times"/>
          <w:sz w:val="24"/>
        </w:rPr>
      </w:pPr>
      <m:oMath>
        <m:r>
          <m:rPr>
            <m:sty m:val="p"/>
          </m:rPr>
          <w:rPr>
            <w:rFonts w:ascii="Cambria Math" w:hAnsi="Cambria Math"/>
            <w:sz w:val="24"/>
          </w:rPr>
          <m:t>Σ={</m:t>
        </m:r>
        <m:r>
          <w:rPr>
            <w:rFonts w:ascii="Cambria Math" w:hAnsi="Cambria Math"/>
            <w:sz w:val="24"/>
          </w:rPr>
          <m:t>terminate</m:t>
        </m:r>
        <m:r>
          <m:rPr>
            <m:sty m:val="p"/>
          </m:rPr>
          <w:rPr>
            <w:rFonts w:ascii="Cambria Math" w:hAnsi="Cambria Math"/>
            <w:sz w:val="24"/>
          </w:rPr>
          <m:t xml:space="preserve"> </m:t>
        </m:r>
        <m:r>
          <w:rPr>
            <w:rFonts w:ascii="Cambria Math" w:hAnsi="Cambria Math"/>
            <w:sz w:val="24"/>
          </w:rPr>
          <m:t>transaction</m:t>
        </m:r>
        <m:r>
          <m:rPr>
            <m:sty m:val="p"/>
          </m:rPr>
          <w:rPr>
            <w:rFonts w:ascii="Cambria Math" w:hAnsi="Cambria Math"/>
            <w:sz w:val="24"/>
          </w:rPr>
          <m:t xml:space="preserve">, </m:t>
        </m:r>
        <m:r>
          <w:rPr>
            <w:rFonts w:ascii="Cambria Math" w:hAnsi="Cambria Math"/>
            <w:sz w:val="24"/>
          </w:rPr>
          <m:t>confirm</m:t>
        </m:r>
        <m:r>
          <m:rPr>
            <m:sty m:val="p"/>
          </m:rPr>
          <w:rPr>
            <w:rFonts w:ascii="Cambria Math" w:hAnsi="Cambria Math"/>
            <w:sz w:val="24"/>
          </w:rPr>
          <m:t xml:space="preserve"> </m:t>
        </m:r>
        <m:r>
          <w:rPr>
            <w:rFonts w:ascii="Cambria Math" w:hAnsi="Cambria Math"/>
            <w:sz w:val="24"/>
          </w:rPr>
          <m:t>purchase</m:t>
        </m:r>
        <m:r>
          <m:rPr>
            <m:sty m:val="p"/>
          </m:rPr>
          <w:rPr>
            <w:rFonts w:ascii="Cambria Math" w:hAnsi="Cambria Math"/>
            <w:sz w:val="24"/>
          </w:rPr>
          <m:t>,</m:t>
        </m:r>
        <w:bookmarkStart w:id="0" w:name="OLE_LINK6"/>
        <m:r>
          <w:rPr>
            <w:rFonts w:ascii="Cambria Math" w:hAnsi="Cambria Math"/>
            <w:sz w:val="24"/>
          </w:rPr>
          <m:t>conf</m:t>
        </m:r>
        <m:r>
          <m:rPr>
            <m:sty m:val="p"/>
          </m:rPr>
          <w:rPr>
            <w:rFonts w:ascii="Cambria Math" w:hAnsi="Cambria Math"/>
            <w:sz w:val="24"/>
          </w:rPr>
          <m:t>-</m:t>
        </m:r>
        <m:r>
          <w:rPr>
            <w:rFonts w:ascii="Cambria Math" w:hAnsi="Cambria Math"/>
            <w:sz w:val="24"/>
          </w:rPr>
          <m:t>irm</m:t>
        </m:r>
        <m:r>
          <m:rPr>
            <m:sty m:val="p"/>
          </m:rPr>
          <w:rPr>
            <w:rFonts w:ascii="Cambria Math" w:hAnsi="Cambria Math"/>
            <w:sz w:val="24"/>
          </w:rPr>
          <m:t xml:space="preserve"> </m:t>
        </m:r>
        <m:r>
          <w:rPr>
            <w:rFonts w:ascii="Cambria Math" w:hAnsi="Cambria Math"/>
            <w:sz w:val="24"/>
          </w:rPr>
          <m:t>receipt</m:t>
        </m:r>
        <w:bookmarkEnd w:id="0"/>
        <m:r>
          <m:rPr>
            <m:sty m:val="p"/>
          </m:rPr>
          <w:rPr>
            <w:rFonts w:ascii="Cambria Math" w:hAnsi="Cambria Math"/>
            <w:sz w:val="24"/>
          </w:rPr>
          <m:t>}</m:t>
        </m:r>
      </m:oMath>
      <w:r w:rsidRPr="00563479">
        <w:rPr>
          <w:rFonts w:ascii="Times" w:hAnsi="Times" w:hint="eastAsia"/>
          <w:sz w:val="24"/>
        </w:rPr>
        <w:t xml:space="preserve"> </w:t>
      </w:r>
      <w:r w:rsidRPr="00563479">
        <w:rPr>
          <w:rFonts w:ascii="Times" w:hAnsi="Times"/>
          <w:sz w:val="24"/>
        </w:rPr>
        <w:t xml:space="preserve"> (25)</w:t>
      </w:r>
    </w:p>
    <w:p w14:paraId="57BB2468" w14:textId="499AE4BC" w:rsidR="00651941" w:rsidRPr="00563479" w:rsidRDefault="00651941" w:rsidP="00964037">
      <w:pPr>
        <w:pStyle w:val="1"/>
        <w:contextualSpacing w:val="0"/>
        <w:jc w:val="both"/>
        <w:rPr>
          <w:rFonts w:ascii="Times" w:hAnsi="Times"/>
          <w:sz w:val="24"/>
          <w:lang w:eastAsia="zh-CN"/>
        </w:rPr>
      </w:pPr>
      <w:r w:rsidRPr="00563479">
        <w:rPr>
          <w:rFonts w:ascii="Times" w:hAnsi="Times"/>
          <w:sz w:val="24"/>
        </w:rPr>
        <w:t xml:space="preserve">The </w:t>
      </w:r>
      <w:r w:rsidRPr="00563479">
        <w:rPr>
          <w:rFonts w:ascii="Times" w:hAnsi="Times" w:hint="eastAsia"/>
          <w:sz w:val="24"/>
          <w:lang w:eastAsia="zh-CN"/>
        </w:rPr>
        <w:t>t</w:t>
      </w:r>
      <w:r w:rsidRPr="00563479">
        <w:rPr>
          <w:rFonts w:ascii="Times" w:hAnsi="Times"/>
          <w:sz w:val="24"/>
        </w:rPr>
        <w:t>erminate transaction ends the contract execution.</w:t>
      </w:r>
      <w:r w:rsidRPr="00563479">
        <w:t xml:space="preserve"> </w:t>
      </w:r>
      <w:r w:rsidRPr="00563479">
        <w:rPr>
          <w:rFonts w:ascii="Times" w:hAnsi="Times"/>
          <w:sz w:val="24"/>
        </w:rPr>
        <w:t>Confirm purchase signifies the buyer's acknowledgment of the purchase.</w:t>
      </w:r>
      <w:r w:rsidRPr="00563479">
        <w:t xml:space="preserve"> C</w:t>
      </w:r>
      <w:r w:rsidRPr="00563479">
        <w:rPr>
          <w:rFonts w:ascii="Times" w:hAnsi="Times"/>
          <w:sz w:val="24"/>
        </w:rPr>
        <w:t>onfirm receipt indicates that the buyer has received the purchased goods.</w:t>
      </w:r>
      <w:r w:rsidRPr="00563479">
        <w:t xml:space="preserve"> </w:t>
      </w:r>
      <w:r w:rsidRPr="00563479">
        <w:rPr>
          <w:rFonts w:ascii="Times" w:hAnsi="Times"/>
          <w:sz w:val="24"/>
        </w:rPr>
        <w:t xml:space="preserve">The state transition function </w:t>
      </w:r>
      <m:oMath>
        <m:sSup>
          <m:sSupPr>
            <m:ctrlPr>
              <w:rPr>
                <w:rFonts w:ascii="Cambria Math" w:hAnsi="Cambria Math"/>
                <w:sz w:val="24"/>
              </w:rPr>
            </m:ctrlPr>
          </m:sSupPr>
          <m:e>
            <m:r>
              <w:rPr>
                <w:rFonts w:ascii="Cambria Math" w:hAnsi="Cambria Math"/>
                <w:sz w:val="24"/>
              </w:rPr>
              <m:t>σ</m:t>
            </m:r>
          </m:e>
          <m:sup>
            <m:r>
              <m:rPr>
                <m:sty m:val="p"/>
              </m:rPr>
              <w:rPr>
                <w:rFonts w:ascii="Cambria Math" w:hAnsi="Cambria Math"/>
                <w:sz w:val="24"/>
              </w:rPr>
              <m:t>*</m:t>
            </m:r>
          </m:sup>
        </m:sSup>
      </m:oMath>
      <w:r w:rsidRPr="00563479">
        <w:rPr>
          <w:rFonts w:ascii="Times" w:hAnsi="Times"/>
          <w:sz w:val="24"/>
        </w:rPr>
        <w:t xml:space="preserve">governs how the contract moves between these states based on the input events. Specifically, the initial state </w:t>
      </w:r>
      <m:oMath>
        <m:sSup>
          <m:sSupPr>
            <m:ctrlPr>
              <w:rPr>
                <w:rFonts w:ascii="Cambria Math" w:hAnsi="Cambria Math"/>
                <w:sz w:val="24"/>
              </w:rPr>
            </m:ctrlPr>
          </m:sSupPr>
          <m:e>
            <m:r>
              <w:rPr>
                <w:rFonts w:ascii="Cambria Math" w:hAnsi="Cambria Math"/>
                <w:sz w:val="24"/>
              </w:rPr>
              <m:t>s</m:t>
            </m:r>
          </m:e>
          <m:sup>
            <m:r>
              <m:rPr>
                <m:sty m:val="p"/>
              </m:rPr>
              <w:rPr>
                <w:rFonts w:ascii="Cambria Math" w:hAnsi="Cambria Math"/>
                <w:sz w:val="24"/>
              </w:rPr>
              <m:t>*</m:t>
            </m:r>
          </m:sup>
        </m:sSup>
      </m:oMath>
      <w:r w:rsidRPr="00563479">
        <w:rPr>
          <w:rFonts w:ascii="Times" w:hAnsi="Times" w:hint="eastAsia"/>
          <w:sz w:val="24"/>
          <w:lang w:eastAsia="zh-CN"/>
        </w:rPr>
        <w:t xml:space="preserve"> </w:t>
      </w:r>
      <w:r w:rsidRPr="00563479">
        <w:rPr>
          <w:rFonts w:ascii="Times" w:hAnsi="Times"/>
          <w:sz w:val="24"/>
          <w:lang w:eastAsia="zh-CN"/>
        </w:rPr>
        <w:t xml:space="preserve">is the contract created, and the contract can transition to a terminated state, </w:t>
      </w:r>
      <m:oMath>
        <m:sSup>
          <m:sSupPr>
            <m:ctrlPr>
              <w:rPr>
                <w:rFonts w:ascii="Cambria Math" w:hAnsi="Cambria Math"/>
                <w:i/>
              </w:rPr>
            </m:ctrlPr>
          </m:sSupPr>
          <m:e>
            <m:r>
              <w:rPr>
                <w:rFonts w:ascii="Cambria Math" w:hAnsi="Cambria Math"/>
              </w:rPr>
              <m:t>F</m:t>
            </m:r>
          </m:e>
          <m:sup>
            <m:r>
              <w:rPr>
                <w:rFonts w:ascii="Cambria Math" w:hAnsi="Cambria Math"/>
              </w:rPr>
              <m:t>*</m:t>
            </m:r>
          </m:sup>
        </m:sSup>
      </m:oMath>
      <w:r w:rsidRPr="00563479">
        <w:rPr>
          <w:rFonts w:ascii="Times" w:hAnsi="Times" w:hint="eastAsia"/>
          <w:lang w:eastAsia="zh-CN"/>
        </w:rPr>
        <w:t xml:space="preserve"> </w:t>
      </w:r>
      <w:r w:rsidRPr="00563479">
        <w:rPr>
          <w:rFonts w:ascii="Times" w:hAnsi="Times"/>
          <w:sz w:val="24"/>
        </w:rPr>
        <w:t>once the transaction is complete.</w:t>
      </w:r>
    </w:p>
    <w:p w14:paraId="2F7C62F1" w14:textId="68A7EFCB" w:rsidR="00EC70CB" w:rsidRPr="00563479" w:rsidRDefault="00EC70CB"/>
    <w:sectPr w:rsidR="00EC70CB" w:rsidRPr="005634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9E92B" w14:textId="77777777" w:rsidR="00BB7AED" w:rsidRDefault="00BB7AED" w:rsidP="00651941">
      <w:pPr>
        <w:spacing w:line="240" w:lineRule="auto"/>
      </w:pPr>
      <w:r>
        <w:separator/>
      </w:r>
    </w:p>
  </w:endnote>
  <w:endnote w:type="continuationSeparator" w:id="0">
    <w:p w14:paraId="33487769" w14:textId="77777777" w:rsidR="00BB7AED" w:rsidRDefault="00BB7AED" w:rsidP="006519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2AEE8" w14:textId="77777777" w:rsidR="00BB7AED" w:rsidRDefault="00BB7AED" w:rsidP="00651941">
      <w:pPr>
        <w:spacing w:line="240" w:lineRule="auto"/>
      </w:pPr>
      <w:r>
        <w:separator/>
      </w:r>
    </w:p>
  </w:footnote>
  <w:footnote w:type="continuationSeparator" w:id="0">
    <w:p w14:paraId="1D7798F1" w14:textId="77777777" w:rsidR="00BB7AED" w:rsidRDefault="00BB7AED" w:rsidP="0065194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66740"/>
    <w:multiLevelType w:val="hybridMultilevel"/>
    <w:tmpl w:val="F2B0D5FC"/>
    <w:lvl w:ilvl="0" w:tplc="C4FC768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ExNjO0NLE0MjU3MzNQ0lEKTi0uzszPAykwqgUArVAnMywAAAA="/>
  </w:docVars>
  <w:rsids>
    <w:rsidRoot w:val="00EB7BD9"/>
    <w:rsid w:val="001A513F"/>
    <w:rsid w:val="00563479"/>
    <w:rsid w:val="00651941"/>
    <w:rsid w:val="00964037"/>
    <w:rsid w:val="00BB7AED"/>
    <w:rsid w:val="00EB7BD9"/>
    <w:rsid w:val="00EC7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9C142"/>
  <w15:chartTrackingRefBased/>
  <w15:docId w15:val="{07F65AFF-EE28-46B9-8CAB-4E37AC24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1941"/>
    <w:pPr>
      <w:spacing w:line="276" w:lineRule="auto"/>
      <w:contextualSpacing/>
    </w:pPr>
    <w:rPr>
      <w:rFonts w:ascii="Arial" w:eastAsia="宋体" w:hAnsi="Arial" w:cs="Arial"/>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941"/>
    <w:pPr>
      <w:widowControl w:val="0"/>
      <w:pBdr>
        <w:bottom w:val="single" w:sz="6" w:space="1" w:color="auto"/>
      </w:pBdr>
      <w:tabs>
        <w:tab w:val="center" w:pos="4153"/>
        <w:tab w:val="right" w:pos="8306"/>
      </w:tabs>
      <w:snapToGrid w:val="0"/>
      <w:spacing w:line="240" w:lineRule="auto"/>
      <w:contextualSpacing w:val="0"/>
      <w:jc w:val="center"/>
    </w:pPr>
    <w:rPr>
      <w:rFonts w:asciiTheme="minorHAnsi" w:eastAsiaTheme="minorEastAsia" w:hAnsiTheme="minorHAnsi" w:cstheme="minorBidi"/>
      <w:kern w:val="2"/>
      <w:sz w:val="18"/>
      <w:szCs w:val="18"/>
      <w:lang w:eastAsia="zh-CN"/>
    </w:rPr>
  </w:style>
  <w:style w:type="character" w:customStyle="1" w:styleId="a4">
    <w:name w:val="页眉 字符"/>
    <w:basedOn w:val="a0"/>
    <w:link w:val="a3"/>
    <w:uiPriority w:val="99"/>
    <w:rsid w:val="00651941"/>
    <w:rPr>
      <w:sz w:val="18"/>
      <w:szCs w:val="18"/>
    </w:rPr>
  </w:style>
  <w:style w:type="paragraph" w:styleId="a5">
    <w:name w:val="footer"/>
    <w:basedOn w:val="a"/>
    <w:link w:val="a6"/>
    <w:uiPriority w:val="99"/>
    <w:unhideWhenUsed/>
    <w:rsid w:val="00651941"/>
    <w:pPr>
      <w:widowControl w:val="0"/>
      <w:tabs>
        <w:tab w:val="center" w:pos="4153"/>
        <w:tab w:val="right" w:pos="8306"/>
      </w:tabs>
      <w:snapToGrid w:val="0"/>
      <w:spacing w:line="240" w:lineRule="auto"/>
      <w:contextualSpacing w:val="0"/>
    </w:pPr>
    <w:rPr>
      <w:rFonts w:asciiTheme="minorHAnsi" w:eastAsiaTheme="minorEastAsia" w:hAnsiTheme="minorHAnsi" w:cstheme="minorBidi"/>
      <w:kern w:val="2"/>
      <w:sz w:val="18"/>
      <w:szCs w:val="18"/>
      <w:lang w:eastAsia="zh-CN"/>
    </w:rPr>
  </w:style>
  <w:style w:type="character" w:customStyle="1" w:styleId="a6">
    <w:name w:val="页脚 字符"/>
    <w:basedOn w:val="a0"/>
    <w:link w:val="a5"/>
    <w:uiPriority w:val="99"/>
    <w:rsid w:val="00651941"/>
    <w:rPr>
      <w:sz w:val="18"/>
      <w:szCs w:val="18"/>
    </w:rPr>
  </w:style>
  <w:style w:type="paragraph" w:customStyle="1" w:styleId="1">
    <w:name w:val="正文1"/>
    <w:rsid w:val="00651941"/>
    <w:pPr>
      <w:spacing w:line="276" w:lineRule="auto"/>
      <w:contextualSpacing/>
    </w:pPr>
    <w:rPr>
      <w:rFonts w:ascii="Arial" w:eastAsia="宋体" w:hAnsi="Arial" w:cs="Arial"/>
      <w:kern w:val="0"/>
      <w:sz w:val="22"/>
      <w:lang w:eastAsia="en-US"/>
    </w:rPr>
  </w:style>
  <w:style w:type="character" w:styleId="a7">
    <w:name w:val="annotation reference"/>
    <w:basedOn w:val="a0"/>
    <w:semiHidden/>
    <w:unhideWhenUsed/>
    <w:rsid w:val="00651941"/>
    <w:rPr>
      <w:sz w:val="21"/>
      <w:szCs w:val="21"/>
    </w:rPr>
  </w:style>
  <w:style w:type="paragraph" w:styleId="a8">
    <w:name w:val="annotation text"/>
    <w:basedOn w:val="a"/>
    <w:link w:val="a9"/>
    <w:semiHidden/>
    <w:unhideWhenUsed/>
    <w:rsid w:val="00651941"/>
  </w:style>
  <w:style w:type="character" w:customStyle="1" w:styleId="a9">
    <w:name w:val="批注文字 字符"/>
    <w:basedOn w:val="a0"/>
    <w:link w:val="a8"/>
    <w:semiHidden/>
    <w:rsid w:val="00651941"/>
    <w:rPr>
      <w:rFonts w:ascii="Arial" w:eastAsia="宋体" w:hAnsi="Arial" w:cs="Arial"/>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1045</Words>
  <Characters>5960</Characters>
  <Application>Microsoft Office Word</Application>
  <DocSecurity>0</DocSecurity>
  <Lines>49</Lines>
  <Paragraphs>13</Paragraphs>
  <ScaleCrop>false</ScaleCrop>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chenc</dc:creator>
  <cp:keywords/>
  <dc:description/>
  <cp:lastModifiedBy>chen chenc</cp:lastModifiedBy>
  <cp:revision>4</cp:revision>
  <dcterms:created xsi:type="dcterms:W3CDTF">2025-02-19T10:56:00Z</dcterms:created>
  <dcterms:modified xsi:type="dcterms:W3CDTF">2025-02-19T11:33:00Z</dcterms:modified>
</cp:coreProperties>
</file>