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4853B" w14:textId="77777777" w:rsidR="00CB53FE" w:rsidRPr="00CB53FE" w:rsidRDefault="00CB53FE" w:rsidP="00C3797D">
      <w:pPr>
        <w:jc w:val="both"/>
        <w:rPr>
          <w:b/>
          <w:bCs/>
          <w:sz w:val="28"/>
          <w:szCs w:val="28"/>
          <w:lang w:val="en-US" w:eastAsia="tr-TR"/>
        </w:rPr>
      </w:pPr>
      <w:r w:rsidRPr="00CC0C76">
        <w:rPr>
          <w:b/>
          <w:bCs/>
          <w:sz w:val="28"/>
          <w:szCs w:val="28"/>
          <w:lang w:val="en-US"/>
        </w:rPr>
        <w:t>I</w:t>
      </w:r>
      <w:r w:rsidRPr="00CB53FE">
        <w:rPr>
          <w:b/>
          <w:bCs/>
          <w:sz w:val="28"/>
          <w:szCs w:val="28"/>
          <w:lang w:val="en-US" w:eastAsia="tr-TR"/>
        </w:rPr>
        <w:t>nstallation &amp; Usage</w:t>
      </w:r>
    </w:p>
    <w:p w14:paraId="7C97D670" w14:textId="77777777" w:rsidR="00CB53FE" w:rsidRPr="000F48BD" w:rsidRDefault="00CB53FE" w:rsidP="00C3797D">
      <w:pPr>
        <w:jc w:val="both"/>
        <w:rPr>
          <w:lang w:val="en-US"/>
        </w:rPr>
      </w:pPr>
      <w:r w:rsidRPr="00CB53FE">
        <w:rPr>
          <w:lang w:val="en-US" w:eastAsia="tr-TR"/>
        </w:rPr>
        <w:t>The project was tested on a virtual environment of python 3.7, pip 23.2.1, and MacOS</w:t>
      </w:r>
      <w:r w:rsidR="0086650B">
        <w:rPr>
          <w:lang w:val="en-US" w:eastAsia="tr-TR"/>
        </w:rPr>
        <w:t xml:space="preserve"> S</w:t>
      </w:r>
      <w:r w:rsidR="0086650B" w:rsidRPr="0086650B">
        <w:rPr>
          <w:lang w:val="en-US" w:eastAsia="tr-TR"/>
        </w:rPr>
        <w:t>ilicon</w:t>
      </w:r>
    </w:p>
    <w:p w14:paraId="680A74C2" w14:textId="77777777" w:rsidR="00CB53FE" w:rsidRPr="000F48BD" w:rsidRDefault="00CB53FE" w:rsidP="00C3797D">
      <w:pPr>
        <w:jc w:val="both"/>
        <w:rPr>
          <w:lang w:val="en-US" w:eastAsia="tr-TR"/>
        </w:rPr>
      </w:pPr>
      <w:r w:rsidRPr="000F48BD">
        <w:rPr>
          <w:lang w:val="en-US" w:eastAsia="tr-TR"/>
        </w:rPr>
        <w:t xml:space="preserve">To run the </w:t>
      </w:r>
      <w:proofErr w:type="spellStart"/>
      <w:r w:rsidRPr="000F48BD">
        <w:rPr>
          <w:lang w:val="en-US" w:eastAsia="tr-TR"/>
        </w:rPr>
        <w:t>jupyter</w:t>
      </w:r>
      <w:proofErr w:type="spellEnd"/>
      <w:r w:rsidRPr="000F48BD">
        <w:rPr>
          <w:lang w:val="en-US" w:eastAsia="tr-TR"/>
        </w:rPr>
        <w:t xml:space="preserve"> notebook, which contains the project:</w:t>
      </w:r>
    </w:p>
    <w:p w14:paraId="742E20CC" w14:textId="77777777" w:rsidR="00CB53FE" w:rsidRPr="000F48BD" w:rsidRDefault="00CB53FE" w:rsidP="00C3797D">
      <w:pPr>
        <w:jc w:val="both"/>
        <w:rPr>
          <w:lang w:val="en-US" w:eastAsia="tr-TR"/>
        </w:rPr>
      </w:pPr>
      <w:r w:rsidRPr="000F48BD">
        <w:rPr>
          <w:lang w:val="en-US" w:eastAsia="tr-TR"/>
        </w:rPr>
        <w:t>Download a 64-bit version of Python</w:t>
      </w:r>
    </w:p>
    <w:p w14:paraId="28AD28A6" w14:textId="77777777" w:rsidR="00CB53FE" w:rsidRPr="000F48BD" w:rsidRDefault="00CB53FE" w:rsidP="00C3797D">
      <w:pPr>
        <w:jc w:val="both"/>
        <w:rPr>
          <w:lang w:val="en-US" w:eastAsia="tr-TR"/>
        </w:rPr>
      </w:pPr>
      <w:r w:rsidRPr="000F48BD">
        <w:rPr>
          <w:lang w:val="en-US" w:eastAsia="tr-TR"/>
        </w:rPr>
        <w:t xml:space="preserve">Open console </w:t>
      </w:r>
      <w:proofErr w:type="gramStart"/>
      <w:r w:rsidRPr="000F48BD">
        <w:rPr>
          <w:lang w:val="en-US" w:eastAsia="tr-TR"/>
        </w:rPr>
        <w:t>at .</w:t>
      </w:r>
      <w:proofErr w:type="spellStart"/>
      <w:r w:rsidRPr="000F48BD">
        <w:rPr>
          <w:lang w:val="en-US" w:eastAsia="tr-TR"/>
        </w:rPr>
        <w:t>ipynb</w:t>
      </w:r>
      <w:proofErr w:type="spellEnd"/>
      <w:proofErr w:type="gramEnd"/>
      <w:r w:rsidRPr="000F48BD">
        <w:rPr>
          <w:lang w:val="en-US" w:eastAsia="tr-TR"/>
        </w:rPr>
        <w:t xml:space="preserve"> location</w:t>
      </w:r>
    </w:p>
    <w:p w14:paraId="15FD2992" w14:textId="77777777" w:rsidR="00CB53FE" w:rsidRPr="000F48BD" w:rsidRDefault="00CB53FE" w:rsidP="00C3797D">
      <w:pPr>
        <w:jc w:val="both"/>
        <w:rPr>
          <w:lang w:val="en-US" w:eastAsia="tr-TR"/>
        </w:rPr>
      </w:pPr>
      <w:r w:rsidRPr="000F48BD">
        <w:rPr>
          <w:lang w:val="en-US" w:eastAsia="tr-TR"/>
        </w:rPr>
        <w:t xml:space="preserve">Acquire necessary libraries: "pip install </w:t>
      </w:r>
      <w:proofErr w:type="spellStart"/>
      <w:r w:rsidRPr="000F48BD">
        <w:rPr>
          <w:lang w:val="en-US" w:eastAsia="tr-TR"/>
        </w:rPr>
        <w:t>tensorflow</w:t>
      </w:r>
      <w:proofErr w:type="spellEnd"/>
      <w:r w:rsidRPr="000F48BD">
        <w:rPr>
          <w:lang w:val="en-US" w:eastAsia="tr-TR"/>
        </w:rPr>
        <w:t xml:space="preserve"> </w:t>
      </w:r>
      <w:proofErr w:type="spellStart"/>
      <w:r w:rsidRPr="000F48BD">
        <w:rPr>
          <w:lang w:val="en-US" w:eastAsia="tr-TR"/>
        </w:rPr>
        <w:t>keras</w:t>
      </w:r>
      <w:proofErr w:type="spellEnd"/>
      <w:r w:rsidRPr="000F48BD">
        <w:rPr>
          <w:lang w:val="en-US" w:eastAsia="tr-TR"/>
        </w:rPr>
        <w:t xml:space="preserve"> scikit-learn </w:t>
      </w:r>
      <w:proofErr w:type="spellStart"/>
      <w:r w:rsidRPr="000F48BD">
        <w:rPr>
          <w:lang w:val="en-US" w:eastAsia="tr-TR"/>
        </w:rPr>
        <w:t>scipy</w:t>
      </w:r>
      <w:proofErr w:type="spellEnd"/>
      <w:r w:rsidRPr="000F48BD">
        <w:rPr>
          <w:lang w:val="en-US" w:eastAsia="tr-TR"/>
        </w:rPr>
        <w:t xml:space="preserve"> Pillow pandas matplotlib </w:t>
      </w:r>
      <w:proofErr w:type="spellStart"/>
      <w:r w:rsidRPr="000F48BD">
        <w:rPr>
          <w:lang w:val="en-US" w:eastAsia="tr-TR"/>
        </w:rPr>
        <w:t>jupyter</w:t>
      </w:r>
      <w:proofErr w:type="spellEnd"/>
      <w:r w:rsidR="00CC5FB1">
        <w:rPr>
          <w:lang w:val="en-US" w:eastAsia="tr-TR"/>
        </w:rPr>
        <w:t xml:space="preserve"> and etc.</w:t>
      </w:r>
      <w:r w:rsidRPr="000F48BD">
        <w:rPr>
          <w:lang w:val="en-US" w:eastAsia="tr-TR"/>
        </w:rPr>
        <w:t>"</w:t>
      </w:r>
    </w:p>
    <w:p w14:paraId="2C308189" w14:textId="77777777" w:rsidR="00CB53FE" w:rsidRPr="000F48BD" w:rsidRDefault="00CB53FE" w:rsidP="00C3797D">
      <w:pPr>
        <w:jc w:val="both"/>
        <w:rPr>
          <w:lang w:val="en-US"/>
        </w:rPr>
      </w:pPr>
      <w:r w:rsidRPr="000F48BD">
        <w:rPr>
          <w:lang w:val="en-US" w:eastAsia="tr-TR"/>
        </w:rPr>
        <w:t>Run "</w:t>
      </w:r>
      <w:proofErr w:type="spellStart"/>
      <w:r w:rsidRPr="000F48BD">
        <w:rPr>
          <w:lang w:val="en-US" w:eastAsia="tr-TR"/>
        </w:rPr>
        <w:t>jupyter</w:t>
      </w:r>
      <w:proofErr w:type="spellEnd"/>
      <w:r w:rsidRPr="000F48BD">
        <w:rPr>
          <w:lang w:val="en-US" w:eastAsia="tr-TR"/>
        </w:rPr>
        <w:t xml:space="preserve"> notebook" and open the </w:t>
      </w:r>
      <w:r w:rsidRPr="000F48BD">
        <w:rPr>
          <w:lang w:val="en-US"/>
        </w:rPr>
        <w:t>Project</w:t>
      </w:r>
    </w:p>
    <w:p w14:paraId="5BE620C9" w14:textId="77777777" w:rsidR="00CB53FE" w:rsidRPr="000F48BD" w:rsidRDefault="00CB53FE" w:rsidP="00C3797D">
      <w:pPr>
        <w:jc w:val="both"/>
        <w:rPr>
          <w:lang w:val="en-US"/>
        </w:rPr>
      </w:pPr>
      <w:r w:rsidRPr="000F48BD">
        <w:rPr>
          <w:lang w:val="en-US"/>
        </w:rPr>
        <w:t>OR</w:t>
      </w:r>
    </w:p>
    <w:p w14:paraId="2684ABD1" w14:textId="77777777" w:rsidR="00CB53FE" w:rsidRPr="000F48BD" w:rsidRDefault="00CB53FE" w:rsidP="00C3797D">
      <w:pPr>
        <w:jc w:val="both"/>
        <w:rPr>
          <w:lang w:val="en-US"/>
        </w:rPr>
      </w:pPr>
      <w:r w:rsidRPr="000F48BD">
        <w:rPr>
          <w:lang w:val="en-US" w:eastAsia="tr-TR"/>
        </w:rPr>
        <w:t xml:space="preserve">Training and testing can be conducted using Google </w:t>
      </w:r>
      <w:proofErr w:type="spellStart"/>
      <w:r w:rsidRPr="000F48BD">
        <w:rPr>
          <w:lang w:val="en-US" w:eastAsia="tr-TR"/>
        </w:rPr>
        <w:t>Colab</w:t>
      </w:r>
      <w:proofErr w:type="spellEnd"/>
      <w:r w:rsidRPr="000F48BD">
        <w:rPr>
          <w:lang w:val="en-US" w:eastAsia="tr-TR"/>
        </w:rPr>
        <w:t xml:space="preserve"> Pro+, a paid version of Google </w:t>
      </w:r>
      <w:proofErr w:type="spellStart"/>
      <w:r w:rsidR="00CC5FB1">
        <w:rPr>
          <w:lang w:val="en-US" w:eastAsia="tr-TR"/>
        </w:rPr>
        <w:t>C</w:t>
      </w:r>
      <w:r w:rsidRPr="000F48BD">
        <w:rPr>
          <w:lang w:val="en-US" w:eastAsia="tr-TR"/>
        </w:rPr>
        <w:t>olab</w:t>
      </w:r>
      <w:proofErr w:type="spellEnd"/>
      <w:r w:rsidRPr="000F48BD">
        <w:rPr>
          <w:lang w:val="en-US" w:eastAsia="tr-TR"/>
        </w:rPr>
        <w:t xml:space="preserve">. When using the Google </w:t>
      </w:r>
      <w:proofErr w:type="spellStart"/>
      <w:r w:rsidRPr="000F48BD">
        <w:rPr>
          <w:lang w:val="en-US" w:eastAsia="tr-TR"/>
        </w:rPr>
        <w:t>Colab</w:t>
      </w:r>
      <w:proofErr w:type="spellEnd"/>
      <w:r w:rsidRPr="000F48BD">
        <w:rPr>
          <w:lang w:val="en-US" w:eastAsia="tr-TR"/>
        </w:rPr>
        <w:t xml:space="preserve"> version, it should not be forgotten to integrate the dataset into the worksheet.</w:t>
      </w:r>
    </w:p>
    <w:p w14:paraId="4AC040E0" w14:textId="77777777" w:rsidR="00CC0C76" w:rsidRDefault="00CC0C76" w:rsidP="00C3797D">
      <w:pPr>
        <w:jc w:val="both"/>
        <w:rPr>
          <w:b/>
          <w:bCs/>
          <w:sz w:val="28"/>
          <w:szCs w:val="28"/>
          <w:lang w:val="en-US"/>
        </w:rPr>
      </w:pPr>
    </w:p>
    <w:p w14:paraId="4C85A3F2" w14:textId="77777777" w:rsidR="00CB53FE" w:rsidRPr="00CC0C76" w:rsidRDefault="00CB53FE" w:rsidP="00C3797D">
      <w:pPr>
        <w:jc w:val="both"/>
        <w:rPr>
          <w:b/>
          <w:bCs/>
          <w:sz w:val="28"/>
          <w:szCs w:val="28"/>
          <w:lang w:val="en-US"/>
        </w:rPr>
      </w:pPr>
      <w:r w:rsidRPr="00CC0C76">
        <w:rPr>
          <w:b/>
          <w:bCs/>
          <w:sz w:val="28"/>
          <w:szCs w:val="28"/>
          <w:lang w:val="en-US"/>
        </w:rPr>
        <w:t>Data</w:t>
      </w:r>
      <w:r w:rsidR="00096258">
        <w:rPr>
          <w:b/>
          <w:bCs/>
          <w:sz w:val="28"/>
          <w:szCs w:val="28"/>
          <w:lang w:val="en-US"/>
        </w:rPr>
        <w:t>s</w:t>
      </w:r>
      <w:r w:rsidRPr="00CC0C76">
        <w:rPr>
          <w:b/>
          <w:bCs/>
          <w:sz w:val="28"/>
          <w:szCs w:val="28"/>
          <w:lang w:val="en-US"/>
        </w:rPr>
        <w:t>et</w:t>
      </w:r>
    </w:p>
    <w:p w14:paraId="3DEF5B33" w14:textId="77777777" w:rsidR="00CB53FE" w:rsidRPr="000F48BD" w:rsidRDefault="00CB53FE" w:rsidP="00C3797D">
      <w:pPr>
        <w:jc w:val="both"/>
        <w:rPr>
          <w:lang w:val="en-US" w:eastAsia="tr-TR"/>
        </w:rPr>
      </w:pPr>
      <w:r w:rsidRPr="000F48BD">
        <w:rPr>
          <w:lang w:val="en-US" w:eastAsia="tr-TR"/>
        </w:rPr>
        <w:t>The following information was supplied regarding data availability:</w:t>
      </w:r>
    </w:p>
    <w:p w14:paraId="228A76AA" w14:textId="77777777" w:rsidR="00CB53FE" w:rsidRPr="000F48BD" w:rsidRDefault="00CB53FE" w:rsidP="00C3797D">
      <w:pPr>
        <w:jc w:val="both"/>
        <w:rPr>
          <w:lang w:val="en-US" w:eastAsia="tr-TR"/>
        </w:rPr>
      </w:pPr>
      <w:r w:rsidRPr="000F48BD">
        <w:rPr>
          <w:lang w:val="en-US" w:eastAsia="tr-TR"/>
        </w:rPr>
        <w:t xml:space="preserve">The datasets used and/or analyzed during the current study are available in the following link: </w:t>
      </w:r>
      <w:hyperlink r:id="rId4" w:history="1">
        <w:r w:rsidRPr="000F48BD">
          <w:rPr>
            <w:rStyle w:val="Kpr"/>
            <w:lang w:val="en-US" w:eastAsia="tr-TR"/>
          </w:rPr>
          <w:t>https://nihcc.app.box.com/v/ChestXray-NIHCC/</w:t>
        </w:r>
      </w:hyperlink>
      <w:r w:rsidRPr="000F48BD">
        <w:rPr>
          <w:lang w:val="en-US" w:eastAsia="tr-TR"/>
        </w:rPr>
        <w:t>.</w:t>
      </w:r>
    </w:p>
    <w:p w14:paraId="34F72802" w14:textId="77777777" w:rsidR="00CB53FE" w:rsidRDefault="00CB53FE" w:rsidP="00C3797D">
      <w:pPr>
        <w:jc w:val="both"/>
        <w:rPr>
          <w:lang w:val="en-US" w:eastAsia="tr-TR"/>
        </w:rPr>
      </w:pPr>
      <w:r w:rsidRPr="000F48BD">
        <w:rPr>
          <w:lang w:val="en-US" w:eastAsia="tr-TR"/>
        </w:rPr>
        <w:t xml:space="preserve">Apart from the original source of the dataset, it is also publicly accessible via </w:t>
      </w:r>
      <w:proofErr w:type="spellStart"/>
      <w:r w:rsidRPr="000F48BD">
        <w:rPr>
          <w:lang w:val="en-US" w:eastAsia="tr-TR"/>
        </w:rPr>
        <w:t>kaggle</w:t>
      </w:r>
      <w:proofErr w:type="spellEnd"/>
      <w:r w:rsidRPr="000F48BD">
        <w:rPr>
          <w:lang w:val="en-US" w:eastAsia="tr-TR"/>
        </w:rPr>
        <w:t xml:space="preserve">. To access via Kaggle: </w:t>
      </w:r>
      <w:hyperlink r:id="rId5" w:history="1">
        <w:r w:rsidR="00096258" w:rsidRPr="00514EE4">
          <w:rPr>
            <w:rStyle w:val="Kpr"/>
            <w:lang w:val="en-US" w:eastAsia="tr-TR"/>
          </w:rPr>
          <w:t>https://www.kaggle.com/nih-chest-xrays/data</w:t>
        </w:r>
      </w:hyperlink>
      <w:r w:rsidRPr="000F48BD">
        <w:rPr>
          <w:lang w:val="en-US" w:eastAsia="tr-TR"/>
        </w:rPr>
        <w:t>.</w:t>
      </w:r>
    </w:p>
    <w:p w14:paraId="08C69CD0" w14:textId="77777777" w:rsidR="00096258" w:rsidRPr="000F48BD" w:rsidRDefault="00096258" w:rsidP="00C3797D">
      <w:pPr>
        <w:jc w:val="both"/>
        <w:rPr>
          <w:lang w:val="en-US" w:eastAsia="tr-TR"/>
        </w:rPr>
      </w:pPr>
    </w:p>
    <w:p w14:paraId="467A80FF" w14:textId="77777777" w:rsidR="00CB53FE" w:rsidRPr="00CB53FE" w:rsidRDefault="00CB53FE" w:rsidP="00C3797D">
      <w:pPr>
        <w:jc w:val="both"/>
        <w:rPr>
          <w:lang w:val="en-US" w:eastAsia="tr-TR"/>
        </w:rPr>
      </w:pPr>
    </w:p>
    <w:p w14:paraId="64B3A1A2" w14:textId="77777777" w:rsidR="00CB53FE" w:rsidRPr="00454003" w:rsidRDefault="00096258" w:rsidP="00C3797D">
      <w:pPr>
        <w:jc w:val="both"/>
        <w:rPr>
          <w:b/>
          <w:bCs/>
          <w:sz w:val="28"/>
          <w:szCs w:val="28"/>
          <w:lang w:val="en-US" w:eastAsia="tr-TR"/>
        </w:rPr>
      </w:pPr>
      <w:r w:rsidRPr="00454003">
        <w:rPr>
          <w:b/>
          <w:bCs/>
          <w:sz w:val="28"/>
          <w:szCs w:val="28"/>
          <w:lang w:val="en-US" w:eastAsia="tr-TR"/>
        </w:rPr>
        <w:t>Dataset Pre-Processing and Implementation Details</w:t>
      </w:r>
    </w:p>
    <w:p w14:paraId="5A4CAC60" w14:textId="77777777" w:rsidR="00CB53FE" w:rsidRPr="00CB53FE" w:rsidRDefault="00D83D46" w:rsidP="00C3797D">
      <w:pPr>
        <w:jc w:val="both"/>
        <w:rPr>
          <w:lang w:val="en-US" w:eastAsia="tr-TR"/>
        </w:rPr>
      </w:pPr>
      <w:r w:rsidRPr="00D83D46">
        <w:rPr>
          <w:lang w:val="en-US" w:eastAsia="tr-TR"/>
        </w:rPr>
        <w:t>In its default version, the dataset consists of chest X-ray images in subfolders. In order to be used as input in deep learning architectures, some pre-processing steps were applied without disturbing the structure of the images. The chest X-ray images in the dataset were collected under a single folder and resized to 224x224. In this way, the images were made ready for use in training by ensuring that the images were in a single size.</w:t>
      </w:r>
    </w:p>
    <w:p w14:paraId="4A7DC7A0" w14:textId="77777777" w:rsidR="00C3797D" w:rsidRDefault="00C3797D" w:rsidP="00C3797D">
      <w:pPr>
        <w:jc w:val="both"/>
        <w:rPr>
          <w:lang w:val="en-US" w:eastAsia="tr-TR"/>
        </w:rPr>
      </w:pPr>
      <w:r w:rsidRPr="00096258">
        <w:rPr>
          <w:lang w:val="en-US" w:eastAsia="tr-TR"/>
        </w:rPr>
        <w:t>if you want to access a pre-processed version of the dataset</w:t>
      </w:r>
      <w:r>
        <w:rPr>
          <w:lang w:val="en-US" w:eastAsia="tr-TR"/>
        </w:rPr>
        <w:t xml:space="preserve">: </w:t>
      </w:r>
      <w:hyperlink r:id="rId6" w:history="1">
        <w:r w:rsidRPr="00514EE4">
          <w:rPr>
            <w:rStyle w:val="Kpr"/>
            <w:lang w:val="en-US" w:eastAsia="tr-TR"/>
          </w:rPr>
          <w:t>https://www.kaggle.com/datasets/khanfashee/nih-chest-x-ray-14-224x224-resized</w:t>
        </w:r>
      </w:hyperlink>
      <w:r>
        <w:rPr>
          <w:lang w:val="en-US" w:eastAsia="tr-TR"/>
        </w:rPr>
        <w:t>.</w:t>
      </w:r>
    </w:p>
    <w:p w14:paraId="56601C6A" w14:textId="77777777" w:rsidR="00CB53FE" w:rsidRPr="000F48BD" w:rsidRDefault="00CB53FE" w:rsidP="00C3797D">
      <w:pPr>
        <w:jc w:val="both"/>
        <w:rPr>
          <w:lang w:val="en-US"/>
        </w:rPr>
      </w:pPr>
    </w:p>
    <w:sectPr w:rsidR="00CB53FE" w:rsidRPr="000F4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27"/>
    <w:rsid w:val="00096258"/>
    <w:rsid w:val="000F48BD"/>
    <w:rsid w:val="00454003"/>
    <w:rsid w:val="00795B80"/>
    <w:rsid w:val="0086650B"/>
    <w:rsid w:val="00B87173"/>
    <w:rsid w:val="00C3797D"/>
    <w:rsid w:val="00CB53FE"/>
    <w:rsid w:val="00CC0C76"/>
    <w:rsid w:val="00CC5FB1"/>
    <w:rsid w:val="00D54D38"/>
    <w:rsid w:val="00D83D46"/>
    <w:rsid w:val="00DB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12788"/>
  <w15:chartTrackingRefBased/>
  <w15:docId w15:val="{FF25D853-0209-9B4E-AF46-634DF810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B53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B53FE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B53F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CB53FE"/>
    <w:rPr>
      <w:i/>
      <w:iCs/>
    </w:rPr>
  </w:style>
  <w:style w:type="character" w:styleId="Kpr">
    <w:name w:val="Hyperlink"/>
    <w:basedOn w:val="VarsaylanParagrafYazTipi"/>
    <w:uiPriority w:val="99"/>
    <w:unhideWhenUsed/>
    <w:rsid w:val="00CB53F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B53F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962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ggle.com/datasets/khanfashee/nih-chest-x-ray-14-224x224-resized" TargetMode="External"/><Relationship Id="rId5" Type="http://schemas.openxmlformats.org/officeDocument/2006/relationships/hyperlink" Target="https://www.kaggle.com/nih-chest-xrays/data" TargetMode="External"/><Relationship Id="rId4" Type="http://schemas.openxmlformats.org/officeDocument/2006/relationships/hyperlink" Target="https://nihcc.app.box.com/v/ChestXray-NIHCC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ucan</dc:creator>
  <cp:keywords/>
  <dc:description/>
  <cp:lastModifiedBy>Thinkpad</cp:lastModifiedBy>
  <cp:revision>14</cp:revision>
  <dcterms:created xsi:type="dcterms:W3CDTF">2024-10-12T21:01:00Z</dcterms:created>
  <dcterms:modified xsi:type="dcterms:W3CDTF">2024-10-13T17:35:00Z</dcterms:modified>
</cp:coreProperties>
</file>