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96FD" w14:textId="77777777" w:rsidR="002B4808" w:rsidRPr="00BE172F" w:rsidRDefault="002B4808" w:rsidP="002B4808">
      <w:pPr>
        <w:tabs>
          <w:tab w:val="left" w:pos="839"/>
        </w:tabs>
        <w:jc w:val="both"/>
        <w:rPr>
          <w:b/>
          <w:bCs/>
          <w:sz w:val="22"/>
          <w:szCs w:val="22"/>
        </w:rPr>
      </w:pPr>
      <w:r w:rsidRPr="00BE172F">
        <w:rPr>
          <w:b/>
          <w:bCs/>
          <w:sz w:val="22"/>
          <w:szCs w:val="22"/>
        </w:rPr>
        <w:t>Table A2: Factor Loadings</w:t>
      </w:r>
    </w:p>
    <w:tbl>
      <w:tblPr>
        <w:tblW w:w="88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1148"/>
        <w:gridCol w:w="3541"/>
        <w:gridCol w:w="1053"/>
      </w:tblGrid>
      <w:tr w:rsidR="002B4808" w14:paraId="7342A7DD" w14:textId="77777777" w:rsidTr="003A1359">
        <w:trPr>
          <w:trHeight w:val="40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99638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1.- Municipal Unit and Official Communication</w:t>
            </w:r>
          </w:p>
        </w:tc>
        <w:tc>
          <w:tcPr>
            <w:tcW w:w="1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8C9A1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  <w:tc>
          <w:tcPr>
            <w:tcW w:w="3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007950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5.- Lobbying Regulations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3ACFCD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65C2FA09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2EB28F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Councilors' Information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84F9BC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6D5659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Entities Under Lobbying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965EE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</w:tr>
      <w:tr w:rsidR="002B4808" w14:paraId="465D4AE7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FF27B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 Institution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A3D918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CC5559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Entities Engaging in Lobbying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F2F2E7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</w:tr>
      <w:tr w:rsidR="002B4808" w14:paraId="07A03725" w14:textId="77777777" w:rsidTr="003A1359">
        <w:trPr>
          <w:trHeight w:val="402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0F6899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Development Department (DIDECO)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2C5F8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0,93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5A268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 Records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85948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</w:tr>
      <w:tr w:rsidR="002B4808" w14:paraId="61C43E59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70451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 Works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170AC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052718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Records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B9A38D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</w:tr>
      <w:tr w:rsidR="002B4808" w14:paraId="73C5C1D7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8CC5A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 Office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E46160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78810F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Donations Records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FBE67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</w:t>
            </w:r>
          </w:p>
        </w:tc>
      </w:tr>
      <w:tr w:rsidR="002B4808" w14:paraId="25CEFC75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AA4820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 Urban Planning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9DA036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17EE04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Lobbying Law Overview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12E45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</w:tr>
      <w:tr w:rsidR="002B4808" w14:paraId="45D91652" w14:textId="77777777" w:rsidTr="003A1359">
        <w:trPr>
          <w:trHeight w:val="139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B7CAF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Administration Team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B4AE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A6B92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6.- COSOC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CDC3B0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4B73F850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3A2A6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 and Public Transportation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794008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9A367D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Meeting Minutes Access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29537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</w:tr>
      <w:tr w:rsidR="002B4808" w14:paraId="1997CBEA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09E71C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Development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F3F30B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BFA69D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Description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67C907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</w:tr>
      <w:tr w:rsidR="002B4808" w14:paraId="24F97BEB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769696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Administrative Services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7BFCBE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9BCF6E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Members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1709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</w:tr>
      <w:tr w:rsidR="002B4808" w14:paraId="5B628260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13B426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Services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F2DE1D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3FBCE0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Election/Agreement Minutes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3DBC0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</w:t>
            </w:r>
          </w:p>
        </w:tc>
      </w:tr>
      <w:tr w:rsidR="002B4808" w14:paraId="18B8AD62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307B0F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Services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EDE30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2BC262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Regulations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CD1C0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</w:tr>
      <w:tr w:rsidR="002B4808" w14:paraId="3E9C0DBD" w14:textId="77777777" w:rsidTr="003A1359">
        <w:trPr>
          <w:trHeight w:val="217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E0399A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2.-</w:t>
            </w:r>
            <w:r>
              <w:t xml:space="preserve"> </w:t>
            </w:r>
            <w:r>
              <w:rPr>
                <w:b/>
                <w:sz w:val="16"/>
                <w:szCs w:val="16"/>
              </w:rPr>
              <w:t>Integration Efforts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EC13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16D64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Contact Information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26912C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</w:tr>
      <w:tr w:rsidR="002B4808" w14:paraId="05DDDBAE" w14:textId="77777777" w:rsidTr="003A1359">
        <w:trPr>
          <w:trHeight w:val="122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C7F3D1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Citizen Activities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E1387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403F7D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7.- Benefits, Responsibilities, and Fees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D08DD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747AF2FA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4157A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Women´s Inclusion Programs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BCF40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DA8539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Membership Card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358D4F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</w:tr>
      <w:tr w:rsidR="002B4808" w14:paraId="68B5978B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C85496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Women´s Inclusion Workshops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61CA6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9E5E9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Neighbor Card Application/Renewal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A038F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</w:tr>
      <w:tr w:rsidR="002B4808" w14:paraId="2629937D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83A476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Disability Inclusion Programs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490B1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3B9BD2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Police Court Fine Payment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D583AE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</w:tr>
      <w:tr w:rsidR="002B4808" w14:paraId="05884F03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0BDDD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Disability Inclusion Workshops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49E96D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8CEB8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Neighbor Card Application Requirements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33F69B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</w:tr>
      <w:tr w:rsidR="002B4808" w14:paraId="48FCF710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BCA21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Women´s Support Network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963BFD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88373E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Forums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BC39A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</w:tr>
      <w:tr w:rsidR="002B4808" w14:paraId="45721E8B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9F058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Disability Support Network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A37797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2F9F24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License Payment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F9064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</w:tr>
      <w:tr w:rsidR="002B4808" w14:paraId="207DB128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0A8B0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Priority Assistance for Disabilities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8508F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537F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Fine/Penalty Payment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30782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</w:tr>
      <w:tr w:rsidR="002B4808" w14:paraId="1116C7CC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02083A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Disability Work Inclusion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02517F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FD1FFE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Police Court Information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C14F9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</w:tr>
      <w:tr w:rsidR="002B4808" w14:paraId="57188A09" w14:textId="77777777" w:rsidTr="003A1359">
        <w:trPr>
          <w:trHeight w:val="124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FB8738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Women´s Work Inclusion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7F4C5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A01C51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8.- Informative Content Distribution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6B152E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0BB0B51B" w14:textId="77777777" w:rsidTr="003A1359">
        <w:trPr>
          <w:trHeight w:val="12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744CB7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3.- Transparency Measures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AFF35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16B81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Consultations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A1AE8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</w:tr>
      <w:tr w:rsidR="002B4808" w14:paraId="5493CE41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20744C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Information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A56E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83FCB0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 Referendums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81A49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</w:tr>
      <w:tr w:rsidR="002B4808" w14:paraId="5CAB8441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5C838E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Requesting 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2FC6A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E526B4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Development Fund"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0A6AAE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</w:tr>
      <w:tr w:rsidR="002B4808" w14:paraId="5E814690" w14:textId="77777777" w:rsidTr="003A1359">
        <w:trPr>
          <w:trHeight w:val="223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FD92CC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Request Tracking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5662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5C383C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9.- Community Project Initiatives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E648BD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29DE52BA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7CDC3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Complaint Handling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1975B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C59C62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Budget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0D50B7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2B4808" w14:paraId="52258B69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185FAB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 Financial Reports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1B0282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3BF178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Budget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AB63EF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</w:tr>
      <w:tr w:rsidR="002B4808" w14:paraId="19D3D82D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620ED8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Update Date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023D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CB27B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Date/End Date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BED3E6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</w:tr>
      <w:tr w:rsidR="002B4808" w14:paraId="3D2B1EA1" w14:textId="77777777" w:rsidTr="003A1359">
        <w:trPr>
          <w:trHeight w:val="13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903F9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Allocation and Execution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BA4831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70467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10.- Online Transaction Processes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4BDB5C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4B24379E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42E7E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Reports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C71B20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6879C8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Certificate Request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14E1B8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</w:tr>
      <w:tr w:rsidR="002B4808" w14:paraId="5AB1AC9E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769831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Engagements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B969F1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2209BD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License Application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DC3A3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</w:t>
            </w:r>
          </w:p>
        </w:tc>
      </w:tr>
      <w:tr w:rsidR="002B4808" w14:paraId="3768DBEE" w14:textId="77777777" w:rsidTr="003A1359">
        <w:trPr>
          <w:trHeight w:val="102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37FE11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Vehicle Registration Information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1AB5C2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B966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Renewal or Update of Vehicle Registration Permit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8535AB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</w:tr>
      <w:tr w:rsidR="002B4808" w14:paraId="0B94B196" w14:textId="77777777" w:rsidTr="003A1359">
        <w:trPr>
          <w:trHeight w:val="16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CA082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4.- Educational and Health Resources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A6F5E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34EBA0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Procedure Inquiry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4015E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</w:tr>
      <w:tr w:rsidR="002B4808" w14:paraId="3C607670" w14:textId="77777777" w:rsidTr="003A1359">
        <w:trPr>
          <w:trHeight w:val="227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6D6E3A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 Schools Directory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2AA3C1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D8E02E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Regarding Vehicle Registration Permit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D1FF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</w:tr>
      <w:tr w:rsidR="002B4808" w14:paraId="2948D6F4" w14:textId="77777777" w:rsidTr="003A1359">
        <w:trPr>
          <w:trHeight w:val="132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AC7E81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Children´s Extracurricular Programs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7DF036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74F6D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11.- Ethical standards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2DC0C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0F87ADC3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6B0782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 Education Programs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0C014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99248F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1C44C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</w:tr>
      <w:tr w:rsidR="002B4808" w14:paraId="1F3BAF8E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21C40A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 Updates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6AA84C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C73E5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AF0ABC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</w:tr>
      <w:tr w:rsidR="002B4808" w14:paraId="41663125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CAAB9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 Department Address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255A88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0EE05C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Integrity Code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C1F1CE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</w:tr>
      <w:tr w:rsidR="002B4808" w14:paraId="4F57E5CD" w14:textId="77777777" w:rsidTr="003A1359">
        <w:trPr>
          <w:trHeight w:val="46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7832F5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Centers Directory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47A4AB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84E86D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12.- Citizen Engagement and Consultation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548D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350B85D7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17BBD1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Contacts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8D32A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DD99C4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Chat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60F7B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</w:tr>
      <w:tr w:rsidR="002B4808" w14:paraId="6FDEB02D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1A4D98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Healthcare Partnerships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1F7473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C3040A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Reports on Citizen Queries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7EF08A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2B4808" w14:paraId="5EF85479" w14:textId="77777777" w:rsidTr="003A1359">
        <w:trPr>
          <w:trHeight w:val="112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19AA94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Specialty Healthcare Center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B1CFE5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81861D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13.- Orientation Services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03058B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5329EB07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CDA1E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Initiatives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C86BF1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E1B45F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Contingent Information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D186B6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</w:tr>
      <w:tr w:rsidR="002B4808" w14:paraId="0173CBE5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2A4F9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Updates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3B80B0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C4A1F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Chile Serves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85C218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</w:tr>
      <w:tr w:rsidR="002B4808" w14:paraId="09844F75" w14:textId="77777777" w:rsidTr="003A1359">
        <w:trPr>
          <w:trHeight w:val="136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61B402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Department Address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4383D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250573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14.- Environmental Initiatives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4EF7C6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</w:tr>
      <w:tr w:rsidR="002B4808" w14:paraId="4C2EA86A" w14:textId="77777777" w:rsidTr="003A1359">
        <w:trPr>
          <w:trHeight w:val="207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E8FDF7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15.- Security and Reliability Standards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63CAFE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Factor Load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6F3914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Recycling Centers / Clean Points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EDA70F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</w:tr>
      <w:tr w:rsidR="002B4808" w14:paraId="3C80CC51" w14:textId="77777777" w:rsidTr="003A1359">
        <w:trPr>
          <w:trHeight w:val="162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FFCCAA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 Security Department Address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5B6DA6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8A559E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SCAM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035FD9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</w:tr>
      <w:tr w:rsidR="002B4808" w14:paraId="7B7994C5" w14:textId="77777777" w:rsidTr="003A1359">
        <w:trPr>
          <w:trHeight w:val="208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B1A04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Privacy Policies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91D614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  <w:tc>
          <w:tcPr>
            <w:tcW w:w="3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CEBA2C" w14:textId="77777777" w:rsidR="002B4808" w:rsidRDefault="002B4808" w:rsidP="003A1359">
            <w:pPr>
              <w:tabs>
                <w:tab w:val="left" w:pos="839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Policy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C8FC08" w14:textId="77777777" w:rsidR="002B4808" w:rsidRDefault="002B4808" w:rsidP="003A1359">
            <w:pPr>
              <w:tabs>
                <w:tab w:val="left" w:pos="8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</w:tr>
      <w:tr w:rsidR="002B4808" w14:paraId="53827028" w14:textId="77777777" w:rsidTr="003A1359">
        <w:trPr>
          <w:trHeight w:val="125"/>
        </w:trPr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4D4FEB" w14:textId="77777777" w:rsidR="002B4808" w:rsidRDefault="002B4808" w:rsidP="003A1359">
            <w:pPr>
              <w:tabs>
                <w:tab w:val="left" w:pos="839"/>
              </w:tabs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Manual or Recommendations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FF91B5" w14:textId="77777777" w:rsidR="002B4808" w:rsidRDefault="002B4808" w:rsidP="003A1359">
            <w:pPr>
              <w:tabs>
                <w:tab w:val="left" w:pos="839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</w:t>
            </w:r>
          </w:p>
        </w:tc>
        <w:tc>
          <w:tcPr>
            <w:tcW w:w="354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5B474" w14:textId="77777777" w:rsidR="002B4808" w:rsidRDefault="002B4808" w:rsidP="003A1359">
            <w:pPr>
              <w:tabs>
                <w:tab w:val="left" w:pos="839"/>
              </w:tabs>
              <w:contextualSpacing/>
              <w:jc w:val="both"/>
            </w:pPr>
          </w:p>
        </w:tc>
        <w:tc>
          <w:tcPr>
            <w:tcW w:w="10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8C60B" w14:textId="77777777" w:rsidR="002B4808" w:rsidRDefault="002B4808" w:rsidP="003A1359">
            <w:pPr>
              <w:tabs>
                <w:tab w:val="left" w:pos="839"/>
              </w:tabs>
              <w:jc w:val="both"/>
            </w:pPr>
          </w:p>
        </w:tc>
      </w:tr>
    </w:tbl>
    <w:p w14:paraId="4E159868" w14:textId="77777777" w:rsidR="002B4808" w:rsidRDefault="002B4808" w:rsidP="002B4808">
      <w:pPr>
        <w:spacing w:line="276" w:lineRule="auto"/>
        <w:jc w:val="both"/>
      </w:pPr>
    </w:p>
    <w:p w14:paraId="2D849A82" w14:textId="77777777" w:rsidR="002B4808" w:rsidRDefault="002B4808" w:rsidP="002B4808"/>
    <w:p w14:paraId="1D04DC6F" w14:textId="77777777" w:rsidR="002B4808" w:rsidRDefault="002B4808"/>
    <w:sectPr w:rsidR="002B4808" w:rsidSect="002B4808">
      <w:footerReference w:type="even" r:id="rId4"/>
      <w:footerReference w:type="default" r:id="rId5"/>
      <w:pgSz w:w="12240" w:h="15840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471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B3B28D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E6E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B6E2A9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8"/>
    <w:rsid w:val="002B4808"/>
    <w:rsid w:val="006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283A"/>
  <w15:chartTrackingRefBased/>
  <w15:docId w15:val="{3D1618DF-3868-46C2-A9FF-68D60320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08"/>
    <w:pPr>
      <w:spacing w:after="0" w:line="240" w:lineRule="auto"/>
    </w:pPr>
    <w:rPr>
      <w:rFonts w:ascii="Calibri" w:eastAsia="Calibri" w:hAnsi="Calibri" w:cs="Calibri"/>
      <w:kern w:val="0"/>
      <w:lang w:val="en-US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48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48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48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48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48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48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48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48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48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4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4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48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48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48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48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48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48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4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B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48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B4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48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B48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48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B48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4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48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4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Fariña</dc:creator>
  <cp:keywords/>
  <dc:description/>
  <cp:lastModifiedBy>Paula Fariña</cp:lastModifiedBy>
  <cp:revision>1</cp:revision>
  <dcterms:created xsi:type="dcterms:W3CDTF">2025-01-28T15:05:00Z</dcterms:created>
  <dcterms:modified xsi:type="dcterms:W3CDTF">2025-01-28T15:05:00Z</dcterms:modified>
</cp:coreProperties>
</file>