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DF" w:rsidRDefault="00555BDF" w:rsidP="00555BDF">
      <w:pPr>
        <w:spacing w:beforeLines="100" w:before="240" w:afterLines="50" w:after="120"/>
        <w:rPr>
          <w:rFonts w:ascii="Times New Roman" w:hAnsi="Times New Roman" w:cs="Times New Roman"/>
          <w:b/>
          <w:szCs w:val="24"/>
        </w:rPr>
      </w:pPr>
      <w:r w:rsidRPr="00212447">
        <w:rPr>
          <w:rFonts w:ascii="Times New Roman" w:hAnsi="Times New Roman" w:cs="Times New Roman"/>
          <w:b/>
          <w:bCs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Cs w:val="24"/>
        </w:rPr>
        <w:t>4</w:t>
      </w:r>
      <w:r w:rsidRPr="00212447">
        <w:rPr>
          <w:rFonts w:ascii="Times New Roman" w:hAnsi="Times New Roman" w:cs="Times New Roman"/>
          <w:b/>
          <w:szCs w:val="24"/>
        </w:rPr>
        <w:t xml:space="preserve">: </w:t>
      </w:r>
    </w:p>
    <w:p w:rsidR="00555BDF" w:rsidRPr="00212447" w:rsidRDefault="00555BDF" w:rsidP="00555BDF">
      <w:pPr>
        <w:spacing w:beforeLines="100" w:before="240" w:afterLines="50" w:after="120"/>
        <w:rPr>
          <w:rFonts w:ascii="Times New Roman" w:hAnsi="Times New Roman" w:cs="Times New Roman"/>
          <w:b/>
          <w:szCs w:val="24"/>
        </w:rPr>
      </w:pPr>
      <w:r w:rsidRPr="00212447">
        <w:rPr>
          <w:rFonts w:ascii="Times New Roman" w:hAnsi="Times New Roman" w:cs="Times New Roman"/>
          <w:b/>
          <w:szCs w:val="24"/>
        </w:rPr>
        <w:t xml:space="preserve">LSTM Model parameter </w:t>
      </w:r>
      <w:r w:rsidRPr="00212447">
        <w:rPr>
          <w:rFonts w:ascii="Times New Roman" w:hAnsi="Times New Roman" w:cs="Times New Roman"/>
          <w:b/>
          <w:bCs/>
          <w:szCs w:val="24"/>
        </w:rPr>
        <w:t>for Ac</w:t>
      </w:r>
      <w:r>
        <w:rPr>
          <w:rFonts w:ascii="Times New Roman" w:hAnsi="Times New Roman" w:cs="Times New Roman"/>
          <w:b/>
          <w:bCs/>
          <w:szCs w:val="24"/>
        </w:rPr>
        <w:t>tive, Recovery, and Death cases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4854"/>
      </w:tblGrid>
      <w:tr w:rsidR="00555BDF" w:rsidRPr="00212447" w:rsidTr="006A0664">
        <w:trPr>
          <w:trHeight w:val="276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2447">
              <w:rPr>
                <w:rFonts w:ascii="Times New Roman" w:hAnsi="Times New Roman" w:cs="Times New Roman"/>
                <w:b/>
                <w:szCs w:val="24"/>
              </w:rPr>
              <w:t xml:space="preserve">Parameter 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447">
              <w:rPr>
                <w:rFonts w:ascii="Times New Roman" w:hAnsi="Times New Roman" w:cs="Times New Roman"/>
                <w:b/>
                <w:szCs w:val="24"/>
              </w:rPr>
              <w:t>Value</w:t>
            </w:r>
          </w:p>
        </w:tc>
      </w:tr>
      <w:tr w:rsidR="00555BDF" w:rsidRPr="00212447" w:rsidTr="006A0664">
        <w:trPr>
          <w:trHeight w:val="276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LSTM Units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555BDF" w:rsidRPr="00212447" w:rsidTr="006A0664">
        <w:trPr>
          <w:trHeight w:val="276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Batch Units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555BDF" w:rsidRPr="00212447" w:rsidTr="006A0664">
        <w:trPr>
          <w:trHeight w:val="292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Epochs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55BDF" w:rsidRPr="00212447" w:rsidTr="006A0664">
        <w:trPr>
          <w:trHeight w:val="276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Verbose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55BDF" w:rsidRPr="00212447" w:rsidTr="006A0664">
        <w:trPr>
          <w:trHeight w:val="276"/>
          <w:jc w:val="center"/>
        </w:trPr>
        <w:tc>
          <w:tcPr>
            <w:tcW w:w="4225" w:type="dxa"/>
          </w:tcPr>
          <w:p w:rsidR="00555BDF" w:rsidRPr="00212447" w:rsidRDefault="00555BDF" w:rsidP="006A0664">
            <w:pPr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 xml:space="preserve">Optimization Approach </w:t>
            </w:r>
          </w:p>
        </w:tc>
        <w:tc>
          <w:tcPr>
            <w:tcW w:w="4950" w:type="dxa"/>
          </w:tcPr>
          <w:p w:rsidR="00555BDF" w:rsidRPr="00212447" w:rsidRDefault="00555BDF" w:rsidP="006A0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2447">
              <w:rPr>
                <w:rFonts w:ascii="Times New Roman" w:hAnsi="Times New Roman" w:cs="Times New Roman"/>
                <w:szCs w:val="24"/>
              </w:rPr>
              <w:t>Adam</w:t>
            </w:r>
          </w:p>
        </w:tc>
      </w:tr>
    </w:tbl>
    <w:p w:rsidR="00555BDF" w:rsidRPr="00212447" w:rsidRDefault="00555BDF" w:rsidP="00555BDF">
      <w:pPr>
        <w:rPr>
          <w:rFonts w:ascii="Times New Roman" w:hAnsi="Times New Roman" w:cs="Times New Roman"/>
          <w:szCs w:val="24"/>
          <w:lang w:val="it-IT"/>
        </w:rPr>
      </w:pPr>
    </w:p>
    <w:p w:rsidR="003C2201" w:rsidRDefault="00555BDF">
      <w:bookmarkStart w:id="0" w:name="_GoBack"/>
      <w:bookmarkEnd w:id="0"/>
    </w:p>
    <w:sectPr w:rsidR="003C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DF"/>
    <w:rsid w:val="00091A73"/>
    <w:rsid w:val="00555BDF"/>
    <w:rsid w:val="00C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BEAE-B0AE-456E-A60B-C983995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DF"/>
    <w:pPr>
      <w:spacing w:line="278" w:lineRule="auto"/>
    </w:pPr>
    <w:rPr>
      <w:rFonts w:eastAsiaTheme="minorEastAsia"/>
      <w:kern w:val="2"/>
      <w:sz w:val="24"/>
      <w:szCs w:val="30"/>
      <w:lang w:val="en-US" w:eastAsia="zh-CN" w:bidi="bn-B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4</Lines>
  <Paragraphs>3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Arif Awang Nawi</dc:creator>
  <cp:keywords/>
  <dc:description/>
  <cp:lastModifiedBy>Mohamad Arif Awang Nawi</cp:lastModifiedBy>
  <cp:revision>1</cp:revision>
  <dcterms:created xsi:type="dcterms:W3CDTF">2025-08-05T08:31:00Z</dcterms:created>
  <dcterms:modified xsi:type="dcterms:W3CDTF">2025-08-05T08:31:00Z</dcterms:modified>
</cp:coreProperties>
</file>