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7136" w14:textId="5CA65E32" w:rsidR="00F7076E" w:rsidRPr="00AE3B33" w:rsidRDefault="00F7076E" w:rsidP="00F7076E">
      <w:pPr>
        <w:pStyle w:val="Normal1"/>
        <w:contextualSpacing w:val="0"/>
        <w:rPr>
          <w:rFonts w:ascii="Times" w:hAnsi="Times"/>
        </w:rPr>
      </w:pPr>
      <w:r w:rsidRPr="00F8784B">
        <w:rPr>
          <w:rFonts w:ascii="Times" w:hAnsi="Times"/>
          <w:b/>
          <w:bCs/>
        </w:rPr>
        <w:t xml:space="preserve">Table </w:t>
      </w:r>
      <w:r w:rsidR="00791C75">
        <w:rPr>
          <w:rFonts w:ascii="Times" w:hAnsi="Times"/>
          <w:b/>
          <w:bCs/>
        </w:rPr>
        <w:t>2</w:t>
      </w:r>
      <w:r w:rsidRPr="00AE3B33">
        <w:rPr>
          <w:rFonts w:ascii="Times" w:hAnsi="Times"/>
        </w:rPr>
        <w:t xml:space="preserve"> Control strategy comparison for rose curve tracking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049"/>
        <w:gridCol w:w="2001"/>
        <w:gridCol w:w="2245"/>
      </w:tblGrid>
      <w:tr w:rsidR="00F7076E" w:rsidRPr="00AE3B33" w14:paraId="574FBC9F" w14:textId="77777777" w:rsidTr="00F63D8F">
        <w:tc>
          <w:tcPr>
            <w:tcW w:w="3055" w:type="dxa"/>
            <w:vAlign w:val="center"/>
          </w:tcPr>
          <w:p w14:paraId="286F12C3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B33">
              <w:rPr>
                <w:rFonts w:ascii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2049" w:type="dxa"/>
            <w:vAlign w:val="center"/>
          </w:tcPr>
          <w:p w14:paraId="482F9D47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B33">
              <w:rPr>
                <w:rFonts w:ascii="Times New Roman" w:hAnsi="Times New Roman" w:cs="Times New Roman"/>
                <w:b/>
                <w:bCs/>
              </w:rPr>
              <w:t>MOPSO-Lyapunov-PID (Optimized)</w:t>
            </w:r>
          </w:p>
        </w:tc>
        <w:tc>
          <w:tcPr>
            <w:tcW w:w="2001" w:type="dxa"/>
            <w:vAlign w:val="center"/>
          </w:tcPr>
          <w:p w14:paraId="65B18FD9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B33">
              <w:rPr>
                <w:rFonts w:ascii="Times New Roman" w:hAnsi="Times New Roman" w:cs="Times New Roman"/>
                <w:b/>
                <w:bCs/>
              </w:rPr>
              <w:t>Lyapunov-PID (non-Optimized</w:t>
            </w:r>
          </w:p>
        </w:tc>
        <w:tc>
          <w:tcPr>
            <w:tcW w:w="2245" w:type="dxa"/>
            <w:vAlign w:val="center"/>
          </w:tcPr>
          <w:p w14:paraId="67E8569D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B33">
              <w:rPr>
                <w:rFonts w:ascii="Times New Roman" w:hAnsi="Times New Roman" w:cs="Times New Roman"/>
                <w:b/>
                <w:bCs/>
              </w:rPr>
              <w:t>Traditional PID</w:t>
            </w:r>
          </w:p>
        </w:tc>
      </w:tr>
      <w:tr w:rsidR="00F7076E" w:rsidRPr="00AE3B33" w14:paraId="4D944C3C" w14:textId="77777777" w:rsidTr="00F63D8F">
        <w:tc>
          <w:tcPr>
            <w:tcW w:w="3055" w:type="dxa"/>
          </w:tcPr>
          <w:p w14:paraId="2903F5B5" w14:textId="77777777" w:rsidR="00F7076E" w:rsidRPr="00AE3B33" w:rsidRDefault="00000000" w:rsidP="00F63D8F">
            <w:pPr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2049" w:type="dxa"/>
          </w:tcPr>
          <w:p w14:paraId="17F5E158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[380,495]</w:t>
            </w:r>
          </w:p>
        </w:tc>
        <w:tc>
          <w:tcPr>
            <w:tcW w:w="2001" w:type="dxa"/>
          </w:tcPr>
          <w:p w14:paraId="4ED2B679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[70,110]</w:t>
            </w:r>
          </w:p>
        </w:tc>
        <w:tc>
          <w:tcPr>
            <w:tcW w:w="2245" w:type="dxa"/>
          </w:tcPr>
          <w:p w14:paraId="04AF2111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[70,110]</w:t>
            </w:r>
          </w:p>
        </w:tc>
      </w:tr>
      <w:tr w:rsidR="00F7076E" w:rsidRPr="00AE3B33" w14:paraId="7FBB1C25" w14:textId="77777777" w:rsidTr="00F63D8F">
        <w:tc>
          <w:tcPr>
            <w:tcW w:w="3055" w:type="dxa"/>
          </w:tcPr>
          <w:p w14:paraId="4D3D8971" w14:textId="77777777" w:rsidR="00F7076E" w:rsidRPr="00AE3B33" w:rsidRDefault="00000000" w:rsidP="00F63D8F">
            <w:pPr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2049" w:type="dxa"/>
          </w:tcPr>
          <w:p w14:paraId="4CCE8041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[10,42.27]</w:t>
            </w:r>
          </w:p>
        </w:tc>
        <w:tc>
          <w:tcPr>
            <w:tcW w:w="2001" w:type="dxa"/>
          </w:tcPr>
          <w:p w14:paraId="291B0D0A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[8,24]</w:t>
            </w:r>
          </w:p>
        </w:tc>
        <w:tc>
          <w:tcPr>
            <w:tcW w:w="2245" w:type="dxa"/>
          </w:tcPr>
          <w:p w14:paraId="0DD000CB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[8,24]</w:t>
            </w:r>
          </w:p>
        </w:tc>
      </w:tr>
      <w:tr w:rsidR="00F7076E" w:rsidRPr="00AE3B33" w14:paraId="252F51D1" w14:textId="77777777" w:rsidTr="00F63D8F">
        <w:tc>
          <w:tcPr>
            <w:tcW w:w="3055" w:type="dxa"/>
          </w:tcPr>
          <w:p w14:paraId="4833C4AE" w14:textId="77777777" w:rsidR="00F7076E" w:rsidRPr="00AE3B33" w:rsidRDefault="00000000" w:rsidP="00F63D8F">
            <w:pPr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049" w:type="dxa"/>
          </w:tcPr>
          <w:p w14:paraId="050D3030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[60,100]</w:t>
            </w:r>
          </w:p>
        </w:tc>
        <w:tc>
          <w:tcPr>
            <w:tcW w:w="2001" w:type="dxa"/>
          </w:tcPr>
          <w:p w14:paraId="65FE6745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[65,85]</w:t>
            </w:r>
          </w:p>
        </w:tc>
        <w:tc>
          <w:tcPr>
            <w:tcW w:w="2245" w:type="dxa"/>
          </w:tcPr>
          <w:p w14:paraId="6BCCA6FE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[65,85]</w:t>
            </w:r>
          </w:p>
        </w:tc>
      </w:tr>
      <w:tr w:rsidR="00F7076E" w:rsidRPr="00AE3B33" w14:paraId="06438781" w14:textId="77777777" w:rsidTr="00F63D8F">
        <w:tc>
          <w:tcPr>
            <w:tcW w:w="3055" w:type="dxa"/>
          </w:tcPr>
          <w:p w14:paraId="23627600" w14:textId="77777777" w:rsidR="00F7076E" w:rsidRPr="00AE3B33" w:rsidRDefault="00F7076E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Steady-State Error (x(m))</w:t>
            </w:r>
          </w:p>
        </w:tc>
        <w:tc>
          <w:tcPr>
            <w:tcW w:w="2049" w:type="dxa"/>
          </w:tcPr>
          <w:p w14:paraId="1355A4E3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0.00059</w:t>
            </w:r>
          </w:p>
        </w:tc>
        <w:tc>
          <w:tcPr>
            <w:tcW w:w="2001" w:type="dxa"/>
          </w:tcPr>
          <w:p w14:paraId="57A3457F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0.00029</w:t>
            </w:r>
          </w:p>
        </w:tc>
        <w:tc>
          <w:tcPr>
            <w:tcW w:w="2245" w:type="dxa"/>
          </w:tcPr>
          <w:p w14:paraId="2DADF959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0.00031</w:t>
            </w:r>
          </w:p>
        </w:tc>
      </w:tr>
      <w:tr w:rsidR="00F7076E" w:rsidRPr="00AE3B33" w14:paraId="4900AFCA" w14:textId="77777777" w:rsidTr="00F63D8F">
        <w:tc>
          <w:tcPr>
            <w:tcW w:w="3055" w:type="dxa"/>
          </w:tcPr>
          <w:p w14:paraId="67B20DDE" w14:textId="77777777" w:rsidR="00F7076E" w:rsidRPr="00AE3B33" w:rsidRDefault="00F7076E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Steady-State Error (z(m))</w:t>
            </w:r>
          </w:p>
        </w:tc>
        <w:tc>
          <w:tcPr>
            <w:tcW w:w="2049" w:type="dxa"/>
          </w:tcPr>
          <w:p w14:paraId="34CAEBB8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0.00098</w:t>
            </w:r>
          </w:p>
        </w:tc>
        <w:tc>
          <w:tcPr>
            <w:tcW w:w="2001" w:type="dxa"/>
          </w:tcPr>
          <w:p w14:paraId="67C1C529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0.00051</w:t>
            </w:r>
          </w:p>
        </w:tc>
        <w:tc>
          <w:tcPr>
            <w:tcW w:w="2245" w:type="dxa"/>
          </w:tcPr>
          <w:p w14:paraId="0FB5B580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0.00048</w:t>
            </w:r>
          </w:p>
        </w:tc>
      </w:tr>
      <w:tr w:rsidR="00F7076E" w:rsidRPr="00AE3B33" w14:paraId="06DD1F75" w14:textId="77777777" w:rsidTr="00F63D8F">
        <w:tc>
          <w:tcPr>
            <w:tcW w:w="3055" w:type="dxa"/>
          </w:tcPr>
          <w:p w14:paraId="3A64AC61" w14:textId="77777777" w:rsidR="00F7076E" w:rsidRPr="00AE3B33" w:rsidRDefault="00F7076E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MSE_x</w:t>
            </w:r>
          </w:p>
        </w:tc>
        <w:tc>
          <w:tcPr>
            <w:tcW w:w="2049" w:type="dxa"/>
          </w:tcPr>
          <w:p w14:paraId="4335D077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4.57e-06</w:t>
            </w:r>
          </w:p>
        </w:tc>
        <w:tc>
          <w:tcPr>
            <w:tcW w:w="2001" w:type="dxa"/>
          </w:tcPr>
          <w:p w14:paraId="028B4D29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8.48e-06</w:t>
            </w:r>
          </w:p>
        </w:tc>
        <w:tc>
          <w:tcPr>
            <w:tcW w:w="2245" w:type="dxa"/>
          </w:tcPr>
          <w:p w14:paraId="351BCEE6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8.55e-06</w:t>
            </w:r>
          </w:p>
        </w:tc>
      </w:tr>
      <w:tr w:rsidR="00F7076E" w:rsidRPr="00AE3B33" w14:paraId="61C4FF7D" w14:textId="77777777" w:rsidTr="00F63D8F">
        <w:tc>
          <w:tcPr>
            <w:tcW w:w="3055" w:type="dxa"/>
          </w:tcPr>
          <w:p w14:paraId="6C0C8413" w14:textId="77777777" w:rsidR="00F7076E" w:rsidRPr="00AE3B33" w:rsidRDefault="00F7076E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MSE_z</w:t>
            </w:r>
          </w:p>
        </w:tc>
        <w:tc>
          <w:tcPr>
            <w:tcW w:w="2049" w:type="dxa"/>
          </w:tcPr>
          <w:p w14:paraId="3733AC10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E3B33">
              <w:rPr>
                <w:rFonts w:ascii="Times New Roman" w:hAnsi="Times New Roman" w:cs="Times New Roman"/>
              </w:rPr>
              <w:t>6.09e</w:t>
            </w:r>
            <w:proofErr w:type="gramEnd"/>
            <w:r w:rsidRPr="00AE3B33">
              <w:rPr>
                <w:rFonts w:ascii="Times New Roman" w:hAnsi="Times New Roman" w:cs="Times New Roman"/>
              </w:rPr>
              <w:t>-06</w:t>
            </w:r>
          </w:p>
        </w:tc>
        <w:tc>
          <w:tcPr>
            <w:tcW w:w="2001" w:type="dxa"/>
          </w:tcPr>
          <w:p w14:paraId="545CAFA9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2.25e-05</w:t>
            </w:r>
          </w:p>
        </w:tc>
        <w:tc>
          <w:tcPr>
            <w:tcW w:w="2245" w:type="dxa"/>
          </w:tcPr>
          <w:p w14:paraId="02CBDC09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2.2e-05</w:t>
            </w:r>
          </w:p>
        </w:tc>
      </w:tr>
      <w:tr w:rsidR="00F7076E" w:rsidRPr="00AE3B33" w14:paraId="00AC35A9" w14:textId="77777777" w:rsidTr="00F63D8F">
        <w:tc>
          <w:tcPr>
            <w:tcW w:w="3055" w:type="dxa"/>
          </w:tcPr>
          <w:p w14:paraId="5D8A3D6C" w14:textId="77777777" w:rsidR="00F7076E" w:rsidRPr="00AE3B33" w:rsidRDefault="00F7076E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Overshoot_x</w:t>
            </w:r>
          </w:p>
        </w:tc>
        <w:tc>
          <w:tcPr>
            <w:tcW w:w="2049" w:type="dxa"/>
          </w:tcPr>
          <w:p w14:paraId="1B632F01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0.01813</w:t>
            </w:r>
          </w:p>
        </w:tc>
        <w:tc>
          <w:tcPr>
            <w:tcW w:w="2001" w:type="dxa"/>
          </w:tcPr>
          <w:p w14:paraId="470EF9E0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0.03568</w:t>
            </w:r>
          </w:p>
        </w:tc>
        <w:tc>
          <w:tcPr>
            <w:tcW w:w="2245" w:type="dxa"/>
          </w:tcPr>
          <w:p w14:paraId="2494EF47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0.03560</w:t>
            </w:r>
          </w:p>
        </w:tc>
      </w:tr>
      <w:tr w:rsidR="00F7076E" w:rsidRPr="00AE3B33" w14:paraId="107CC5F0" w14:textId="77777777" w:rsidTr="00F63D8F">
        <w:tc>
          <w:tcPr>
            <w:tcW w:w="3055" w:type="dxa"/>
          </w:tcPr>
          <w:p w14:paraId="69935714" w14:textId="77777777" w:rsidR="00F7076E" w:rsidRPr="00AE3B33" w:rsidRDefault="00F7076E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Overshoot_z</w:t>
            </w:r>
          </w:p>
        </w:tc>
        <w:tc>
          <w:tcPr>
            <w:tcW w:w="2049" w:type="dxa"/>
          </w:tcPr>
          <w:p w14:paraId="54808D6E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0.01958</w:t>
            </w:r>
          </w:p>
        </w:tc>
        <w:tc>
          <w:tcPr>
            <w:tcW w:w="2001" w:type="dxa"/>
          </w:tcPr>
          <w:p w14:paraId="62BEA13B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0.06167</w:t>
            </w:r>
          </w:p>
        </w:tc>
        <w:tc>
          <w:tcPr>
            <w:tcW w:w="2245" w:type="dxa"/>
          </w:tcPr>
          <w:p w14:paraId="463C4055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0.06187</w:t>
            </w:r>
          </w:p>
        </w:tc>
      </w:tr>
      <w:tr w:rsidR="00F7076E" w:rsidRPr="00AE3B33" w14:paraId="1E33524F" w14:textId="77777777" w:rsidTr="00F63D8F">
        <w:tc>
          <w:tcPr>
            <w:tcW w:w="3055" w:type="dxa"/>
          </w:tcPr>
          <w:p w14:paraId="1DC23F7D" w14:textId="77777777" w:rsidR="00F7076E" w:rsidRPr="00AE3B33" w:rsidRDefault="00F7076E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Total control Effort (Nm*s)</w:t>
            </w:r>
          </w:p>
        </w:tc>
        <w:tc>
          <w:tcPr>
            <w:tcW w:w="2049" w:type="dxa"/>
          </w:tcPr>
          <w:p w14:paraId="400A53D6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5674.75</w:t>
            </w:r>
          </w:p>
        </w:tc>
        <w:tc>
          <w:tcPr>
            <w:tcW w:w="2001" w:type="dxa"/>
          </w:tcPr>
          <w:p w14:paraId="673EFFC6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5631.10</w:t>
            </w:r>
          </w:p>
        </w:tc>
        <w:tc>
          <w:tcPr>
            <w:tcW w:w="2245" w:type="dxa"/>
          </w:tcPr>
          <w:p w14:paraId="76E73042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5631.30</w:t>
            </w:r>
          </w:p>
        </w:tc>
      </w:tr>
      <w:tr w:rsidR="00F7076E" w:rsidRPr="00AE3B33" w14:paraId="653BD1AA" w14:textId="77777777" w:rsidTr="00F63D8F">
        <w:tc>
          <w:tcPr>
            <w:tcW w:w="3055" w:type="dxa"/>
          </w:tcPr>
          <w:p w14:paraId="31E95DC4" w14:textId="77777777" w:rsidR="00F7076E" w:rsidRPr="00AE3B33" w:rsidRDefault="00F7076E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Max Torque Joint 1 (Nm)</w:t>
            </w:r>
          </w:p>
        </w:tc>
        <w:tc>
          <w:tcPr>
            <w:tcW w:w="2049" w:type="dxa"/>
          </w:tcPr>
          <w:p w14:paraId="60BF0377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45.72</w:t>
            </w:r>
          </w:p>
        </w:tc>
        <w:tc>
          <w:tcPr>
            <w:tcW w:w="2001" w:type="dxa"/>
          </w:tcPr>
          <w:p w14:paraId="1AF4CF37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38.40</w:t>
            </w:r>
          </w:p>
        </w:tc>
        <w:tc>
          <w:tcPr>
            <w:tcW w:w="2245" w:type="dxa"/>
          </w:tcPr>
          <w:p w14:paraId="3CBE226F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39.27</w:t>
            </w:r>
          </w:p>
        </w:tc>
      </w:tr>
      <w:tr w:rsidR="00F7076E" w:rsidRPr="00AE3B33" w14:paraId="499C6380" w14:textId="77777777" w:rsidTr="00F63D8F">
        <w:tc>
          <w:tcPr>
            <w:tcW w:w="3055" w:type="dxa"/>
          </w:tcPr>
          <w:p w14:paraId="42E762B0" w14:textId="77777777" w:rsidR="00F7076E" w:rsidRPr="00AE3B33" w:rsidRDefault="00F7076E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Max Torque Joint 2 (Nm)</w:t>
            </w:r>
          </w:p>
        </w:tc>
        <w:tc>
          <w:tcPr>
            <w:tcW w:w="2049" w:type="dxa"/>
          </w:tcPr>
          <w:p w14:paraId="41C1E469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17.49</w:t>
            </w:r>
          </w:p>
        </w:tc>
        <w:tc>
          <w:tcPr>
            <w:tcW w:w="2001" w:type="dxa"/>
          </w:tcPr>
          <w:p w14:paraId="46646E41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15.87</w:t>
            </w:r>
          </w:p>
        </w:tc>
        <w:tc>
          <w:tcPr>
            <w:tcW w:w="2245" w:type="dxa"/>
          </w:tcPr>
          <w:p w14:paraId="15E692DA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16.23</w:t>
            </w:r>
          </w:p>
        </w:tc>
      </w:tr>
      <w:tr w:rsidR="00F7076E" w:rsidRPr="00AE3B33" w14:paraId="2D5F23B2" w14:textId="77777777" w:rsidTr="00F63D8F">
        <w:tc>
          <w:tcPr>
            <w:tcW w:w="3055" w:type="dxa"/>
          </w:tcPr>
          <w:p w14:paraId="0FA20915" w14:textId="77777777" w:rsidR="00F7076E" w:rsidRPr="00AE3B33" w:rsidRDefault="00F7076E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Recovery after disturbance x(s)</w:t>
            </w:r>
          </w:p>
        </w:tc>
        <w:tc>
          <w:tcPr>
            <w:tcW w:w="2049" w:type="dxa"/>
          </w:tcPr>
          <w:p w14:paraId="56432D77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2001" w:type="dxa"/>
          </w:tcPr>
          <w:p w14:paraId="6A3408F7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4.190</w:t>
            </w:r>
          </w:p>
        </w:tc>
        <w:tc>
          <w:tcPr>
            <w:tcW w:w="2245" w:type="dxa"/>
          </w:tcPr>
          <w:p w14:paraId="6948EAA8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4.390</w:t>
            </w:r>
          </w:p>
        </w:tc>
      </w:tr>
      <w:tr w:rsidR="00F7076E" w:rsidRPr="00AE3B33" w14:paraId="0E6E7FF7" w14:textId="77777777" w:rsidTr="00F63D8F">
        <w:tc>
          <w:tcPr>
            <w:tcW w:w="3055" w:type="dxa"/>
          </w:tcPr>
          <w:p w14:paraId="35E93663" w14:textId="77777777" w:rsidR="00F7076E" w:rsidRPr="00AE3B33" w:rsidRDefault="00F7076E" w:rsidP="00F63D8F">
            <w:pPr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Recovery after disturbance z(s)</w:t>
            </w:r>
          </w:p>
        </w:tc>
        <w:tc>
          <w:tcPr>
            <w:tcW w:w="2049" w:type="dxa"/>
          </w:tcPr>
          <w:p w14:paraId="4ED83BD2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0.030</w:t>
            </w:r>
          </w:p>
        </w:tc>
        <w:tc>
          <w:tcPr>
            <w:tcW w:w="2001" w:type="dxa"/>
          </w:tcPr>
          <w:p w14:paraId="587BC88B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3.940</w:t>
            </w:r>
          </w:p>
        </w:tc>
        <w:tc>
          <w:tcPr>
            <w:tcW w:w="2245" w:type="dxa"/>
          </w:tcPr>
          <w:p w14:paraId="1FC973DC" w14:textId="77777777" w:rsidR="00F7076E" w:rsidRPr="00AE3B33" w:rsidRDefault="00F7076E" w:rsidP="00F63D8F">
            <w:pPr>
              <w:jc w:val="center"/>
              <w:rPr>
                <w:rFonts w:ascii="Times New Roman" w:hAnsi="Times New Roman" w:cs="Times New Roman"/>
              </w:rPr>
            </w:pPr>
            <w:r w:rsidRPr="00AE3B33">
              <w:rPr>
                <w:rFonts w:ascii="Times New Roman" w:hAnsi="Times New Roman" w:cs="Times New Roman"/>
              </w:rPr>
              <w:t>4.010</w:t>
            </w:r>
          </w:p>
        </w:tc>
      </w:tr>
    </w:tbl>
    <w:p w14:paraId="7AD068D6" w14:textId="77777777" w:rsidR="00E27539" w:rsidRDefault="00E27539"/>
    <w:sectPr w:rsidR="00E27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6E"/>
    <w:rsid w:val="00223857"/>
    <w:rsid w:val="004245DD"/>
    <w:rsid w:val="00791C75"/>
    <w:rsid w:val="00A35792"/>
    <w:rsid w:val="00C70E5B"/>
    <w:rsid w:val="00D16BF1"/>
    <w:rsid w:val="00E27539"/>
    <w:rsid w:val="00F024DF"/>
    <w:rsid w:val="00F171A1"/>
    <w:rsid w:val="00F7076E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87A6C"/>
  <w15:chartTrackingRefBased/>
  <w15:docId w15:val="{270582E6-B6CA-476F-AB04-D5224C43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76E"/>
    <w:pPr>
      <w:spacing w:after="0" w:line="276" w:lineRule="auto"/>
      <w:contextualSpacing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76E"/>
    <w:pPr>
      <w:keepNext/>
      <w:keepLines/>
      <w:spacing w:before="360" w:after="80" w:line="278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76E"/>
    <w:pPr>
      <w:keepNext/>
      <w:keepLines/>
      <w:spacing w:before="160" w:after="80" w:line="278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76E"/>
    <w:pPr>
      <w:keepNext/>
      <w:keepLines/>
      <w:spacing w:before="160" w:after="80" w:line="278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76E"/>
    <w:pPr>
      <w:keepNext/>
      <w:keepLines/>
      <w:spacing w:before="80" w:after="40" w:line="278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76E"/>
    <w:pPr>
      <w:keepNext/>
      <w:keepLines/>
      <w:spacing w:before="80" w:after="40" w:line="278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76E"/>
    <w:pPr>
      <w:keepNext/>
      <w:keepLines/>
      <w:spacing w:before="40" w:line="278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76E"/>
    <w:pPr>
      <w:keepNext/>
      <w:keepLines/>
      <w:spacing w:before="40" w:line="278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76E"/>
    <w:pPr>
      <w:keepNext/>
      <w:keepLines/>
      <w:spacing w:line="278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76E"/>
    <w:pPr>
      <w:keepNext/>
      <w:keepLines/>
      <w:spacing w:line="278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76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MX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76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MX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76E"/>
    <w:rPr>
      <w:rFonts w:eastAsiaTheme="majorEastAsia" w:cstheme="majorBidi"/>
      <w:color w:val="0F4761" w:themeColor="accent1" w:themeShade="BF"/>
      <w:sz w:val="28"/>
      <w:szCs w:val="28"/>
      <w:lang w:val="es-MX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76E"/>
    <w:rPr>
      <w:rFonts w:eastAsiaTheme="majorEastAsia" w:cstheme="majorBidi"/>
      <w:i/>
      <w:iCs/>
      <w:color w:val="0F4761" w:themeColor="accent1" w:themeShade="BF"/>
      <w:lang w:val="es-MX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76E"/>
    <w:rPr>
      <w:rFonts w:eastAsiaTheme="majorEastAsia" w:cstheme="majorBidi"/>
      <w:color w:val="0F4761" w:themeColor="accent1" w:themeShade="BF"/>
      <w:lang w:val="es-MX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76E"/>
    <w:rPr>
      <w:rFonts w:eastAsiaTheme="majorEastAsia" w:cstheme="majorBidi"/>
      <w:i/>
      <w:iCs/>
      <w:color w:val="595959" w:themeColor="text1" w:themeTint="A6"/>
      <w:lang w:val="es-MX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76E"/>
    <w:rPr>
      <w:rFonts w:eastAsiaTheme="majorEastAsia" w:cstheme="majorBidi"/>
      <w:color w:val="595959" w:themeColor="text1" w:themeTint="A6"/>
      <w:lang w:val="es-MX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76E"/>
    <w:rPr>
      <w:rFonts w:eastAsiaTheme="majorEastAsia" w:cstheme="majorBidi"/>
      <w:i/>
      <w:iCs/>
      <w:color w:val="272727" w:themeColor="text1" w:themeTint="D8"/>
      <w:lang w:val="es-MX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76E"/>
    <w:rPr>
      <w:rFonts w:eastAsiaTheme="majorEastAsia" w:cstheme="majorBidi"/>
      <w:color w:val="272727" w:themeColor="text1" w:themeTint="D8"/>
      <w:lang w:val="es-MX"/>
    </w:rPr>
  </w:style>
  <w:style w:type="paragraph" w:styleId="Title">
    <w:name w:val="Title"/>
    <w:basedOn w:val="Normal"/>
    <w:next w:val="Normal"/>
    <w:link w:val="TitleChar"/>
    <w:uiPriority w:val="10"/>
    <w:qFormat/>
    <w:rsid w:val="00F7076E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076E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76E"/>
    <w:pPr>
      <w:numPr>
        <w:ilvl w:val="1"/>
      </w:numPr>
      <w:spacing w:after="160" w:line="278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076E"/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paragraph" w:styleId="Quote">
    <w:name w:val="Quote"/>
    <w:basedOn w:val="Normal"/>
    <w:next w:val="Normal"/>
    <w:link w:val="QuoteChar"/>
    <w:uiPriority w:val="29"/>
    <w:qFormat/>
    <w:rsid w:val="00F7076E"/>
    <w:pPr>
      <w:spacing w:before="160" w:after="160" w:line="278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076E"/>
    <w:rPr>
      <w:i/>
      <w:iCs/>
      <w:color w:val="404040" w:themeColor="text1" w:themeTint="BF"/>
      <w:lang w:val="es-MX"/>
    </w:rPr>
  </w:style>
  <w:style w:type="paragraph" w:styleId="ListParagraph">
    <w:name w:val="List Paragraph"/>
    <w:basedOn w:val="Normal"/>
    <w:uiPriority w:val="34"/>
    <w:qFormat/>
    <w:rsid w:val="00F7076E"/>
    <w:pPr>
      <w:spacing w:after="160" w:line="278" w:lineRule="auto"/>
      <w:ind w:left="720"/>
    </w:pPr>
    <w:rPr>
      <w:rFonts w:asciiTheme="minorHAnsi" w:eastAsiaTheme="minorHAnsi" w:hAnsiTheme="minorHAnsi" w:cstheme="minorBidi"/>
      <w:kern w:val="2"/>
      <w:sz w:val="24"/>
      <w:szCs w:val="24"/>
      <w:lang w:val="es-MX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0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76E"/>
    <w:rPr>
      <w:i/>
      <w:iCs/>
      <w:color w:val="0F4761" w:themeColor="accent1" w:themeShade="BF"/>
      <w:lang w:val="es-MX"/>
    </w:rPr>
  </w:style>
  <w:style w:type="character" w:styleId="IntenseReference">
    <w:name w:val="Intense Reference"/>
    <w:basedOn w:val="DefaultParagraphFont"/>
    <w:uiPriority w:val="32"/>
    <w:qFormat/>
    <w:rsid w:val="00F7076E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link w:val="Normal1Char"/>
    <w:rsid w:val="00F7076E"/>
    <w:pPr>
      <w:spacing w:after="0" w:line="276" w:lineRule="auto"/>
      <w:contextualSpacing/>
    </w:pPr>
    <w:rPr>
      <w:rFonts w:ascii="Arial" w:eastAsia="Arial" w:hAnsi="Arial" w:cs="Aria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7076E"/>
    <w:pPr>
      <w:spacing w:after="0" w:line="240" w:lineRule="auto"/>
      <w:contextualSpacing/>
    </w:pPr>
    <w:rPr>
      <w:rFonts w:ascii="Arial" w:eastAsia="Arial" w:hAnsi="Arial" w:cs="Arial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1Char">
    <w:name w:val="Normal1 Char"/>
    <w:basedOn w:val="DefaultParagraphFont"/>
    <w:link w:val="Normal1"/>
    <w:rsid w:val="00F7076E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639</Characters>
  <Application>Microsoft Office Word</Application>
  <DocSecurity>0</DocSecurity>
  <Lines>71</Lines>
  <Paragraphs>66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Alarcon Aquino</dc:creator>
  <cp:keywords/>
  <dc:description/>
  <cp:lastModifiedBy>Vicente Alarcon Aquino</cp:lastModifiedBy>
  <cp:revision>4</cp:revision>
  <dcterms:created xsi:type="dcterms:W3CDTF">2025-09-15T19:27:00Z</dcterms:created>
  <dcterms:modified xsi:type="dcterms:W3CDTF">2025-10-07T19:30:00Z</dcterms:modified>
</cp:coreProperties>
</file>