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092D" w14:textId="77777777" w:rsidR="008D637A" w:rsidRDefault="008D637A" w:rsidP="008D637A">
      <w:pPr>
        <w:spacing w:line="360" w:lineRule="auto"/>
        <w:jc w:val="center"/>
        <w:rPr>
          <w:rFonts w:ascii="Times New Roman" w:eastAsia="宋体" w:hAnsi="Times New Roman"/>
          <w:color w:val="000000" w:themeColor="text1"/>
          <w:sz w:val="22"/>
        </w:rPr>
      </w:pPr>
    </w:p>
    <w:p w14:paraId="6746D41E" w14:textId="77777777" w:rsidR="008D637A" w:rsidRPr="00DC6BF3" w:rsidRDefault="008D637A" w:rsidP="008D637A">
      <w:pPr>
        <w:snapToGrid w:val="0"/>
        <w:spacing w:line="360" w:lineRule="auto"/>
        <w:ind w:firstLineChars="200" w:firstLine="442"/>
        <w:jc w:val="center"/>
        <w:rPr>
          <w:rFonts w:ascii="Times New Roman" w:eastAsia="宋体" w:hAnsi="Times New Roman" w:cs="Times New Roman"/>
          <w:color w:val="000000" w:themeColor="text1"/>
          <w:sz w:val="22"/>
        </w:rPr>
      </w:pPr>
      <w:bookmarkStart w:id="0" w:name="OLE_LINK22"/>
      <w:r w:rsidRPr="00DC6BF3">
        <w:rPr>
          <w:rFonts w:ascii="Times New Roman" w:eastAsia="宋体" w:hAnsi="Times New Roman" w:cs="Times New Roman" w:hint="eastAsia"/>
          <w:b/>
          <w:bCs/>
          <w:color w:val="000000" w:themeColor="text1"/>
          <w:sz w:val="22"/>
        </w:rPr>
        <w:t>Table 1</w:t>
      </w:r>
      <w:bookmarkEnd w:id="0"/>
      <w:r w:rsidRPr="00DC6BF3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Risk Type Data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10"/>
        <w:gridCol w:w="1423"/>
        <w:gridCol w:w="1243"/>
      </w:tblGrid>
      <w:tr w:rsidR="008D637A" w14:paraId="52B05AC3" w14:textId="77777777" w:rsidTr="0034210E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447BC3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bookmarkStart w:id="1" w:name="_Hlk200641070"/>
            <w:r w:rsidRPr="00DC6BF3">
              <w:rPr>
                <w:rStyle w:val="ae"/>
                <w:rFonts w:ascii="Times New Roman" w:hAnsi="Times New Roman" w:cs="Times New Roman"/>
                <w:sz w:val="22"/>
              </w:rPr>
              <w:t>Fire Risk Types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4C9ACB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Key Data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DB2501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Literature Source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27673D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b/>
                <w:bCs/>
                <w:sz w:val="22"/>
              </w:rPr>
              <w:t>Test Standard</w:t>
            </w:r>
          </w:p>
        </w:tc>
      </w:tr>
      <w:tr w:rsidR="008D637A" w14:paraId="19E94186" w14:textId="77777777" w:rsidTr="0034210E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296CF3E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Flammability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E9966A5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LOI: 18–21%; UL94: HB grade; Combustion rate: 40 mm/min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E03C213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 xml:space="preserve">Wang (2015) 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1392FBD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ASTM D2863</w:t>
            </w:r>
          </w:p>
        </w:tc>
      </w:tr>
      <w:tr w:rsidR="008D637A" w14:paraId="70B6CCFA" w14:textId="77777777" w:rsidTr="0034210E">
        <w:trPr>
          <w:jc w:val="center"/>
        </w:trPr>
        <w:tc>
          <w:tcPr>
            <w:tcW w:w="0" w:type="auto"/>
            <w:vAlign w:val="center"/>
          </w:tcPr>
          <w:p w14:paraId="24837FAF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Molten Dripping Hazard</w:t>
            </w:r>
          </w:p>
        </w:tc>
        <w:tc>
          <w:tcPr>
            <w:tcW w:w="0" w:type="auto"/>
            <w:vAlign w:val="center"/>
          </w:tcPr>
          <w:p w14:paraId="63C6136B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Molten dripping temperature: &gt;400°C; Fire ignition probability: increased by 60%</w:t>
            </w:r>
          </w:p>
        </w:tc>
        <w:tc>
          <w:tcPr>
            <w:tcW w:w="0" w:type="auto"/>
            <w:vAlign w:val="center"/>
          </w:tcPr>
          <w:p w14:paraId="40E3EE93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 xml:space="preserve">Liu (2020) </w:t>
            </w:r>
          </w:p>
        </w:tc>
        <w:tc>
          <w:tcPr>
            <w:tcW w:w="0" w:type="auto"/>
            <w:vAlign w:val="center"/>
          </w:tcPr>
          <w:p w14:paraId="03445D2A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ISO 9772</w:t>
            </w:r>
          </w:p>
        </w:tc>
      </w:tr>
      <w:tr w:rsidR="008D637A" w14:paraId="32CFB7F5" w14:textId="77777777" w:rsidTr="0034210E">
        <w:trPr>
          <w:jc w:val="center"/>
        </w:trPr>
        <w:tc>
          <w:tcPr>
            <w:tcW w:w="0" w:type="auto"/>
            <w:vAlign w:val="center"/>
          </w:tcPr>
          <w:p w14:paraId="2FE27FEB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Smoke Toxicity</w:t>
            </w:r>
          </w:p>
        </w:tc>
        <w:tc>
          <w:tcPr>
            <w:tcW w:w="0" w:type="auto"/>
            <w:vAlign w:val="center"/>
          </w:tcPr>
          <w:p w14:paraId="1F5236E9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HCN emission: &gt;100 ppm; CO emission: &gt;1000 ppm</w:t>
            </w:r>
          </w:p>
        </w:tc>
        <w:tc>
          <w:tcPr>
            <w:tcW w:w="0" w:type="auto"/>
            <w:vAlign w:val="center"/>
          </w:tcPr>
          <w:p w14:paraId="301148A2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 xml:space="preserve">Huang (2011) </w:t>
            </w:r>
          </w:p>
        </w:tc>
        <w:tc>
          <w:tcPr>
            <w:tcW w:w="0" w:type="auto"/>
            <w:vAlign w:val="center"/>
          </w:tcPr>
          <w:p w14:paraId="221C4D57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NF X70-100</w:t>
            </w:r>
          </w:p>
        </w:tc>
      </w:tr>
      <w:tr w:rsidR="008D637A" w14:paraId="1AA17B1C" w14:textId="77777777" w:rsidTr="0034210E">
        <w:trPr>
          <w:jc w:val="center"/>
        </w:trPr>
        <w:tc>
          <w:tcPr>
            <w:tcW w:w="0" w:type="auto"/>
            <w:vAlign w:val="center"/>
          </w:tcPr>
          <w:p w14:paraId="65D0F211" w14:textId="77777777" w:rsidR="008D637A" w:rsidRPr="008A6C87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</w:pPr>
            <w:r w:rsidRPr="008A6C87">
              <w:rPr>
                <w:rStyle w:val="ae"/>
                <w:rFonts w:ascii="Times New Roman" w:hAnsi="Times New Roman" w:cs="Times New Roman"/>
                <w:b w:val="0"/>
                <w:bCs w:val="0"/>
                <w:sz w:val="22"/>
              </w:rPr>
              <w:t>Heat Release Rate</w:t>
            </w:r>
          </w:p>
        </w:tc>
        <w:tc>
          <w:tcPr>
            <w:tcW w:w="0" w:type="auto"/>
            <w:vAlign w:val="center"/>
          </w:tcPr>
          <w:p w14:paraId="1BE35BA2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PHRR: 800-1000 kW/m²</w:t>
            </w:r>
          </w:p>
        </w:tc>
        <w:tc>
          <w:tcPr>
            <w:tcW w:w="0" w:type="auto"/>
            <w:vAlign w:val="center"/>
          </w:tcPr>
          <w:p w14:paraId="7C3F0713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 xml:space="preserve">Feyz (2010) </w:t>
            </w:r>
          </w:p>
        </w:tc>
        <w:tc>
          <w:tcPr>
            <w:tcW w:w="0" w:type="auto"/>
            <w:vAlign w:val="center"/>
          </w:tcPr>
          <w:p w14:paraId="18FF7112" w14:textId="77777777" w:rsidR="008D637A" w:rsidRPr="00DC6BF3" w:rsidRDefault="008D637A" w:rsidP="0034210E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DC6BF3">
              <w:rPr>
                <w:rFonts w:ascii="Times New Roman" w:hAnsi="Times New Roman" w:cs="Times New Roman"/>
                <w:sz w:val="22"/>
              </w:rPr>
              <w:t>ISO 5660-1</w:t>
            </w:r>
          </w:p>
        </w:tc>
      </w:tr>
      <w:bookmarkEnd w:id="1"/>
    </w:tbl>
    <w:p w14:paraId="5B5D3858" w14:textId="77777777" w:rsidR="00CB0C0B" w:rsidRDefault="00CB0C0B">
      <w:pPr>
        <w:rPr>
          <w:rFonts w:hint="eastAsia"/>
        </w:rPr>
      </w:pPr>
    </w:p>
    <w:p w14:paraId="4E68EB68" w14:textId="77777777" w:rsidR="008D637A" w:rsidRDefault="008D637A" w:rsidP="00304B73">
      <w:pPr>
        <w:spacing w:line="360" w:lineRule="auto"/>
        <w:rPr>
          <w:rFonts w:ascii="Times New Roman" w:eastAsia="黑体" w:hAnsi="Times New Roman" w:hint="eastAsia"/>
          <w:color w:val="000000" w:themeColor="text1"/>
        </w:rPr>
      </w:pPr>
    </w:p>
    <w:p w14:paraId="513CA559" w14:textId="77777777" w:rsidR="008D637A" w:rsidRDefault="008D637A" w:rsidP="008D637A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2"/>
        </w:rPr>
      </w:pPr>
      <w:bookmarkStart w:id="2" w:name="OLE_LINK19"/>
    </w:p>
    <w:bookmarkEnd w:id="2"/>
    <w:p w14:paraId="7F689FC7" w14:textId="77777777" w:rsidR="008D637A" w:rsidRDefault="008D637A">
      <w:pPr>
        <w:rPr>
          <w:rFonts w:hint="eastAsia"/>
        </w:rPr>
      </w:pPr>
    </w:p>
    <w:p w14:paraId="0033C604" w14:textId="77777777" w:rsidR="008D637A" w:rsidRDefault="008D637A">
      <w:pPr>
        <w:rPr>
          <w:rFonts w:hint="eastAsia"/>
        </w:rPr>
      </w:pPr>
    </w:p>
    <w:p w14:paraId="74063070" w14:textId="77777777" w:rsidR="008D637A" w:rsidRDefault="008D637A">
      <w:pPr>
        <w:rPr>
          <w:rFonts w:hint="eastAsia"/>
        </w:rPr>
      </w:pPr>
    </w:p>
    <w:sectPr w:rsidR="008D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9FAB" w14:textId="77777777" w:rsidR="0008758E" w:rsidRDefault="0008758E" w:rsidP="00304B73">
      <w:pPr>
        <w:rPr>
          <w:rFonts w:hint="eastAsia"/>
        </w:rPr>
      </w:pPr>
      <w:r>
        <w:separator/>
      </w:r>
    </w:p>
  </w:endnote>
  <w:endnote w:type="continuationSeparator" w:id="0">
    <w:p w14:paraId="019A6448" w14:textId="77777777" w:rsidR="0008758E" w:rsidRDefault="0008758E" w:rsidP="00304B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CE38" w14:textId="77777777" w:rsidR="0008758E" w:rsidRDefault="0008758E" w:rsidP="00304B73">
      <w:pPr>
        <w:rPr>
          <w:rFonts w:hint="eastAsia"/>
        </w:rPr>
      </w:pPr>
      <w:r>
        <w:separator/>
      </w:r>
    </w:p>
  </w:footnote>
  <w:footnote w:type="continuationSeparator" w:id="0">
    <w:p w14:paraId="55ECEDD3" w14:textId="77777777" w:rsidR="0008758E" w:rsidRDefault="0008758E" w:rsidP="00304B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7A"/>
    <w:rsid w:val="0008758E"/>
    <w:rsid w:val="00166FC1"/>
    <w:rsid w:val="002A40DE"/>
    <w:rsid w:val="00304B73"/>
    <w:rsid w:val="00325A48"/>
    <w:rsid w:val="005A66F1"/>
    <w:rsid w:val="0068721E"/>
    <w:rsid w:val="008D637A"/>
    <w:rsid w:val="00CB0C0B"/>
    <w:rsid w:val="00CD1C2C"/>
    <w:rsid w:val="00C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E3D12"/>
  <w15:chartTrackingRefBased/>
  <w15:docId w15:val="{44169576-EF11-4D6D-B7D1-770CFEE0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3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63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637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8D637A"/>
    <w:rPr>
      <w:b/>
      <w:bCs/>
    </w:rPr>
  </w:style>
  <w:style w:type="table" w:styleId="af">
    <w:name w:val="Table Grid"/>
    <w:basedOn w:val="a1"/>
    <w:uiPriority w:val="39"/>
    <w:rsid w:val="008D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bfdd8b-e11b-4d36-88ff-6049b138f862">
    <w:name w:val="acbfdd8b-e11b-4d36-88ff-6049b138f862"/>
    <w:basedOn w:val="af0"/>
    <w:link w:val="acbfdd8b-e11b-4d36-88ff-6049b138f8620"/>
    <w:rsid w:val="008D637A"/>
    <w:pPr>
      <w:adjustRightInd w:val="0"/>
      <w:snapToGrid w:val="0"/>
      <w:spacing w:after="0" w:line="288" w:lineRule="auto"/>
      <w:jc w:val="left"/>
    </w:pPr>
    <w:rPr>
      <w:rFonts w:ascii="微软雅黑" w:eastAsia="微软雅黑" w:hAnsi="微软雅黑" w:cs="Times New Roman"/>
      <w:bCs/>
      <w:color w:val="000000"/>
      <w:kern w:val="0"/>
      <w:sz w:val="22"/>
      <w:szCs w:val="28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8D637A"/>
    <w:rPr>
      <w:rFonts w:ascii="微软雅黑" w:eastAsia="微软雅黑" w:hAnsi="微软雅黑" w:cs="Times New Roman"/>
      <w:bCs/>
      <w:color w:val="000000"/>
      <w:kern w:val="0"/>
      <w:sz w:val="22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8D637A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8D637A"/>
  </w:style>
  <w:style w:type="paragraph" w:styleId="af2">
    <w:name w:val="header"/>
    <w:basedOn w:val="a"/>
    <w:link w:val="af3"/>
    <w:uiPriority w:val="99"/>
    <w:unhideWhenUsed/>
    <w:rsid w:val="00304B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04B73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30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04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396</Characters>
  <Application>Microsoft Office Word</Application>
  <DocSecurity>0</DocSecurity>
  <Lines>56</Lines>
  <Paragraphs>32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LIUJIAQI LIUJIAQI</dc:creator>
  <cp:keywords/>
  <dc:description/>
  <cp:lastModifiedBy>LIUJIAQI LIUJIAQI</cp:lastModifiedBy>
  <cp:revision>4</cp:revision>
  <cp:lastPrinted>2025-07-03T03:29:00Z</cp:lastPrinted>
  <dcterms:created xsi:type="dcterms:W3CDTF">2025-07-03T03:26:00Z</dcterms:created>
  <dcterms:modified xsi:type="dcterms:W3CDTF">2025-07-03T07:18:00Z</dcterms:modified>
</cp:coreProperties>
</file>