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5304" w14:textId="7E4290BA" w:rsidR="00973C93" w:rsidRDefault="00973C93" w:rsidP="00973C93">
      <w:pPr>
        <w:spacing w:line="240" w:lineRule="auto"/>
        <w:rPr>
          <w:rStyle w:val="SUBTTULODISSERTAOChar"/>
          <w:b/>
          <w:bCs/>
          <w:lang w:val="en-US"/>
        </w:rPr>
      </w:pPr>
      <w:r w:rsidRPr="00DA0FF6">
        <w:rPr>
          <w:rStyle w:val="SUBTTULODISSERTAOChar"/>
          <w:b/>
          <w:bCs/>
          <w:lang w:val="en-US"/>
        </w:rPr>
        <w:t>Sup</w:t>
      </w:r>
      <w:r w:rsidR="00910DC2">
        <w:rPr>
          <w:rStyle w:val="SUBTTULODISSERTAOChar"/>
          <w:b/>
          <w:bCs/>
          <w:lang w:val="en-US"/>
        </w:rPr>
        <w:t>p</w:t>
      </w:r>
      <w:r w:rsidRPr="00DA0FF6">
        <w:rPr>
          <w:rStyle w:val="SUBTTULODISSERTAOChar"/>
          <w:b/>
          <w:bCs/>
          <w:lang w:val="en-US"/>
        </w:rPr>
        <w:t>lementary Material</w:t>
      </w:r>
    </w:p>
    <w:p w14:paraId="23F3D696" w14:textId="77777777" w:rsidR="0069505A" w:rsidRPr="00DA0FF6" w:rsidRDefault="0069505A" w:rsidP="00973C93">
      <w:pPr>
        <w:spacing w:line="240" w:lineRule="auto"/>
        <w:rPr>
          <w:rStyle w:val="SUBTTULODISSERTAOChar"/>
          <w:b/>
          <w:bCs/>
          <w:lang w:val="en-US"/>
        </w:rPr>
      </w:pPr>
    </w:p>
    <w:p w14:paraId="70928C59" w14:textId="77777777" w:rsidR="00546156" w:rsidRDefault="00546156" w:rsidP="00546156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</w:p>
    <w:p w14:paraId="411F15C3" w14:textId="776608B9" w:rsidR="00546156" w:rsidRPr="00F10D30" w:rsidRDefault="00546156" w:rsidP="00546156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 w:rsidRPr="00F10D30">
        <w:rPr>
          <w:rFonts w:ascii="Times New Roman" w:hAnsi="Times New Roman" w:cs="Times New Roman"/>
          <w:szCs w:val="24"/>
          <w:shd w:val="clear" w:color="auto" w:fill="FFFFFF"/>
          <w:lang w:val="en-US"/>
        </w:rPr>
        <w:t xml:space="preserve">Supplementary table </w:t>
      </w:r>
      <w:r w:rsidR="00BD0847">
        <w:rPr>
          <w:rFonts w:ascii="Times New Roman" w:hAnsi="Times New Roman" w:cs="Times New Roman"/>
          <w:szCs w:val="24"/>
          <w:shd w:val="clear" w:color="auto" w:fill="FFFFFF"/>
          <w:lang w:val="en-US"/>
        </w:rPr>
        <w:t>3</w:t>
      </w:r>
      <w:r w:rsidRPr="00F10D30">
        <w:rPr>
          <w:rFonts w:ascii="Times New Roman" w:hAnsi="Times New Roman" w:cs="Times New Roman"/>
          <w:szCs w:val="24"/>
          <w:shd w:val="clear" w:color="auto" w:fill="FFFFFF"/>
          <w:lang w:val="en-US"/>
        </w:rPr>
        <w:t>:</w:t>
      </w:r>
      <w:r w:rsidRPr="00F10D30">
        <w:rPr>
          <w:rFonts w:ascii="Times New Roman" w:hAnsi="Times New Roman" w:cs="Times New Roman"/>
          <w:szCs w:val="24"/>
          <w:lang w:val="en-US"/>
        </w:rPr>
        <w:t xml:space="preserve"> </w:t>
      </w:r>
      <w:r w:rsidRPr="00F10D30">
        <w:rPr>
          <w:rFonts w:ascii="Times New Roman" w:hAnsi="Times New Roman" w:cs="Times New Roman"/>
          <w:szCs w:val="24"/>
          <w:shd w:val="clear" w:color="auto" w:fill="FFFFFF"/>
          <w:lang w:val="en-US"/>
        </w:rPr>
        <w:t>Binary logistic regression for urinary incontinence according to sarcopenia, obesity and interaction between sarcopenia and obesity (N= 531).</w:t>
      </w:r>
    </w:p>
    <w:tbl>
      <w:tblPr>
        <w:tblStyle w:val="Tabelacomgrade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281"/>
        <w:gridCol w:w="1559"/>
        <w:gridCol w:w="992"/>
        <w:gridCol w:w="992"/>
      </w:tblGrid>
      <w:tr w:rsidR="00546156" w:rsidRPr="00F10D30" w14:paraId="1FB7B501" w14:textId="77777777" w:rsidTr="006902D4">
        <w:trPr>
          <w:trHeight w:val="538"/>
        </w:trPr>
        <w:tc>
          <w:tcPr>
            <w:tcW w:w="3114" w:type="dxa"/>
            <w:tcBorders>
              <w:bottom w:val="single" w:sz="4" w:space="0" w:color="auto"/>
            </w:tcBorders>
            <w:hideMark/>
          </w:tcPr>
          <w:p w14:paraId="6092B52D" w14:textId="77777777" w:rsidR="00546156" w:rsidRPr="00F10D30" w:rsidRDefault="00546156" w:rsidP="000C4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 </w:t>
            </w:r>
            <w:r w:rsidRPr="00F10D30">
              <w:rPr>
                <w:rFonts w:ascii="Times New Roman" w:hAnsi="Times New Roman" w:cs="Times New Roman"/>
                <w:b/>
                <w:szCs w:val="24"/>
                <w:lang w:val="en-US"/>
              </w:rPr>
              <w:t>Sarcopenic Obesity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14:paraId="773D694B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OR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hideMark/>
          </w:tcPr>
          <w:p w14:paraId="09FD5C4F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95% CI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7CAF221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b/>
                <w:szCs w:val="24"/>
                <w:shd w:val="clear" w:color="auto" w:fill="FFFFFF"/>
              </w:rPr>
              <w:t>p</w:t>
            </w:r>
          </w:p>
        </w:tc>
      </w:tr>
      <w:tr w:rsidR="00546156" w:rsidRPr="00F10D30" w14:paraId="14063225" w14:textId="77777777" w:rsidTr="006902D4">
        <w:trPr>
          <w:trHeight w:val="480"/>
        </w:trPr>
        <w:tc>
          <w:tcPr>
            <w:tcW w:w="3114" w:type="dxa"/>
            <w:tcBorders>
              <w:bottom w:val="nil"/>
            </w:tcBorders>
            <w:hideMark/>
          </w:tcPr>
          <w:p w14:paraId="65A7B91C" w14:textId="77777777" w:rsidR="00546156" w:rsidRPr="00F10D30" w:rsidRDefault="00546156" w:rsidP="000C4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Sarcopenia (yes)</w:t>
            </w:r>
          </w:p>
        </w:tc>
        <w:tc>
          <w:tcPr>
            <w:tcW w:w="1281" w:type="dxa"/>
            <w:tcBorders>
              <w:bottom w:val="nil"/>
            </w:tcBorders>
            <w:noWrap/>
            <w:hideMark/>
          </w:tcPr>
          <w:p w14:paraId="6E754787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1.13</w:t>
            </w:r>
          </w:p>
        </w:tc>
        <w:tc>
          <w:tcPr>
            <w:tcW w:w="1559" w:type="dxa"/>
            <w:tcBorders>
              <w:bottom w:val="nil"/>
            </w:tcBorders>
            <w:noWrap/>
            <w:hideMark/>
          </w:tcPr>
          <w:p w14:paraId="2445F683" w14:textId="12F7D1CA" w:rsidR="00546156" w:rsidRPr="00F10D30" w:rsidRDefault="006902D4" w:rsidP="006902D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             </w:t>
            </w:r>
            <w:r w:rsidR="00546156"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0.53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14:paraId="2B0ECBCB" w14:textId="77777777" w:rsidR="00546156" w:rsidRPr="00F10D30" w:rsidRDefault="00546156" w:rsidP="006902D4">
            <w:pPr>
              <w:autoSpaceDE w:val="0"/>
              <w:autoSpaceDN w:val="0"/>
              <w:adjustRightInd w:val="0"/>
              <w:ind w:left="-106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2.43</w:t>
            </w:r>
          </w:p>
        </w:tc>
        <w:tc>
          <w:tcPr>
            <w:tcW w:w="992" w:type="dxa"/>
            <w:tcBorders>
              <w:bottom w:val="nil"/>
            </w:tcBorders>
            <w:noWrap/>
            <w:hideMark/>
          </w:tcPr>
          <w:p w14:paraId="71ACFA2B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0.75</w:t>
            </w:r>
          </w:p>
        </w:tc>
      </w:tr>
      <w:tr w:rsidR="00546156" w:rsidRPr="00F10D30" w14:paraId="696F364E" w14:textId="77777777" w:rsidTr="006902D4">
        <w:trPr>
          <w:trHeight w:val="480"/>
        </w:trPr>
        <w:tc>
          <w:tcPr>
            <w:tcW w:w="3114" w:type="dxa"/>
            <w:tcBorders>
              <w:top w:val="nil"/>
              <w:bottom w:val="nil"/>
            </w:tcBorders>
            <w:hideMark/>
          </w:tcPr>
          <w:p w14:paraId="4CBE65EB" w14:textId="77777777" w:rsidR="00546156" w:rsidRPr="00F10D30" w:rsidRDefault="00546156" w:rsidP="000C4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proofErr w:type="spellStart"/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Obesity</w:t>
            </w:r>
            <w:proofErr w:type="spellEnd"/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(yes)</w:t>
            </w:r>
          </w:p>
        </w:tc>
        <w:tc>
          <w:tcPr>
            <w:tcW w:w="1281" w:type="dxa"/>
            <w:tcBorders>
              <w:top w:val="nil"/>
              <w:bottom w:val="nil"/>
            </w:tcBorders>
            <w:noWrap/>
            <w:hideMark/>
          </w:tcPr>
          <w:p w14:paraId="3F58D637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1.92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hideMark/>
          </w:tcPr>
          <w:p w14:paraId="4E1EE0C2" w14:textId="73F01C40" w:rsidR="00546156" w:rsidRPr="00F10D30" w:rsidRDefault="006902D4" w:rsidP="006902D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             </w:t>
            </w:r>
            <w:r w:rsidR="00546156"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1.07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1A15815" w14:textId="77777777" w:rsidR="00546156" w:rsidRPr="00F10D30" w:rsidRDefault="00546156" w:rsidP="006902D4">
            <w:pPr>
              <w:autoSpaceDE w:val="0"/>
              <w:autoSpaceDN w:val="0"/>
              <w:adjustRightInd w:val="0"/>
              <w:ind w:left="-106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3.45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5BCDCCA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0.03</w:t>
            </w:r>
          </w:p>
        </w:tc>
      </w:tr>
      <w:tr w:rsidR="00546156" w:rsidRPr="00F10D30" w14:paraId="75CE8F6F" w14:textId="77777777" w:rsidTr="006902D4">
        <w:trPr>
          <w:trHeight w:val="518"/>
        </w:trPr>
        <w:tc>
          <w:tcPr>
            <w:tcW w:w="3114" w:type="dxa"/>
            <w:tcBorders>
              <w:top w:val="nil"/>
            </w:tcBorders>
            <w:hideMark/>
          </w:tcPr>
          <w:p w14:paraId="6A83312A" w14:textId="77777777" w:rsidR="00546156" w:rsidRPr="00F10D30" w:rsidRDefault="00546156" w:rsidP="000C48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  <w:lang w:val="en-US"/>
              </w:rPr>
              <w:t>Sarcopenia*Obesity</w:t>
            </w:r>
          </w:p>
        </w:tc>
        <w:tc>
          <w:tcPr>
            <w:tcW w:w="1281" w:type="dxa"/>
            <w:tcBorders>
              <w:top w:val="nil"/>
            </w:tcBorders>
            <w:noWrap/>
            <w:hideMark/>
          </w:tcPr>
          <w:p w14:paraId="46020880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0.56</w:t>
            </w:r>
          </w:p>
        </w:tc>
        <w:tc>
          <w:tcPr>
            <w:tcW w:w="1559" w:type="dxa"/>
            <w:tcBorders>
              <w:top w:val="nil"/>
            </w:tcBorders>
            <w:noWrap/>
            <w:hideMark/>
          </w:tcPr>
          <w:p w14:paraId="570CF416" w14:textId="2BD86CD4" w:rsidR="00546156" w:rsidRPr="00F10D30" w:rsidRDefault="006902D4" w:rsidP="006902D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             </w:t>
            </w:r>
            <w:r w:rsidR="00546156"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0.21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14:paraId="26FCC4D0" w14:textId="77777777" w:rsidR="00546156" w:rsidRPr="00F10D30" w:rsidRDefault="00546156" w:rsidP="006902D4">
            <w:pPr>
              <w:autoSpaceDE w:val="0"/>
              <w:autoSpaceDN w:val="0"/>
              <w:adjustRightInd w:val="0"/>
              <w:ind w:left="-106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1.50</w:t>
            </w:r>
          </w:p>
        </w:tc>
        <w:tc>
          <w:tcPr>
            <w:tcW w:w="992" w:type="dxa"/>
            <w:tcBorders>
              <w:top w:val="nil"/>
            </w:tcBorders>
            <w:noWrap/>
            <w:hideMark/>
          </w:tcPr>
          <w:p w14:paraId="4A172AB7" w14:textId="77777777" w:rsidR="00546156" w:rsidRPr="00F10D30" w:rsidRDefault="00546156" w:rsidP="000C4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F10D30">
              <w:rPr>
                <w:rFonts w:ascii="Times New Roman" w:hAnsi="Times New Roman" w:cs="Times New Roman"/>
                <w:szCs w:val="24"/>
                <w:shd w:val="clear" w:color="auto" w:fill="FFFFFF"/>
              </w:rPr>
              <w:t>0.25</w:t>
            </w:r>
          </w:p>
        </w:tc>
      </w:tr>
    </w:tbl>
    <w:p w14:paraId="1061972E" w14:textId="77777777" w:rsidR="00546156" w:rsidRPr="00F10D30" w:rsidRDefault="00546156" w:rsidP="00546156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shd w:val="clear" w:color="auto" w:fill="FFFFFF"/>
          <w:lang w:val="en-US"/>
        </w:rPr>
      </w:pPr>
      <w:r w:rsidRPr="00F10D30">
        <w:rPr>
          <w:rFonts w:ascii="Times New Roman" w:hAnsi="Times New Roman" w:cs="Times New Roman"/>
          <w:szCs w:val="24"/>
          <w:shd w:val="clear" w:color="auto" w:fill="FFFFFF"/>
          <w:lang w:val="en-US"/>
        </w:rPr>
        <w:t>Model adjusted for age, race/ethnicity, schooling, family income, stable union, hypertension, diabetes, parity and menopausal status. CI: Confidence Interval, OR: Odds Ratio.</w:t>
      </w:r>
    </w:p>
    <w:p w14:paraId="378C8B2E" w14:textId="77777777" w:rsidR="00AC7A12" w:rsidRPr="00F10D30" w:rsidRDefault="00AC7A12" w:rsidP="00973C93">
      <w:pPr>
        <w:spacing w:line="240" w:lineRule="auto"/>
        <w:rPr>
          <w:rFonts w:ascii="Times New Roman" w:eastAsia="Times New Roman" w:hAnsi="Times New Roman" w:cs="Times New Roman"/>
          <w:szCs w:val="24"/>
          <w:lang w:val="en-US" w:eastAsia="pt-BR"/>
        </w:rPr>
      </w:pPr>
    </w:p>
    <w:p w14:paraId="25C42370" w14:textId="77777777" w:rsidR="00973C93" w:rsidRPr="00F10D30" w:rsidRDefault="00973C93" w:rsidP="00973C93">
      <w:pPr>
        <w:spacing w:line="240" w:lineRule="auto"/>
        <w:rPr>
          <w:rStyle w:val="SUBTTULODISSERTAOChar"/>
          <w:rFonts w:ascii="Times New Roman" w:hAnsi="Times New Roman" w:cs="Times New Roman"/>
          <w:b/>
          <w:bCs/>
          <w:szCs w:val="24"/>
          <w:lang w:val="en-US"/>
        </w:rPr>
      </w:pPr>
    </w:p>
    <w:p w14:paraId="4FAD4922" w14:textId="29E44093" w:rsidR="00564848" w:rsidRPr="00DA0FF6" w:rsidRDefault="00564848" w:rsidP="00DA0FF6">
      <w:pPr>
        <w:spacing w:line="240" w:lineRule="auto"/>
        <w:rPr>
          <w:rFonts w:eastAsiaTheme="majorEastAsia" w:cstheme="majorBidi"/>
          <w:b/>
          <w:bCs/>
          <w:color w:val="000000" w:themeColor="text1"/>
          <w:szCs w:val="26"/>
          <w:lang w:val="en-US"/>
        </w:rPr>
      </w:pPr>
    </w:p>
    <w:sectPr w:rsidR="00564848" w:rsidRPr="00DA0F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686"/>
    <w:multiLevelType w:val="multilevel"/>
    <w:tmpl w:val="C94C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UBTTULODISSERTAO"/>
      <w:lvlText w:val="%1.%2."/>
      <w:lvlJc w:val="left"/>
      <w:pPr>
        <w:ind w:left="624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609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93"/>
    <w:rsid w:val="000B7E34"/>
    <w:rsid w:val="002B63C6"/>
    <w:rsid w:val="0032340B"/>
    <w:rsid w:val="003A2894"/>
    <w:rsid w:val="003C5C8C"/>
    <w:rsid w:val="003D49AF"/>
    <w:rsid w:val="004245DD"/>
    <w:rsid w:val="00482487"/>
    <w:rsid w:val="004A12E1"/>
    <w:rsid w:val="004E2276"/>
    <w:rsid w:val="004E3FE6"/>
    <w:rsid w:val="004E5096"/>
    <w:rsid w:val="00546156"/>
    <w:rsid w:val="00564848"/>
    <w:rsid w:val="005C180A"/>
    <w:rsid w:val="00601F84"/>
    <w:rsid w:val="0061557E"/>
    <w:rsid w:val="0062301A"/>
    <w:rsid w:val="006902D4"/>
    <w:rsid w:val="0069505A"/>
    <w:rsid w:val="00861694"/>
    <w:rsid w:val="00910DC2"/>
    <w:rsid w:val="009571A6"/>
    <w:rsid w:val="00973C93"/>
    <w:rsid w:val="009E5F11"/>
    <w:rsid w:val="00A060DC"/>
    <w:rsid w:val="00A47EDC"/>
    <w:rsid w:val="00AA6304"/>
    <w:rsid w:val="00AC7A12"/>
    <w:rsid w:val="00AF76A1"/>
    <w:rsid w:val="00BB16FE"/>
    <w:rsid w:val="00BC442C"/>
    <w:rsid w:val="00BD0847"/>
    <w:rsid w:val="00C02FDD"/>
    <w:rsid w:val="00C25FF3"/>
    <w:rsid w:val="00C74F2D"/>
    <w:rsid w:val="00CB3891"/>
    <w:rsid w:val="00D44308"/>
    <w:rsid w:val="00DA0FF6"/>
    <w:rsid w:val="00DC18DE"/>
    <w:rsid w:val="00E076B8"/>
    <w:rsid w:val="00F1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79294"/>
  <w15:chartTrackingRefBased/>
  <w15:docId w15:val="{7C79547A-AEA6-45CB-92AF-9A38C29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93"/>
    <w:pPr>
      <w:spacing w:after="0" w:line="360" w:lineRule="auto"/>
      <w:jc w:val="both"/>
    </w:pPr>
    <w:rPr>
      <w:rFonts w:ascii="Arial" w:hAnsi="Arial"/>
      <w:sz w:val="24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3C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3C93"/>
    <w:pPr>
      <w:spacing w:after="0" w:line="240" w:lineRule="auto"/>
    </w:pPr>
    <w:rPr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TULODISSERTAO">
    <w:name w:val="SUB TÍTULO DISSERTAÇÃO"/>
    <w:basedOn w:val="Ttulo2"/>
    <w:link w:val="SUBTTULODISSERTAOChar"/>
    <w:qFormat/>
    <w:rsid w:val="00973C93"/>
    <w:pPr>
      <w:widowControl w:val="0"/>
      <w:numPr>
        <w:ilvl w:val="1"/>
        <w:numId w:val="1"/>
      </w:numPr>
      <w:spacing w:before="0"/>
      <w:ind w:left="0" w:firstLine="0"/>
    </w:pPr>
    <w:rPr>
      <w:rFonts w:ascii="Arial" w:hAnsi="Arial"/>
      <w:color w:val="000000" w:themeColor="text1"/>
      <w:sz w:val="24"/>
    </w:rPr>
  </w:style>
  <w:style w:type="character" w:customStyle="1" w:styleId="SUBTTULODISSERTAOChar">
    <w:name w:val="SUB TÍTULO DISSERTAÇÃO Char"/>
    <w:basedOn w:val="Ttulo2Char"/>
    <w:link w:val="SUBTTULODISSERTAO"/>
    <w:rsid w:val="00973C93"/>
    <w:rPr>
      <w:rFonts w:ascii="Arial" w:eastAsiaTheme="majorEastAsia" w:hAnsi="Arial" w:cstheme="majorBidi"/>
      <w:color w:val="000000" w:themeColor="text1"/>
      <w:sz w:val="24"/>
      <w:szCs w:val="26"/>
      <w14:ligatures w14:val="standardContextual"/>
    </w:rPr>
  </w:style>
  <w:style w:type="paragraph" w:styleId="Legenda">
    <w:name w:val="caption"/>
    <w:basedOn w:val="Normal"/>
    <w:next w:val="Normal"/>
    <w:uiPriority w:val="35"/>
    <w:unhideWhenUsed/>
    <w:qFormat/>
    <w:rsid w:val="00973C9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3C93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paragraph" w:styleId="Reviso">
    <w:name w:val="Revision"/>
    <w:hidden/>
    <w:uiPriority w:val="99"/>
    <w:semiHidden/>
    <w:rsid w:val="009571A6"/>
    <w:pPr>
      <w:spacing w:after="0" w:line="240" w:lineRule="auto"/>
    </w:pPr>
    <w:rPr>
      <w:rFonts w:ascii="Arial" w:hAnsi="Arial"/>
      <w:sz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2E1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Guerra</dc:creator>
  <cp:keywords/>
  <dc:description/>
  <cp:lastModifiedBy>Saionara Camara</cp:lastModifiedBy>
  <cp:revision>7</cp:revision>
  <dcterms:created xsi:type="dcterms:W3CDTF">2025-10-27T16:31:00Z</dcterms:created>
  <dcterms:modified xsi:type="dcterms:W3CDTF">2025-10-28T18:54:00Z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b625f41f-7119-4628-9211-e5a1f8475c35</vt:lpwstr>
  </property>
</Properties>
</file>