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304" w14:textId="46758347" w:rsidR="00973C93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  <w:r w:rsidRPr="00DA0FF6">
        <w:rPr>
          <w:rStyle w:val="SUBTTULODISSERTAOChar"/>
          <w:b/>
          <w:bCs/>
          <w:lang w:val="en-US"/>
        </w:rPr>
        <w:t>Sup</w:t>
      </w:r>
      <w:r w:rsidR="00CE0A17">
        <w:rPr>
          <w:rStyle w:val="SUBTTULODISSERTAOChar"/>
          <w:b/>
          <w:bCs/>
          <w:lang w:val="en-US"/>
        </w:rPr>
        <w:t>p</w:t>
      </w:r>
      <w:r w:rsidRPr="00DA0FF6">
        <w:rPr>
          <w:rStyle w:val="SUBTTULODISSERTAOChar"/>
          <w:b/>
          <w:bCs/>
          <w:lang w:val="en-US"/>
        </w:rPr>
        <w:t>lementary Material</w:t>
      </w:r>
    </w:p>
    <w:p w14:paraId="23F3D696" w14:textId="77777777" w:rsidR="0069505A" w:rsidRPr="00DA0FF6" w:rsidRDefault="0069505A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70928C59" w14:textId="77777777" w:rsidR="00546156" w:rsidRDefault="00546156" w:rsidP="00546156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</w:p>
    <w:p w14:paraId="2C70828D" w14:textId="3DBB191B" w:rsidR="005A4665" w:rsidRPr="005A4665" w:rsidRDefault="00D8408B" w:rsidP="005A4665">
      <w:pPr>
        <w:spacing w:line="240" w:lineRule="auto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Cs w:val="24"/>
          <w:shd w:val="clear" w:color="auto" w:fill="FFFFFF"/>
          <w:lang w:val="en-US"/>
        </w:rPr>
        <w:t xml:space="preserve">Supplementary Table </w:t>
      </w:r>
      <w:r w:rsidR="00CE0A17">
        <w:rPr>
          <w:rFonts w:ascii="Times New Roman" w:hAnsi="Times New Roman" w:cs="Times New Roman"/>
          <w:b/>
          <w:bCs/>
          <w:szCs w:val="24"/>
          <w:shd w:val="clear" w:color="auto" w:fill="FFFFFF"/>
          <w:lang w:val="en-US"/>
        </w:rPr>
        <w:t>4</w:t>
      </w:r>
      <w:r w:rsidR="005A4665" w:rsidRPr="005A4665">
        <w:rPr>
          <w:rFonts w:ascii="Times New Roman" w:hAnsi="Times New Roman" w:cs="Times New Roman"/>
          <w:b/>
          <w:bCs/>
          <w:szCs w:val="24"/>
          <w:shd w:val="clear" w:color="auto" w:fill="FFFFFF"/>
          <w:lang w:val="en-US"/>
        </w:rPr>
        <w:t xml:space="preserve">- </w:t>
      </w:r>
      <w:r w:rsidR="005A4665" w:rsidRPr="005A4665">
        <w:rPr>
          <w:rFonts w:ascii="Times New Roman" w:hAnsi="Times New Roman" w:cs="Times New Roman"/>
          <w:bCs/>
          <w:szCs w:val="24"/>
          <w:shd w:val="clear" w:color="auto" w:fill="FFFFFF"/>
          <w:lang w:val="en-US"/>
        </w:rPr>
        <w:t>Binary logistic regression for urinary incontinence according to the anthropometric profiles considering Body Mass Index for obesity classification</w:t>
      </w:r>
      <w:r w:rsidR="005A4665" w:rsidRPr="005A4665">
        <w:rPr>
          <w:rFonts w:ascii="Times New Roman" w:hAnsi="Times New Roman" w:cs="Times New Roman"/>
          <w:b/>
          <w:bCs/>
          <w:szCs w:val="24"/>
          <w:shd w:val="clear" w:color="auto" w:fill="FFFFFF"/>
          <w:lang w:val="en-US"/>
        </w:rPr>
        <w:t xml:space="preserve"> </w:t>
      </w:r>
      <w:r w:rsidR="005A4665" w:rsidRPr="005A4665">
        <w:rPr>
          <w:rFonts w:ascii="Times New Roman" w:hAnsi="Times New Roman" w:cs="Times New Roman"/>
          <w:szCs w:val="24"/>
          <w:shd w:val="clear" w:color="auto" w:fill="FFFFFF"/>
          <w:lang w:val="en-US"/>
        </w:rPr>
        <w:t>(N= 531).</w:t>
      </w:r>
    </w:p>
    <w:p w14:paraId="734D1690" w14:textId="77777777" w:rsidR="005A4665" w:rsidRPr="005A4665" w:rsidRDefault="005A4665" w:rsidP="005A4665">
      <w:pPr>
        <w:spacing w:line="240" w:lineRule="auto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</w:p>
    <w:tbl>
      <w:tblPr>
        <w:tblW w:w="8970" w:type="dxa"/>
        <w:tblBorders>
          <w:top w:val="single" w:sz="4" w:space="0" w:color="000000" w:themeColor="text1"/>
          <w:bottom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800"/>
        <w:gridCol w:w="2430"/>
        <w:gridCol w:w="1680"/>
      </w:tblGrid>
      <w:tr w:rsidR="005A4665" w:rsidRPr="005A4665" w14:paraId="46AF0FDC" w14:textId="77777777" w:rsidTr="000C48BA">
        <w:trPr>
          <w:trHeight w:val="300"/>
        </w:trPr>
        <w:tc>
          <w:tcPr>
            <w:tcW w:w="30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F678D1E" w14:textId="77777777" w:rsidR="005A4665" w:rsidRPr="005A4665" w:rsidRDefault="005A4665" w:rsidP="005A4665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val="en-US"/>
              </w:rPr>
              <w:t>Anthropometric profile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29DAD02" w14:textId="04033489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  <w:t>OR</w:t>
            </w:r>
          </w:p>
        </w:tc>
        <w:tc>
          <w:tcPr>
            <w:tcW w:w="24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032256" w14:textId="0A032458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  <w:t>CI 95%</w:t>
            </w:r>
          </w:p>
        </w:tc>
        <w:tc>
          <w:tcPr>
            <w:tcW w:w="1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148F36A" w14:textId="77777777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b/>
                <w:i/>
                <w:iCs/>
                <w:szCs w:val="24"/>
                <w:shd w:val="clear" w:color="auto" w:fill="FFFFFF"/>
                <w:lang w:val="en-US"/>
              </w:rPr>
              <w:t>p</w:t>
            </w:r>
            <w:r w:rsidRPr="005A4665">
              <w:rPr>
                <w:rFonts w:ascii="Times New Roman" w:hAnsi="Times New Roman" w:cs="Times New Roman"/>
                <w:b/>
                <w:szCs w:val="24"/>
                <w:shd w:val="clear" w:color="auto" w:fill="FFFFFF"/>
                <w:lang w:val="en-US"/>
              </w:rPr>
              <w:t>-value</w:t>
            </w:r>
          </w:p>
        </w:tc>
      </w:tr>
      <w:tr w:rsidR="005A4665" w:rsidRPr="005A4665" w14:paraId="6E0B0FC6" w14:textId="77777777" w:rsidTr="000C48BA">
        <w:trPr>
          <w:trHeight w:val="300"/>
        </w:trPr>
        <w:tc>
          <w:tcPr>
            <w:tcW w:w="3060" w:type="dxa"/>
            <w:tcBorders>
              <w:top w:val="single" w:sz="4" w:space="0" w:color="000000" w:themeColor="text1"/>
            </w:tcBorders>
            <w:hideMark/>
          </w:tcPr>
          <w:p w14:paraId="45004968" w14:textId="77777777" w:rsidR="005A4665" w:rsidRPr="005A4665" w:rsidRDefault="005A4665" w:rsidP="00D8408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Neither condition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  <w:hideMark/>
          </w:tcPr>
          <w:p w14:paraId="370CF67F" w14:textId="58CA16D4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 w:themeColor="text1"/>
            </w:tcBorders>
            <w:hideMark/>
          </w:tcPr>
          <w:p w14:paraId="07592634" w14:textId="5BDA9B48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</w:tcBorders>
            <w:hideMark/>
          </w:tcPr>
          <w:p w14:paraId="021B57FC" w14:textId="6C83F1F2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5A4665" w:rsidRPr="005A4665" w14:paraId="20C0B3D2" w14:textId="77777777" w:rsidTr="000C48BA">
        <w:trPr>
          <w:trHeight w:val="300"/>
        </w:trPr>
        <w:tc>
          <w:tcPr>
            <w:tcW w:w="3060" w:type="dxa"/>
            <w:hideMark/>
          </w:tcPr>
          <w:p w14:paraId="396905BC" w14:textId="642DEBF7" w:rsidR="005A4665" w:rsidRPr="005A4665" w:rsidRDefault="005A4665" w:rsidP="00D8408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Sarcopenia</w:t>
            </w:r>
          </w:p>
        </w:tc>
        <w:tc>
          <w:tcPr>
            <w:tcW w:w="1800" w:type="dxa"/>
            <w:hideMark/>
          </w:tcPr>
          <w:p w14:paraId="0D0DCFF2" w14:textId="77777777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1.43</w:t>
            </w:r>
          </w:p>
        </w:tc>
        <w:tc>
          <w:tcPr>
            <w:tcW w:w="2430" w:type="dxa"/>
            <w:hideMark/>
          </w:tcPr>
          <w:p w14:paraId="65EF37CD" w14:textId="1CE5B41F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0.30; 6.87</w:t>
            </w:r>
          </w:p>
        </w:tc>
        <w:tc>
          <w:tcPr>
            <w:tcW w:w="1680" w:type="dxa"/>
            <w:hideMark/>
          </w:tcPr>
          <w:p w14:paraId="253C98DA" w14:textId="333BCF9F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0.65</w:t>
            </w:r>
          </w:p>
        </w:tc>
      </w:tr>
      <w:tr w:rsidR="005A4665" w:rsidRPr="005A4665" w14:paraId="36996CD8" w14:textId="77777777" w:rsidTr="000C48BA">
        <w:trPr>
          <w:trHeight w:val="300"/>
        </w:trPr>
        <w:tc>
          <w:tcPr>
            <w:tcW w:w="3060" w:type="dxa"/>
            <w:hideMark/>
          </w:tcPr>
          <w:p w14:paraId="1BBF43DA" w14:textId="50C24FE6" w:rsidR="005A4665" w:rsidRPr="005A4665" w:rsidRDefault="005A4665" w:rsidP="00D8408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Obesity</w:t>
            </w:r>
          </w:p>
        </w:tc>
        <w:tc>
          <w:tcPr>
            <w:tcW w:w="1800" w:type="dxa"/>
            <w:hideMark/>
          </w:tcPr>
          <w:p w14:paraId="139ABD64" w14:textId="1898CFBF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1.45</w:t>
            </w:r>
          </w:p>
        </w:tc>
        <w:tc>
          <w:tcPr>
            <w:tcW w:w="2430" w:type="dxa"/>
            <w:hideMark/>
          </w:tcPr>
          <w:p w14:paraId="32606BD6" w14:textId="396682B7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1.00; 2.10</w:t>
            </w:r>
          </w:p>
        </w:tc>
        <w:tc>
          <w:tcPr>
            <w:tcW w:w="1680" w:type="dxa"/>
            <w:hideMark/>
          </w:tcPr>
          <w:p w14:paraId="3815C7A9" w14:textId="2CB18664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0.05</w:t>
            </w:r>
          </w:p>
        </w:tc>
      </w:tr>
      <w:tr w:rsidR="005A4665" w:rsidRPr="005A4665" w14:paraId="15CC9AC7" w14:textId="77777777" w:rsidTr="000C48BA">
        <w:trPr>
          <w:trHeight w:val="300"/>
        </w:trPr>
        <w:tc>
          <w:tcPr>
            <w:tcW w:w="3060" w:type="dxa"/>
            <w:hideMark/>
          </w:tcPr>
          <w:p w14:paraId="36F17B21" w14:textId="49801D58" w:rsidR="005A4665" w:rsidRPr="005A4665" w:rsidRDefault="005A4665" w:rsidP="00D8408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Sarcopenic Obesity</w:t>
            </w:r>
          </w:p>
        </w:tc>
        <w:tc>
          <w:tcPr>
            <w:tcW w:w="1800" w:type="dxa"/>
            <w:hideMark/>
          </w:tcPr>
          <w:p w14:paraId="690D609A" w14:textId="317D70FD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1.97</w:t>
            </w:r>
          </w:p>
        </w:tc>
        <w:tc>
          <w:tcPr>
            <w:tcW w:w="2430" w:type="dxa"/>
            <w:hideMark/>
          </w:tcPr>
          <w:p w14:paraId="413FD5F4" w14:textId="34645867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0.17; 22.72</w:t>
            </w:r>
          </w:p>
        </w:tc>
        <w:tc>
          <w:tcPr>
            <w:tcW w:w="1680" w:type="dxa"/>
            <w:hideMark/>
          </w:tcPr>
          <w:p w14:paraId="48FFBB98" w14:textId="08A02DA1" w:rsidR="005A4665" w:rsidRPr="005A4665" w:rsidRDefault="005A4665" w:rsidP="005A466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5A466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0.32</w:t>
            </w:r>
          </w:p>
        </w:tc>
      </w:tr>
    </w:tbl>
    <w:p w14:paraId="655A6EA0" w14:textId="77777777" w:rsidR="005A4665" w:rsidRPr="005A4665" w:rsidRDefault="005A4665" w:rsidP="005A4665">
      <w:pPr>
        <w:spacing w:line="240" w:lineRule="auto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 w:rsidRPr="005A4665">
        <w:rPr>
          <w:rFonts w:ascii="Times New Roman" w:hAnsi="Times New Roman" w:cs="Times New Roman"/>
          <w:szCs w:val="24"/>
          <w:shd w:val="clear" w:color="auto" w:fill="FFFFFF"/>
          <w:lang w:val="en-US"/>
        </w:rPr>
        <w:t>Model adjusted for age, schooling, income, stable union, hypertension, diabetes, parity, and menopausal status. OR: Odds Ratio; CI: Confidence Interval.</w:t>
      </w:r>
    </w:p>
    <w:p w14:paraId="25C42370" w14:textId="77777777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4FAD4922" w14:textId="29E44093" w:rsidR="00564848" w:rsidRPr="00DA0FF6" w:rsidRDefault="00564848" w:rsidP="00DA0FF6">
      <w:pPr>
        <w:spacing w:line="240" w:lineRule="auto"/>
        <w:rPr>
          <w:rFonts w:eastAsiaTheme="majorEastAsia" w:cstheme="majorBidi"/>
          <w:b/>
          <w:bCs/>
          <w:color w:val="000000" w:themeColor="text1"/>
          <w:szCs w:val="26"/>
          <w:lang w:val="en-US"/>
        </w:rPr>
      </w:pPr>
    </w:p>
    <w:sectPr w:rsidR="00564848" w:rsidRPr="00DA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86"/>
    <w:multiLevelType w:val="multilevel"/>
    <w:tmpl w:val="C94C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DISSERTAO"/>
      <w:lvlText w:val="%1.%2."/>
      <w:lvlJc w:val="left"/>
      <w:pPr>
        <w:ind w:left="624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16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93"/>
    <w:rsid w:val="000B7E34"/>
    <w:rsid w:val="002B63C6"/>
    <w:rsid w:val="0032340B"/>
    <w:rsid w:val="003A2894"/>
    <w:rsid w:val="003C5C8C"/>
    <w:rsid w:val="003D49AF"/>
    <w:rsid w:val="004245DD"/>
    <w:rsid w:val="00482487"/>
    <w:rsid w:val="004A12E1"/>
    <w:rsid w:val="004E2276"/>
    <w:rsid w:val="004E3FE6"/>
    <w:rsid w:val="004E5096"/>
    <w:rsid w:val="00546156"/>
    <w:rsid w:val="00564848"/>
    <w:rsid w:val="005A4665"/>
    <w:rsid w:val="005C180A"/>
    <w:rsid w:val="00601F84"/>
    <w:rsid w:val="0061557E"/>
    <w:rsid w:val="0062301A"/>
    <w:rsid w:val="0069505A"/>
    <w:rsid w:val="00861694"/>
    <w:rsid w:val="009571A6"/>
    <w:rsid w:val="00973C93"/>
    <w:rsid w:val="009E5F11"/>
    <w:rsid w:val="00A060DC"/>
    <w:rsid w:val="00A47EDC"/>
    <w:rsid w:val="00AA6304"/>
    <w:rsid w:val="00AC7A12"/>
    <w:rsid w:val="00AF76A1"/>
    <w:rsid w:val="00BC442C"/>
    <w:rsid w:val="00C02FDD"/>
    <w:rsid w:val="00C25FF3"/>
    <w:rsid w:val="00C74F2D"/>
    <w:rsid w:val="00CB3891"/>
    <w:rsid w:val="00CE0A17"/>
    <w:rsid w:val="00D44308"/>
    <w:rsid w:val="00D8408B"/>
    <w:rsid w:val="00DA0FF6"/>
    <w:rsid w:val="00DC18DE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9294"/>
  <w15:chartTrackingRefBased/>
  <w15:docId w15:val="{7C79547A-AEA6-45CB-92AF-9A38C29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93"/>
    <w:pPr>
      <w:spacing w:after="0" w:line="360" w:lineRule="auto"/>
      <w:jc w:val="both"/>
    </w:pPr>
    <w:rPr>
      <w:rFonts w:ascii="Arial" w:hAnsi="Arial"/>
      <w:sz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3C93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TULODISSERTAO">
    <w:name w:val="SUB TÍTULO DISSERTAÇÃO"/>
    <w:basedOn w:val="Ttulo2"/>
    <w:link w:val="SUBTTULODISSERTAOChar"/>
    <w:qFormat/>
    <w:rsid w:val="00973C93"/>
    <w:pPr>
      <w:widowControl w:val="0"/>
      <w:numPr>
        <w:ilvl w:val="1"/>
        <w:numId w:val="1"/>
      </w:numPr>
      <w:spacing w:before="0"/>
      <w:ind w:left="0" w:firstLine="0"/>
    </w:pPr>
    <w:rPr>
      <w:rFonts w:ascii="Arial" w:hAnsi="Arial"/>
      <w:color w:val="000000" w:themeColor="text1"/>
      <w:sz w:val="24"/>
    </w:rPr>
  </w:style>
  <w:style w:type="character" w:customStyle="1" w:styleId="SUBTTULODISSERTAOChar">
    <w:name w:val="SUB TÍTULO DISSERTAÇÃO Char"/>
    <w:basedOn w:val="Ttulo2Char"/>
    <w:link w:val="SUBTTULODISSERTAO"/>
    <w:rsid w:val="00973C93"/>
    <w:rPr>
      <w:rFonts w:ascii="Arial" w:eastAsiaTheme="majorEastAsia" w:hAnsi="Arial" w:cstheme="majorBidi"/>
      <w:color w:val="000000" w:themeColor="text1"/>
      <w:sz w:val="24"/>
      <w:szCs w:val="26"/>
      <w14:ligatures w14:val="standardContextual"/>
    </w:rPr>
  </w:style>
  <w:style w:type="paragraph" w:styleId="Legenda">
    <w:name w:val="caption"/>
    <w:basedOn w:val="Normal"/>
    <w:next w:val="Normal"/>
    <w:uiPriority w:val="35"/>
    <w:unhideWhenUsed/>
    <w:qFormat/>
    <w:rsid w:val="00973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C93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paragraph" w:styleId="Reviso">
    <w:name w:val="Revision"/>
    <w:hidden/>
    <w:uiPriority w:val="99"/>
    <w:semiHidden/>
    <w:rsid w:val="009571A6"/>
    <w:pPr>
      <w:spacing w:after="0" w:line="240" w:lineRule="auto"/>
    </w:pPr>
    <w:rPr>
      <w:rFonts w:ascii="Arial" w:hAnsi="Arial"/>
      <w:sz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E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Guerra</dc:creator>
  <cp:keywords/>
  <dc:description/>
  <cp:lastModifiedBy>Saionara Camara</cp:lastModifiedBy>
  <cp:revision>4</cp:revision>
  <dcterms:created xsi:type="dcterms:W3CDTF">2025-10-27T16:57:00Z</dcterms:created>
  <dcterms:modified xsi:type="dcterms:W3CDTF">2025-10-28T18:57:00Z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b625f41f-7119-4628-9211-e5a1f8475c35</vt:lpwstr>
  </property>
</Properties>
</file>