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75AD" w14:textId="77777777" w:rsidR="00C76ACA" w:rsidRDefault="00C76ACA" w:rsidP="00C76ACA">
      <w:pPr>
        <w:pStyle w:val="TableTitle"/>
      </w:pPr>
      <w:r w:rsidRPr="00C76ACA">
        <w:t>"</w:t>
      </w:r>
      <w:r w:rsidR="00961F16" w:rsidRPr="00961F16">
        <w:rPr>
          <w:b/>
          <w:bCs/>
          <w:szCs w:val="24"/>
        </w:rPr>
        <w:t>Assessment of Knowledge, Attitudes, and Practices Regarding Sun Exposure and Sun Protection Among Female Students living at high altitude areas, Abha, Saudi Arabia: A Cross-Sectional Study</w:t>
      </w:r>
      <w:r w:rsidRPr="00C76ACA">
        <w:t>"</w:t>
      </w:r>
    </w:p>
    <w:p w14:paraId="67C652D9" w14:textId="77777777" w:rsidR="00C76ACA" w:rsidRDefault="00C76ACA" w:rsidP="00C76ACA">
      <w:pPr>
        <w:pStyle w:val="TableTitle"/>
      </w:pPr>
    </w:p>
    <w:p w14:paraId="3E654957" w14:textId="77777777" w:rsidR="00D87AF7" w:rsidRDefault="00D87AF7" w:rsidP="005B567D">
      <w:pPr>
        <w:pStyle w:val="TableTitle"/>
      </w:pPr>
      <w:r w:rsidRPr="003F652A">
        <w:t xml:space="preserve">STROBE </w:t>
      </w:r>
      <w:r w:rsidR="00F0752A">
        <w:t>S</w:t>
      </w:r>
      <w:r w:rsidRPr="003F652A">
        <w:t xml:space="preserve">tatement—checklist of items that should be </w:t>
      </w:r>
      <w:r w:rsidR="00B60EFB">
        <w:t xml:space="preserve">included </w:t>
      </w:r>
      <w:r w:rsidRPr="003F652A">
        <w:t>in r</w:t>
      </w:r>
      <w:r w:rsidR="004A32C8">
        <w:t>eports of observational studies</w:t>
      </w:r>
    </w:p>
    <w:p w14:paraId="4EBB67C5" w14:textId="77777777" w:rsidR="004A32C8" w:rsidRPr="003F652A" w:rsidRDefault="004A32C8" w:rsidP="005B567D">
      <w:pPr>
        <w:pStyle w:val="TableTitle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712"/>
        <w:gridCol w:w="5457"/>
        <w:gridCol w:w="1440"/>
      </w:tblGrid>
      <w:tr w:rsidR="00DC3D60" w:rsidRPr="0022554A" w14:paraId="45730463" w14:textId="77777777" w:rsidTr="00DC3D60">
        <w:tc>
          <w:tcPr>
            <w:tcW w:w="1949" w:type="dxa"/>
          </w:tcPr>
          <w:p w14:paraId="0688D041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712" w:type="dxa"/>
          </w:tcPr>
          <w:p w14:paraId="49A9FF5E" w14:textId="77777777" w:rsidR="00DC3D60" w:rsidRPr="0022554A" w:rsidRDefault="00DC3D60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5457" w:type="dxa"/>
            <w:vAlign w:val="bottom"/>
          </w:tcPr>
          <w:p w14:paraId="19B68401" w14:textId="77777777" w:rsidR="00DC3D60" w:rsidRPr="00DC3D60" w:rsidRDefault="00DC3D60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DC3D60">
              <w:rPr>
                <w:bCs/>
                <w:sz w:val="20"/>
              </w:rPr>
              <w:t>Recommendation</w:t>
            </w:r>
          </w:p>
        </w:tc>
        <w:tc>
          <w:tcPr>
            <w:tcW w:w="1440" w:type="dxa"/>
          </w:tcPr>
          <w:p w14:paraId="09F2DF73" w14:textId="77777777" w:rsidR="00DC3D60" w:rsidRPr="00DC3D60" w:rsidRDefault="00DC3D60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DC3D60">
              <w:rPr>
                <w:rFonts w:ascii="Arial" w:hAnsi="Arial" w:cs="Arial"/>
                <w:bCs/>
                <w:sz w:val="22"/>
                <w:szCs w:val="22"/>
              </w:rPr>
              <w:t>Reported (Yes/No)</w:t>
            </w:r>
          </w:p>
        </w:tc>
      </w:tr>
      <w:tr w:rsidR="00DC3D60" w:rsidRPr="0022554A" w14:paraId="36D0F9C1" w14:textId="77777777" w:rsidTr="00DC3D60">
        <w:tc>
          <w:tcPr>
            <w:tcW w:w="1949" w:type="dxa"/>
            <w:vMerge w:val="restart"/>
          </w:tcPr>
          <w:p w14:paraId="687C19FC" w14:textId="77777777" w:rsidR="00DC3D60" w:rsidRPr="002602FB" w:rsidRDefault="00DC3D60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712" w:type="dxa"/>
            <w:vMerge w:val="restart"/>
          </w:tcPr>
          <w:p w14:paraId="7BFDD87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5457" w:type="dxa"/>
          </w:tcPr>
          <w:p w14:paraId="54658FF0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1440" w:type="dxa"/>
          </w:tcPr>
          <w:p w14:paraId="574FD436" w14:textId="77777777" w:rsidR="00DC3D60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C8CF648" w14:textId="77777777" w:rsidR="00961F16" w:rsidRPr="0022554A" w:rsidRDefault="00961F1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</w:t>
            </w:r>
          </w:p>
        </w:tc>
      </w:tr>
      <w:tr w:rsidR="00DC3D60" w:rsidRPr="0022554A" w14:paraId="326BD929" w14:textId="77777777" w:rsidTr="00DC3D60">
        <w:tc>
          <w:tcPr>
            <w:tcW w:w="1949" w:type="dxa"/>
            <w:vMerge/>
          </w:tcPr>
          <w:p w14:paraId="0A0A338A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712" w:type="dxa"/>
            <w:vMerge/>
          </w:tcPr>
          <w:p w14:paraId="4467E11E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60340746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1440" w:type="dxa"/>
          </w:tcPr>
          <w:p w14:paraId="4707FE4B" w14:textId="77777777" w:rsidR="00DC3D60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18B35260" w14:textId="77777777" w:rsidR="00961F16" w:rsidRPr="0022554A" w:rsidRDefault="00961F1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</w:t>
            </w:r>
          </w:p>
        </w:tc>
      </w:tr>
      <w:tr w:rsidR="00DC3D60" w:rsidRPr="0022554A" w14:paraId="7F1ED9F7" w14:textId="77777777" w:rsidTr="00DC3D60">
        <w:tc>
          <w:tcPr>
            <w:tcW w:w="8118" w:type="dxa"/>
            <w:gridSpan w:val="3"/>
          </w:tcPr>
          <w:p w14:paraId="6E76BAC8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  <w:tc>
          <w:tcPr>
            <w:tcW w:w="1440" w:type="dxa"/>
          </w:tcPr>
          <w:p w14:paraId="5BE87008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54066323" w14:textId="77777777" w:rsidTr="00DC3D60">
        <w:tc>
          <w:tcPr>
            <w:tcW w:w="1949" w:type="dxa"/>
          </w:tcPr>
          <w:p w14:paraId="5D9CCA9F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712" w:type="dxa"/>
          </w:tcPr>
          <w:p w14:paraId="6316133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5457" w:type="dxa"/>
          </w:tcPr>
          <w:p w14:paraId="60EB5268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Explain the scientific background and </w:t>
            </w:r>
            <w:bookmarkStart w:id="19" w:name="_Hlk207444244"/>
            <w:r w:rsidRPr="0022554A">
              <w:rPr>
                <w:sz w:val="20"/>
              </w:rPr>
              <w:t xml:space="preserve">rationale for the </w:t>
            </w:r>
            <w:bookmarkEnd w:id="19"/>
            <w:r w:rsidRPr="0022554A">
              <w:rPr>
                <w:sz w:val="20"/>
              </w:rPr>
              <w:t>investigation being reported</w:t>
            </w:r>
          </w:p>
        </w:tc>
        <w:tc>
          <w:tcPr>
            <w:tcW w:w="1440" w:type="dxa"/>
          </w:tcPr>
          <w:p w14:paraId="3EC5598A" w14:textId="77777777" w:rsidR="00DC3D60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408E357" w14:textId="77777777" w:rsidR="00961F16" w:rsidRPr="0022554A" w:rsidRDefault="00961F1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2-3</w:t>
            </w:r>
          </w:p>
        </w:tc>
      </w:tr>
      <w:tr w:rsidR="00DC3D60" w:rsidRPr="0022554A" w14:paraId="248F8F4C" w14:textId="77777777" w:rsidTr="00DC3D60">
        <w:tc>
          <w:tcPr>
            <w:tcW w:w="1949" w:type="dxa"/>
          </w:tcPr>
          <w:p w14:paraId="14160A16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0" w:name="bold10" w:colFirst="0" w:colLast="0"/>
            <w:bookmarkStart w:id="21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712" w:type="dxa"/>
          </w:tcPr>
          <w:p w14:paraId="2C8DB5B3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5457" w:type="dxa"/>
          </w:tcPr>
          <w:p w14:paraId="53806759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1440" w:type="dxa"/>
          </w:tcPr>
          <w:p w14:paraId="00099A93" w14:textId="77777777" w:rsidR="00DC3D60" w:rsidRDefault="00753CF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0B7BB9B2" w14:textId="77777777" w:rsidR="00961F16" w:rsidRPr="0022554A" w:rsidRDefault="00961F1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4</w:t>
            </w:r>
          </w:p>
        </w:tc>
      </w:tr>
      <w:tr w:rsidR="00DC3D60" w:rsidRPr="0022554A" w14:paraId="568B0018" w14:textId="77777777" w:rsidTr="00DC3D60">
        <w:tc>
          <w:tcPr>
            <w:tcW w:w="8118" w:type="dxa"/>
            <w:gridSpan w:val="3"/>
          </w:tcPr>
          <w:p w14:paraId="32792F7F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2" w:name="bold11"/>
            <w:bookmarkStart w:id="23" w:name="italic12"/>
            <w:bookmarkEnd w:id="20"/>
            <w:bookmarkEnd w:id="21"/>
            <w:r w:rsidRPr="0022554A">
              <w:rPr>
                <w:sz w:val="20"/>
              </w:rPr>
              <w:t>Methods</w:t>
            </w:r>
            <w:bookmarkEnd w:id="22"/>
            <w:bookmarkEnd w:id="23"/>
          </w:p>
        </w:tc>
        <w:tc>
          <w:tcPr>
            <w:tcW w:w="1440" w:type="dxa"/>
          </w:tcPr>
          <w:p w14:paraId="6E1FD714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7F669464" w14:textId="77777777" w:rsidTr="00DC3D60">
        <w:tc>
          <w:tcPr>
            <w:tcW w:w="1949" w:type="dxa"/>
          </w:tcPr>
          <w:p w14:paraId="2D8F6CDD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4" w:name="bold12" w:colFirst="0" w:colLast="0"/>
            <w:bookmarkStart w:id="25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712" w:type="dxa"/>
          </w:tcPr>
          <w:p w14:paraId="7250337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5457" w:type="dxa"/>
          </w:tcPr>
          <w:p w14:paraId="09D2A277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1440" w:type="dxa"/>
          </w:tcPr>
          <w:p w14:paraId="70AF610E" w14:textId="77777777" w:rsidR="00DC3D60" w:rsidRDefault="00753CF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</w:p>
          <w:p w14:paraId="132B4E46" w14:textId="77777777" w:rsidR="00961F16" w:rsidRPr="0022554A" w:rsidRDefault="00961F1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4</w:t>
            </w:r>
          </w:p>
        </w:tc>
      </w:tr>
      <w:tr w:rsidR="00DC3D60" w:rsidRPr="0022554A" w14:paraId="78D37F70" w14:textId="77777777" w:rsidTr="00DC3D60">
        <w:tc>
          <w:tcPr>
            <w:tcW w:w="1949" w:type="dxa"/>
          </w:tcPr>
          <w:p w14:paraId="1D57ACAD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712" w:type="dxa"/>
          </w:tcPr>
          <w:p w14:paraId="47883580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5457" w:type="dxa"/>
          </w:tcPr>
          <w:p w14:paraId="4F79425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440" w:type="dxa"/>
          </w:tcPr>
          <w:p w14:paraId="79F40C4D" w14:textId="77777777" w:rsidR="00DC3D60" w:rsidRDefault="00753CF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288E55A" w14:textId="77777777" w:rsidR="00B932C3" w:rsidRPr="0022554A" w:rsidRDefault="00B932C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4</w:t>
            </w:r>
          </w:p>
        </w:tc>
      </w:tr>
      <w:bookmarkEnd w:id="26"/>
      <w:bookmarkEnd w:id="27"/>
      <w:tr w:rsidR="00DC3D60" w:rsidRPr="0022554A" w14:paraId="47C17C2A" w14:textId="77777777" w:rsidTr="00DC3D60">
        <w:tc>
          <w:tcPr>
            <w:tcW w:w="1949" w:type="dxa"/>
            <w:vMerge w:val="restart"/>
          </w:tcPr>
          <w:p w14:paraId="64CCF268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712" w:type="dxa"/>
            <w:vMerge w:val="restart"/>
          </w:tcPr>
          <w:p w14:paraId="257C7067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5457" w:type="dxa"/>
          </w:tcPr>
          <w:p w14:paraId="31F0D31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7EE00C79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744B7158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1440" w:type="dxa"/>
          </w:tcPr>
          <w:p w14:paraId="0D4832AF" w14:textId="77777777" w:rsidR="00DC3D60" w:rsidRPr="00D11467" w:rsidRDefault="00B932C3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 w:rsidRPr="00D11467">
              <w:rPr>
                <w:iCs/>
                <w:sz w:val="20"/>
              </w:rPr>
              <w:t xml:space="preserve">Descriptive </w:t>
            </w:r>
            <w:r w:rsidR="00753CF9" w:rsidRPr="00D11467">
              <w:rPr>
                <w:iCs/>
                <w:sz w:val="20"/>
              </w:rPr>
              <w:t>Cross-sectional study</w:t>
            </w:r>
          </w:p>
          <w:p w14:paraId="25CD24D7" w14:textId="77777777" w:rsidR="00753CF9" w:rsidRPr="00D11467" w:rsidRDefault="00753CF9" w:rsidP="0022554A">
            <w:pPr>
              <w:tabs>
                <w:tab w:val="left" w:pos="5400"/>
              </w:tabs>
              <w:rPr>
                <w:iCs/>
                <w:sz w:val="20"/>
              </w:rPr>
            </w:pPr>
          </w:p>
          <w:p w14:paraId="4A0B0799" w14:textId="77777777" w:rsidR="00753CF9" w:rsidRPr="00D11467" w:rsidRDefault="00753CF9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 w:rsidRPr="00D11467">
              <w:rPr>
                <w:iCs/>
                <w:sz w:val="20"/>
              </w:rPr>
              <w:t>Its outlined</w:t>
            </w:r>
          </w:p>
          <w:p w14:paraId="242F5AF7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  <w:r w:rsidRPr="00D11467">
              <w:rPr>
                <w:iCs/>
                <w:sz w:val="20"/>
              </w:rPr>
              <w:t>Page 4</w:t>
            </w:r>
          </w:p>
        </w:tc>
      </w:tr>
      <w:tr w:rsidR="00DC3D60" w:rsidRPr="0022554A" w14:paraId="4982AF64" w14:textId="77777777" w:rsidTr="00DC3D60">
        <w:tc>
          <w:tcPr>
            <w:tcW w:w="1949" w:type="dxa"/>
            <w:vMerge/>
          </w:tcPr>
          <w:p w14:paraId="64C52734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8" w:name="bold14" w:colFirst="0" w:colLast="0"/>
            <w:bookmarkStart w:id="29" w:name="italic15" w:colFirst="0" w:colLast="0"/>
          </w:p>
        </w:tc>
        <w:tc>
          <w:tcPr>
            <w:tcW w:w="712" w:type="dxa"/>
            <w:vMerge/>
          </w:tcPr>
          <w:p w14:paraId="7A7DEED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4C3FF4E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4CA45E66" w14:textId="77777777" w:rsidR="00DC3D60" w:rsidRPr="0022554A" w:rsidRDefault="00DC3D60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1440" w:type="dxa"/>
          </w:tcPr>
          <w:p w14:paraId="58C64645" w14:textId="77777777" w:rsidR="00DC3D60" w:rsidRPr="0022554A" w:rsidRDefault="00753CF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DC3D60" w:rsidRPr="0022554A" w14:paraId="2F0E3A6C" w14:textId="77777777" w:rsidTr="00DC3D60">
        <w:tc>
          <w:tcPr>
            <w:tcW w:w="1949" w:type="dxa"/>
          </w:tcPr>
          <w:p w14:paraId="358F5F81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0" w:name="bold16" w:colFirst="0" w:colLast="0"/>
            <w:bookmarkStart w:id="31" w:name="italic17" w:colFirst="0" w:colLast="0"/>
            <w:bookmarkEnd w:id="28"/>
            <w:bookmarkEnd w:id="29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712" w:type="dxa"/>
          </w:tcPr>
          <w:p w14:paraId="584F98FA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5457" w:type="dxa"/>
          </w:tcPr>
          <w:p w14:paraId="00AC82B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440" w:type="dxa"/>
          </w:tcPr>
          <w:p w14:paraId="75207748" w14:textId="77777777" w:rsidR="00DC3D60" w:rsidRDefault="00753CF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98CF133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4 &amp;5</w:t>
            </w:r>
          </w:p>
        </w:tc>
      </w:tr>
      <w:tr w:rsidR="00DC3D60" w:rsidRPr="0022554A" w14:paraId="22D89239" w14:textId="77777777" w:rsidTr="00DC3D60">
        <w:trPr>
          <w:trHeight w:val="294"/>
        </w:trPr>
        <w:tc>
          <w:tcPr>
            <w:tcW w:w="1949" w:type="dxa"/>
          </w:tcPr>
          <w:p w14:paraId="4FE415AE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2" w:name="bold17"/>
            <w:bookmarkStart w:id="33" w:name="italic18"/>
            <w:bookmarkEnd w:id="30"/>
            <w:bookmarkEnd w:id="31"/>
            <w:r w:rsidRPr="0022554A">
              <w:rPr>
                <w:bCs/>
                <w:sz w:val="20"/>
              </w:rPr>
              <w:t>Data sources/</w:t>
            </w:r>
            <w:bookmarkStart w:id="34" w:name="bold18"/>
            <w:bookmarkStart w:id="35" w:name="italic19"/>
            <w:bookmarkEnd w:id="32"/>
            <w:bookmarkEnd w:id="33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4"/>
            <w:bookmarkEnd w:id="35"/>
          </w:p>
        </w:tc>
        <w:tc>
          <w:tcPr>
            <w:tcW w:w="712" w:type="dxa"/>
          </w:tcPr>
          <w:p w14:paraId="7C2082E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6" w:name="bold19"/>
            <w:r w:rsidRPr="0022554A">
              <w:rPr>
                <w:bCs/>
                <w:sz w:val="20"/>
              </w:rPr>
              <w:t>*</w:t>
            </w:r>
            <w:bookmarkEnd w:id="36"/>
          </w:p>
        </w:tc>
        <w:tc>
          <w:tcPr>
            <w:tcW w:w="5457" w:type="dxa"/>
          </w:tcPr>
          <w:p w14:paraId="064A0DAB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440" w:type="dxa"/>
          </w:tcPr>
          <w:p w14:paraId="61FB0C72" w14:textId="77777777" w:rsidR="00DC3D60" w:rsidRDefault="00753CF9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Yes</w:t>
            </w:r>
          </w:p>
          <w:p w14:paraId="77195B82" w14:textId="77777777" w:rsidR="008D2AB4" w:rsidRPr="0022554A" w:rsidRDefault="008D2AB4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Page 4 &amp; 5</w:t>
            </w:r>
          </w:p>
        </w:tc>
      </w:tr>
      <w:tr w:rsidR="00DC3D60" w:rsidRPr="0022554A" w14:paraId="5F6C3FF5" w14:textId="77777777" w:rsidTr="00DC3D60">
        <w:tc>
          <w:tcPr>
            <w:tcW w:w="1949" w:type="dxa"/>
          </w:tcPr>
          <w:p w14:paraId="696E6241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7" w:name="bold20" w:colFirst="0" w:colLast="0"/>
            <w:bookmarkStart w:id="38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712" w:type="dxa"/>
          </w:tcPr>
          <w:p w14:paraId="4ABC57BE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5457" w:type="dxa"/>
          </w:tcPr>
          <w:p w14:paraId="367EDEBA" w14:textId="77777777" w:rsidR="00DC3D60" w:rsidRPr="0022554A" w:rsidRDefault="00DC3D60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1440" w:type="dxa"/>
          </w:tcPr>
          <w:p w14:paraId="3C336315" w14:textId="77777777" w:rsidR="00DC3D60" w:rsidRDefault="00D01AC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Yes</w:t>
            </w:r>
          </w:p>
          <w:p w14:paraId="1A6CEA7B" w14:textId="77777777" w:rsidR="008D2AB4" w:rsidRPr="0022554A" w:rsidRDefault="008D2AB4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Page 4</w:t>
            </w:r>
          </w:p>
        </w:tc>
      </w:tr>
      <w:tr w:rsidR="00DC3D60" w:rsidRPr="0022554A" w14:paraId="2F23598E" w14:textId="77777777" w:rsidTr="00DC3D60">
        <w:tc>
          <w:tcPr>
            <w:tcW w:w="1949" w:type="dxa"/>
          </w:tcPr>
          <w:p w14:paraId="56DE7A96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9" w:name="bold21" w:colFirst="0" w:colLast="0"/>
            <w:bookmarkStart w:id="40" w:name="italic21" w:colFirst="0" w:colLast="0"/>
            <w:bookmarkEnd w:id="37"/>
            <w:bookmarkEnd w:id="38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712" w:type="dxa"/>
          </w:tcPr>
          <w:p w14:paraId="3011AB81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5457" w:type="dxa"/>
          </w:tcPr>
          <w:p w14:paraId="30ED33A1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1440" w:type="dxa"/>
          </w:tcPr>
          <w:p w14:paraId="16E27112" w14:textId="77777777" w:rsidR="00DC3D60" w:rsidRDefault="00D01AC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08188141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in page 4</w:t>
            </w:r>
          </w:p>
        </w:tc>
      </w:tr>
      <w:tr w:rsidR="00DC3D60" w:rsidRPr="0022554A" w14:paraId="71AAD087" w14:textId="77777777" w:rsidTr="00DC3D60">
        <w:tc>
          <w:tcPr>
            <w:tcW w:w="1949" w:type="dxa"/>
          </w:tcPr>
          <w:p w14:paraId="7A2F663D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1" w:name="bold22"/>
            <w:bookmarkStart w:id="42" w:name="italic22"/>
            <w:bookmarkEnd w:id="39"/>
            <w:bookmarkEnd w:id="40"/>
            <w:r w:rsidRPr="0022554A">
              <w:rPr>
                <w:bCs/>
                <w:sz w:val="20"/>
              </w:rPr>
              <w:t>Quantitative</w:t>
            </w:r>
            <w:bookmarkStart w:id="43" w:name="bold23"/>
            <w:bookmarkStart w:id="44" w:name="italic23"/>
            <w:bookmarkEnd w:id="41"/>
            <w:bookmarkEnd w:id="42"/>
            <w:r w:rsidRPr="0022554A">
              <w:rPr>
                <w:bCs/>
                <w:sz w:val="20"/>
              </w:rPr>
              <w:t xml:space="preserve"> variables</w:t>
            </w:r>
            <w:bookmarkEnd w:id="43"/>
            <w:bookmarkEnd w:id="44"/>
          </w:p>
        </w:tc>
        <w:tc>
          <w:tcPr>
            <w:tcW w:w="712" w:type="dxa"/>
          </w:tcPr>
          <w:p w14:paraId="07722135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5457" w:type="dxa"/>
          </w:tcPr>
          <w:p w14:paraId="4070A939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440" w:type="dxa"/>
          </w:tcPr>
          <w:p w14:paraId="3D18C7AC" w14:textId="77777777" w:rsidR="00DC3D60" w:rsidRDefault="00D01AC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AB0F4C3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In page 5</w:t>
            </w:r>
          </w:p>
        </w:tc>
      </w:tr>
      <w:tr w:rsidR="00DC3D60" w:rsidRPr="0022554A" w14:paraId="63F516C1" w14:textId="77777777" w:rsidTr="00DC3D60">
        <w:tc>
          <w:tcPr>
            <w:tcW w:w="1949" w:type="dxa"/>
            <w:vMerge w:val="restart"/>
          </w:tcPr>
          <w:p w14:paraId="410EB644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bookmarkStart w:id="45" w:name="italic24"/>
            <w:r w:rsidRPr="0022554A">
              <w:rPr>
                <w:sz w:val="20"/>
              </w:rPr>
              <w:lastRenderedPageBreak/>
              <w:t>Statistical</w:t>
            </w:r>
            <w:bookmarkStart w:id="46" w:name="italic25"/>
            <w:bookmarkEnd w:id="45"/>
            <w:r w:rsidRPr="0022554A">
              <w:rPr>
                <w:sz w:val="20"/>
              </w:rPr>
              <w:t xml:space="preserve"> methods</w:t>
            </w:r>
            <w:bookmarkEnd w:id="46"/>
          </w:p>
        </w:tc>
        <w:tc>
          <w:tcPr>
            <w:tcW w:w="712" w:type="dxa"/>
            <w:vMerge w:val="restart"/>
          </w:tcPr>
          <w:p w14:paraId="6C7325D8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5457" w:type="dxa"/>
          </w:tcPr>
          <w:p w14:paraId="187FB2D4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1440" w:type="dxa"/>
          </w:tcPr>
          <w:p w14:paraId="75FC1D18" w14:textId="77777777" w:rsidR="00DC3D60" w:rsidRPr="0022554A" w:rsidRDefault="00D01AC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DC3D60" w:rsidRPr="0022554A" w14:paraId="37A7C718" w14:textId="77777777" w:rsidTr="00DC3D60">
        <w:tc>
          <w:tcPr>
            <w:tcW w:w="1949" w:type="dxa"/>
            <w:vMerge/>
          </w:tcPr>
          <w:p w14:paraId="4C76DFD3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7" w:name="bold24" w:colFirst="0" w:colLast="0"/>
            <w:bookmarkStart w:id="48" w:name="italic26" w:colFirst="0" w:colLast="0"/>
          </w:p>
        </w:tc>
        <w:tc>
          <w:tcPr>
            <w:tcW w:w="712" w:type="dxa"/>
            <w:vMerge/>
          </w:tcPr>
          <w:p w14:paraId="07758935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431D6AC7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1440" w:type="dxa"/>
          </w:tcPr>
          <w:p w14:paraId="5A963ACB" w14:textId="77777777" w:rsidR="00DC3D60" w:rsidRDefault="007A730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505A6A2B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In page 5</w:t>
            </w:r>
          </w:p>
        </w:tc>
      </w:tr>
      <w:tr w:rsidR="00DC3D60" w:rsidRPr="0022554A" w14:paraId="67E7079F" w14:textId="77777777" w:rsidTr="00DC3D60">
        <w:tc>
          <w:tcPr>
            <w:tcW w:w="1949" w:type="dxa"/>
            <w:vMerge/>
          </w:tcPr>
          <w:p w14:paraId="3A8DA488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9" w:name="bold25" w:colFirst="0" w:colLast="0"/>
            <w:bookmarkStart w:id="50" w:name="italic27" w:colFirst="0" w:colLast="0"/>
            <w:bookmarkEnd w:id="47"/>
            <w:bookmarkEnd w:id="48"/>
          </w:p>
        </w:tc>
        <w:tc>
          <w:tcPr>
            <w:tcW w:w="712" w:type="dxa"/>
            <w:vMerge/>
          </w:tcPr>
          <w:p w14:paraId="66EDD3D0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4CE3CDAB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1440" w:type="dxa"/>
          </w:tcPr>
          <w:p w14:paraId="5A5603AB" w14:textId="77777777" w:rsidR="00DC3D60" w:rsidRDefault="007A730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0D79C33" w14:textId="77777777" w:rsidR="00DF2E43" w:rsidRDefault="00DF2E4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4</w:t>
            </w:r>
          </w:p>
          <w:p w14:paraId="5A902BA4" w14:textId="77777777" w:rsidR="008D2AB4" w:rsidRPr="0022554A" w:rsidRDefault="008D2AB4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67CD68A7" w14:textId="77777777" w:rsidTr="00DC3D60">
        <w:tc>
          <w:tcPr>
            <w:tcW w:w="1949" w:type="dxa"/>
            <w:vMerge/>
          </w:tcPr>
          <w:p w14:paraId="251C3ED2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1" w:name="bold26" w:colFirst="0" w:colLast="0"/>
            <w:bookmarkStart w:id="52" w:name="italic28" w:colFirst="0" w:colLast="0"/>
            <w:bookmarkEnd w:id="49"/>
            <w:bookmarkEnd w:id="50"/>
          </w:p>
        </w:tc>
        <w:tc>
          <w:tcPr>
            <w:tcW w:w="712" w:type="dxa"/>
            <w:vMerge/>
          </w:tcPr>
          <w:p w14:paraId="47A2D2E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4C8104B6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0C9EA771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—If applicable, explain how matching of cases and controls was addressed</w:t>
            </w:r>
          </w:p>
          <w:p w14:paraId="3D8A4E0D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1440" w:type="dxa"/>
          </w:tcPr>
          <w:p w14:paraId="7DE124CE" w14:textId="77777777" w:rsidR="00DC3D60" w:rsidRDefault="007A730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414DFC1B" w14:textId="77777777" w:rsidR="00DF2E43" w:rsidRPr="0022554A" w:rsidRDefault="00DF2E4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3</w:t>
            </w:r>
          </w:p>
        </w:tc>
      </w:tr>
      <w:tr w:rsidR="00DC3D60" w:rsidRPr="0022554A" w14:paraId="5CBDEEEC" w14:textId="77777777" w:rsidTr="00DC3D60">
        <w:tc>
          <w:tcPr>
            <w:tcW w:w="1949" w:type="dxa"/>
            <w:vMerge/>
          </w:tcPr>
          <w:p w14:paraId="4E34CE7F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3" w:name="bold27" w:colFirst="0" w:colLast="0"/>
            <w:bookmarkStart w:id="54" w:name="italic29" w:colFirst="0" w:colLast="0"/>
            <w:bookmarkEnd w:id="51"/>
            <w:bookmarkEnd w:id="52"/>
          </w:p>
        </w:tc>
        <w:tc>
          <w:tcPr>
            <w:tcW w:w="712" w:type="dxa"/>
            <w:vMerge/>
          </w:tcPr>
          <w:p w14:paraId="5AE2B354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57" w:type="dxa"/>
          </w:tcPr>
          <w:p w14:paraId="46068B83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1440" w:type="dxa"/>
          </w:tcPr>
          <w:p w14:paraId="0422ECF2" w14:textId="77777777" w:rsidR="00DC3D60" w:rsidRDefault="007A730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4AE8B6E9" w14:textId="77777777" w:rsidR="00DF2E43" w:rsidRPr="0022554A" w:rsidRDefault="00DF2E4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5</w:t>
            </w:r>
          </w:p>
        </w:tc>
      </w:tr>
    </w:tbl>
    <w:p w14:paraId="7D83AB3F" w14:textId="77777777" w:rsidR="004A32C8" w:rsidRPr="004A32C8" w:rsidRDefault="004A32C8">
      <w:pPr>
        <w:rPr>
          <w:sz w:val="16"/>
          <w:szCs w:val="16"/>
        </w:rPr>
      </w:pPr>
      <w:bookmarkStart w:id="55" w:name="bold28"/>
      <w:bookmarkStart w:id="56" w:name="italic30"/>
      <w:bookmarkEnd w:id="53"/>
      <w:bookmarkEnd w:id="54"/>
      <w:r w:rsidRPr="004A32C8">
        <w:rPr>
          <w:sz w:val="16"/>
          <w:szCs w:val="16"/>
        </w:rPr>
        <w:t>Continued on next page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605"/>
        <w:gridCol w:w="5490"/>
        <w:gridCol w:w="1288"/>
        <w:gridCol w:w="15"/>
      </w:tblGrid>
      <w:tr w:rsidR="00DC3D60" w:rsidRPr="0022554A" w14:paraId="3748A10F" w14:textId="77777777" w:rsidTr="00DC3D60">
        <w:tc>
          <w:tcPr>
            <w:tcW w:w="8118" w:type="dxa"/>
            <w:gridSpan w:val="3"/>
          </w:tcPr>
          <w:bookmarkEnd w:id="55"/>
          <w:bookmarkEnd w:id="56"/>
          <w:p w14:paraId="3F4D9615" w14:textId="77777777" w:rsidR="00DC3D60" w:rsidRPr="00DC3D60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DC3D60">
              <w:rPr>
                <w:sz w:val="20"/>
              </w:rPr>
              <w:t>Results</w:t>
            </w:r>
          </w:p>
        </w:tc>
        <w:tc>
          <w:tcPr>
            <w:tcW w:w="1303" w:type="dxa"/>
            <w:gridSpan w:val="2"/>
          </w:tcPr>
          <w:p w14:paraId="1E8389C2" w14:textId="77777777" w:rsidR="00DC3D60" w:rsidRPr="00DC3D60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DC3D60">
              <w:rPr>
                <w:rFonts w:ascii="Arial" w:hAnsi="Arial" w:cs="Arial"/>
                <w:bCs/>
                <w:sz w:val="22"/>
                <w:szCs w:val="22"/>
              </w:rPr>
              <w:t>Reported (Yes/No)</w:t>
            </w:r>
          </w:p>
        </w:tc>
      </w:tr>
      <w:tr w:rsidR="00DC3D60" w:rsidRPr="0022554A" w14:paraId="787C47A3" w14:textId="77777777" w:rsidTr="00DC3D60">
        <w:trPr>
          <w:gridAfter w:val="1"/>
          <w:wAfter w:w="15" w:type="dxa"/>
        </w:trPr>
        <w:tc>
          <w:tcPr>
            <w:tcW w:w="2023" w:type="dxa"/>
            <w:vMerge w:val="restart"/>
          </w:tcPr>
          <w:p w14:paraId="78577E29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29"/>
            <w:bookmarkStart w:id="58" w:name="italic31"/>
            <w:r w:rsidRPr="0022554A">
              <w:rPr>
                <w:bCs/>
                <w:sz w:val="20"/>
              </w:rPr>
              <w:t>Participants</w:t>
            </w:r>
            <w:bookmarkEnd w:id="57"/>
            <w:bookmarkEnd w:id="58"/>
          </w:p>
        </w:tc>
        <w:tc>
          <w:tcPr>
            <w:tcW w:w="605" w:type="dxa"/>
            <w:vMerge w:val="restart"/>
          </w:tcPr>
          <w:p w14:paraId="4F8FD032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9" w:name="bold30"/>
            <w:r w:rsidRPr="0022554A">
              <w:rPr>
                <w:bCs/>
                <w:sz w:val="20"/>
              </w:rPr>
              <w:t>*</w:t>
            </w:r>
            <w:bookmarkEnd w:id="59"/>
          </w:p>
        </w:tc>
        <w:tc>
          <w:tcPr>
            <w:tcW w:w="5490" w:type="dxa"/>
          </w:tcPr>
          <w:p w14:paraId="5B32FE2E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1288" w:type="dxa"/>
          </w:tcPr>
          <w:p w14:paraId="4E4E19C1" w14:textId="77777777" w:rsidR="00DC3D60" w:rsidRDefault="007A730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53EE24C" w14:textId="77777777" w:rsidR="00C66326" w:rsidRDefault="00C6632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6</w:t>
            </w:r>
          </w:p>
        </w:tc>
      </w:tr>
      <w:tr w:rsidR="00DC3D60" w:rsidRPr="0022554A" w14:paraId="32DE896A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52D523BC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0" w:name="bold31" w:colFirst="0" w:colLast="0"/>
            <w:bookmarkStart w:id="61" w:name="italic32" w:colFirst="0" w:colLast="0"/>
          </w:p>
        </w:tc>
        <w:tc>
          <w:tcPr>
            <w:tcW w:w="605" w:type="dxa"/>
            <w:vMerge/>
          </w:tcPr>
          <w:p w14:paraId="55C8D650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14D28DF0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1288" w:type="dxa"/>
          </w:tcPr>
          <w:p w14:paraId="67FB2188" w14:textId="14400357" w:rsidR="00DC3D60" w:rsidRDefault="001B42C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</w:t>
            </w:r>
            <w:r w:rsidR="00D875F2">
              <w:rPr>
                <w:sz w:val="20"/>
              </w:rPr>
              <w:t>es</w:t>
            </w:r>
          </w:p>
          <w:p w14:paraId="6C9BDF9D" w14:textId="60D28558" w:rsidR="001B42C4" w:rsidRDefault="001B42C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6-8</w:t>
            </w:r>
          </w:p>
        </w:tc>
      </w:tr>
      <w:tr w:rsidR="00DC3D60" w:rsidRPr="0022554A" w14:paraId="38F7DB82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1E4A7942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2" w:colFirst="0" w:colLast="0"/>
            <w:bookmarkStart w:id="63" w:name="italic33" w:colFirst="0" w:colLast="0"/>
            <w:bookmarkEnd w:id="60"/>
            <w:bookmarkEnd w:id="61"/>
          </w:p>
        </w:tc>
        <w:tc>
          <w:tcPr>
            <w:tcW w:w="605" w:type="dxa"/>
            <w:vMerge/>
          </w:tcPr>
          <w:p w14:paraId="2A1A92F9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5885248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bookmarkStart w:id="64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4"/>
          </w:p>
        </w:tc>
        <w:tc>
          <w:tcPr>
            <w:tcW w:w="1288" w:type="dxa"/>
          </w:tcPr>
          <w:p w14:paraId="2A7C057B" w14:textId="77777777" w:rsidR="00DC3D60" w:rsidRDefault="00AB1B1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</w:t>
            </w:r>
            <w:r w:rsidR="00D875F2">
              <w:rPr>
                <w:sz w:val="20"/>
              </w:rPr>
              <w:t>es</w:t>
            </w:r>
            <w:r>
              <w:rPr>
                <w:sz w:val="20"/>
              </w:rPr>
              <w:t xml:space="preserve"> </w:t>
            </w:r>
          </w:p>
          <w:p w14:paraId="06D87472" w14:textId="72D84073" w:rsidR="00AB1B19" w:rsidRDefault="00AB1B1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6</w:t>
            </w:r>
          </w:p>
        </w:tc>
      </w:tr>
      <w:tr w:rsidR="00DC3D60" w:rsidRPr="0022554A" w14:paraId="772511C9" w14:textId="77777777" w:rsidTr="00DC3D60">
        <w:trPr>
          <w:gridAfter w:val="1"/>
          <w:wAfter w:w="15" w:type="dxa"/>
        </w:trPr>
        <w:tc>
          <w:tcPr>
            <w:tcW w:w="2023" w:type="dxa"/>
            <w:vMerge w:val="restart"/>
          </w:tcPr>
          <w:p w14:paraId="17ACD682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5" w:name="bold33"/>
            <w:bookmarkStart w:id="66" w:name="italic34"/>
            <w:bookmarkEnd w:id="62"/>
            <w:bookmarkEnd w:id="63"/>
            <w:r w:rsidRPr="0022554A">
              <w:rPr>
                <w:bCs/>
                <w:sz w:val="20"/>
              </w:rPr>
              <w:t xml:space="preserve">Descriptive </w:t>
            </w:r>
            <w:bookmarkStart w:id="67" w:name="bold34"/>
            <w:bookmarkStart w:id="68" w:name="italic35"/>
            <w:bookmarkEnd w:id="65"/>
            <w:bookmarkEnd w:id="66"/>
            <w:r w:rsidRPr="0022554A">
              <w:rPr>
                <w:bCs/>
                <w:sz w:val="20"/>
              </w:rPr>
              <w:t>data</w:t>
            </w:r>
            <w:bookmarkEnd w:id="67"/>
            <w:bookmarkEnd w:id="68"/>
          </w:p>
        </w:tc>
        <w:tc>
          <w:tcPr>
            <w:tcW w:w="605" w:type="dxa"/>
            <w:vMerge w:val="restart"/>
          </w:tcPr>
          <w:p w14:paraId="5CADE941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9" w:name="bold35"/>
            <w:r w:rsidRPr="0022554A">
              <w:rPr>
                <w:bCs/>
                <w:sz w:val="20"/>
              </w:rPr>
              <w:t>*</w:t>
            </w:r>
            <w:bookmarkEnd w:id="69"/>
          </w:p>
        </w:tc>
        <w:tc>
          <w:tcPr>
            <w:tcW w:w="5490" w:type="dxa"/>
          </w:tcPr>
          <w:p w14:paraId="16DA4D04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(eg demographic, clinical, social) and information on exposures and potential confounders</w:t>
            </w:r>
          </w:p>
        </w:tc>
        <w:tc>
          <w:tcPr>
            <w:tcW w:w="1288" w:type="dxa"/>
          </w:tcPr>
          <w:p w14:paraId="03EBEA17" w14:textId="77777777" w:rsidR="00DC3D60" w:rsidRDefault="00D875F2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</w:p>
          <w:p w14:paraId="4FC9433B" w14:textId="68D1A903" w:rsidR="00AB1B19" w:rsidRDefault="00AB1B1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Table </w:t>
            </w:r>
            <w:r w:rsidR="00565DE7">
              <w:rPr>
                <w:sz w:val="20"/>
              </w:rPr>
              <w:t>1-4</w:t>
            </w:r>
          </w:p>
        </w:tc>
      </w:tr>
      <w:tr w:rsidR="00DC3D60" w:rsidRPr="0022554A" w14:paraId="30538722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642846AD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0" w:name="bold36" w:colFirst="0" w:colLast="0"/>
            <w:bookmarkStart w:id="71" w:name="italic36" w:colFirst="0" w:colLast="0"/>
          </w:p>
        </w:tc>
        <w:tc>
          <w:tcPr>
            <w:tcW w:w="605" w:type="dxa"/>
            <w:vMerge/>
          </w:tcPr>
          <w:p w14:paraId="782C4205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54EDBE97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1288" w:type="dxa"/>
          </w:tcPr>
          <w:p w14:paraId="3FB57B9A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C3D60" w:rsidRPr="0022554A" w14:paraId="60170EFF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0F73E212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bold37" w:colFirst="0" w:colLast="0"/>
            <w:bookmarkStart w:id="73" w:name="italic37" w:colFirst="0" w:colLast="0"/>
            <w:bookmarkEnd w:id="70"/>
            <w:bookmarkEnd w:id="71"/>
          </w:p>
        </w:tc>
        <w:tc>
          <w:tcPr>
            <w:tcW w:w="605" w:type="dxa"/>
            <w:vMerge/>
          </w:tcPr>
          <w:p w14:paraId="6BB48149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06D0C8EE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>, average and total amount)</w:t>
            </w:r>
          </w:p>
        </w:tc>
        <w:tc>
          <w:tcPr>
            <w:tcW w:w="1288" w:type="dxa"/>
          </w:tcPr>
          <w:p w14:paraId="12B90C3C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DC3D60" w:rsidRPr="0022554A" w14:paraId="0D398988" w14:textId="77777777" w:rsidTr="00DC3D60">
        <w:trPr>
          <w:gridAfter w:val="1"/>
          <w:wAfter w:w="15" w:type="dxa"/>
          <w:trHeight w:val="295"/>
        </w:trPr>
        <w:tc>
          <w:tcPr>
            <w:tcW w:w="2023" w:type="dxa"/>
            <w:vMerge w:val="restart"/>
          </w:tcPr>
          <w:p w14:paraId="6FA72520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bold38" w:colFirst="0" w:colLast="0"/>
            <w:bookmarkStart w:id="75" w:name="italic38" w:colFirst="0" w:colLast="0"/>
            <w:bookmarkEnd w:id="72"/>
            <w:bookmarkEnd w:id="73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605" w:type="dxa"/>
            <w:vMerge w:val="restart"/>
          </w:tcPr>
          <w:p w14:paraId="7A482A51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6" w:name="bold39"/>
            <w:r w:rsidRPr="0022554A">
              <w:rPr>
                <w:bCs/>
                <w:sz w:val="20"/>
              </w:rPr>
              <w:t>*</w:t>
            </w:r>
            <w:bookmarkEnd w:id="76"/>
          </w:p>
        </w:tc>
        <w:tc>
          <w:tcPr>
            <w:tcW w:w="5490" w:type="dxa"/>
          </w:tcPr>
          <w:p w14:paraId="3D8C62A2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1288" w:type="dxa"/>
          </w:tcPr>
          <w:p w14:paraId="4DB0A868" w14:textId="77777777" w:rsidR="00DC3D60" w:rsidRPr="0022554A" w:rsidRDefault="005D3544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</w:p>
        </w:tc>
      </w:tr>
      <w:tr w:rsidR="00DC3D60" w:rsidRPr="0022554A" w14:paraId="13F5CDB8" w14:textId="77777777" w:rsidTr="00DC3D60">
        <w:trPr>
          <w:gridAfter w:val="1"/>
          <w:wAfter w:w="15" w:type="dxa"/>
          <w:trHeight w:val="294"/>
        </w:trPr>
        <w:tc>
          <w:tcPr>
            <w:tcW w:w="2023" w:type="dxa"/>
            <w:vMerge/>
          </w:tcPr>
          <w:p w14:paraId="735DE186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605" w:type="dxa"/>
            <w:vMerge/>
          </w:tcPr>
          <w:p w14:paraId="73A1B794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1E0CAA2B" w14:textId="77777777" w:rsidR="00DC3D60" w:rsidRPr="0022554A" w:rsidRDefault="00DC3D60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1288" w:type="dxa"/>
          </w:tcPr>
          <w:p w14:paraId="66E901C5" w14:textId="77777777" w:rsidR="00DC3D60" w:rsidRPr="0022554A" w:rsidRDefault="005D3544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</w:p>
        </w:tc>
      </w:tr>
      <w:tr w:rsidR="00DC3D60" w:rsidRPr="0022554A" w14:paraId="192E20AD" w14:textId="77777777" w:rsidTr="00DC3D60">
        <w:trPr>
          <w:gridAfter w:val="1"/>
          <w:wAfter w:w="15" w:type="dxa"/>
          <w:trHeight w:val="294"/>
        </w:trPr>
        <w:tc>
          <w:tcPr>
            <w:tcW w:w="2023" w:type="dxa"/>
            <w:vMerge/>
          </w:tcPr>
          <w:p w14:paraId="57E1B594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605" w:type="dxa"/>
            <w:vMerge/>
          </w:tcPr>
          <w:p w14:paraId="08FFCF47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58BF8878" w14:textId="77777777" w:rsidR="00DC3D60" w:rsidRPr="0022554A" w:rsidRDefault="00DC3D60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1288" w:type="dxa"/>
          </w:tcPr>
          <w:p w14:paraId="1B2A8A06" w14:textId="77777777" w:rsidR="00DC3D60" w:rsidRDefault="005D3544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Yes</w:t>
            </w:r>
          </w:p>
          <w:p w14:paraId="46E34DD8" w14:textId="0303EE5F" w:rsidR="00565DE7" w:rsidRDefault="00565DE7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Page 6-8</w:t>
            </w:r>
          </w:p>
        </w:tc>
      </w:tr>
      <w:tr w:rsidR="00DC3D60" w:rsidRPr="0022554A" w14:paraId="635999E9" w14:textId="77777777" w:rsidTr="00DC3D60">
        <w:trPr>
          <w:gridAfter w:val="1"/>
          <w:wAfter w:w="15" w:type="dxa"/>
        </w:trPr>
        <w:tc>
          <w:tcPr>
            <w:tcW w:w="2023" w:type="dxa"/>
            <w:vMerge w:val="restart"/>
          </w:tcPr>
          <w:p w14:paraId="19A85216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7" w:name="italic40" w:colFirst="0" w:colLast="0"/>
            <w:bookmarkStart w:id="78" w:name="bold41" w:colFirst="0" w:colLast="0"/>
            <w:bookmarkEnd w:id="74"/>
            <w:bookmarkEnd w:id="75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605" w:type="dxa"/>
            <w:vMerge w:val="restart"/>
          </w:tcPr>
          <w:p w14:paraId="6961C32C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5490" w:type="dxa"/>
          </w:tcPr>
          <w:p w14:paraId="66895D20" w14:textId="77777777" w:rsidR="00DC3D60" w:rsidRPr="006149D3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1288" w:type="dxa"/>
          </w:tcPr>
          <w:p w14:paraId="5E375440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EC69547" w14:textId="1A087552" w:rsidR="008B61CA" w:rsidRPr="0022554A" w:rsidRDefault="008B61C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13</w:t>
            </w:r>
          </w:p>
        </w:tc>
      </w:tr>
      <w:tr w:rsidR="00DC3D60" w:rsidRPr="0022554A" w14:paraId="275125A9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7F7266AB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9" w:name="italic41" w:colFirst="0" w:colLast="0"/>
            <w:bookmarkStart w:id="80" w:name="bold42" w:colFirst="0" w:colLast="0"/>
            <w:bookmarkEnd w:id="77"/>
            <w:bookmarkEnd w:id="78"/>
          </w:p>
        </w:tc>
        <w:tc>
          <w:tcPr>
            <w:tcW w:w="605" w:type="dxa"/>
            <w:vMerge/>
          </w:tcPr>
          <w:p w14:paraId="62D9A4F5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529A2824" w14:textId="77777777" w:rsidR="00DC3D60" w:rsidRPr="006149D3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1288" w:type="dxa"/>
          </w:tcPr>
          <w:p w14:paraId="0BC806CF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F02BE72" w14:textId="70E13EF8" w:rsidR="00803A22" w:rsidRPr="0022554A" w:rsidRDefault="00156E69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6-8</w:t>
            </w:r>
          </w:p>
        </w:tc>
      </w:tr>
      <w:tr w:rsidR="00DC3D60" w:rsidRPr="0022554A" w14:paraId="23494AFC" w14:textId="77777777" w:rsidTr="00DC3D60">
        <w:trPr>
          <w:gridAfter w:val="1"/>
          <w:wAfter w:w="15" w:type="dxa"/>
        </w:trPr>
        <w:tc>
          <w:tcPr>
            <w:tcW w:w="2023" w:type="dxa"/>
            <w:vMerge/>
          </w:tcPr>
          <w:p w14:paraId="6F1E7CD0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1" w:name="italic42" w:colFirst="0" w:colLast="0"/>
            <w:bookmarkStart w:id="82" w:name="bold43" w:colFirst="0" w:colLast="0"/>
            <w:bookmarkEnd w:id="79"/>
            <w:bookmarkEnd w:id="80"/>
          </w:p>
        </w:tc>
        <w:tc>
          <w:tcPr>
            <w:tcW w:w="605" w:type="dxa"/>
            <w:vMerge/>
          </w:tcPr>
          <w:p w14:paraId="7FA72F25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490" w:type="dxa"/>
          </w:tcPr>
          <w:p w14:paraId="4BC89ABF" w14:textId="77777777" w:rsidR="00DC3D60" w:rsidRPr="006149D3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1288" w:type="dxa"/>
          </w:tcPr>
          <w:p w14:paraId="69E57869" w14:textId="77777777" w:rsidR="00DC3D60" w:rsidRPr="0022554A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</w:p>
        </w:tc>
      </w:tr>
      <w:tr w:rsidR="00DC3D60" w:rsidRPr="0022554A" w14:paraId="75BFC78E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4DCE5C2B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3" w:name="italic43"/>
            <w:bookmarkStart w:id="84" w:name="bold44"/>
            <w:bookmarkEnd w:id="81"/>
            <w:bookmarkEnd w:id="82"/>
            <w:r w:rsidRPr="0022554A">
              <w:rPr>
                <w:bCs/>
                <w:sz w:val="20"/>
              </w:rPr>
              <w:lastRenderedPageBreak/>
              <w:t>Other analyses</w:t>
            </w:r>
            <w:bookmarkEnd w:id="83"/>
            <w:bookmarkEnd w:id="84"/>
          </w:p>
        </w:tc>
        <w:tc>
          <w:tcPr>
            <w:tcW w:w="605" w:type="dxa"/>
          </w:tcPr>
          <w:p w14:paraId="00B2C76D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5490" w:type="dxa"/>
          </w:tcPr>
          <w:p w14:paraId="65993FFE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done—eg analyses of subgroups and interactions, and sensitivity analyses</w:t>
            </w:r>
          </w:p>
        </w:tc>
        <w:tc>
          <w:tcPr>
            <w:tcW w:w="1288" w:type="dxa"/>
          </w:tcPr>
          <w:p w14:paraId="4338D13C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2B878290" w14:textId="77777777" w:rsidTr="00DC3D60">
        <w:tc>
          <w:tcPr>
            <w:tcW w:w="8118" w:type="dxa"/>
            <w:gridSpan w:val="3"/>
          </w:tcPr>
          <w:p w14:paraId="59578DD7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5" w:name="italic44"/>
            <w:bookmarkStart w:id="86" w:name="bold45"/>
            <w:r w:rsidRPr="0022554A">
              <w:rPr>
                <w:sz w:val="20"/>
              </w:rPr>
              <w:t>Discussion</w:t>
            </w:r>
            <w:bookmarkEnd w:id="85"/>
            <w:bookmarkEnd w:id="86"/>
          </w:p>
        </w:tc>
        <w:tc>
          <w:tcPr>
            <w:tcW w:w="1303" w:type="dxa"/>
            <w:gridSpan w:val="2"/>
          </w:tcPr>
          <w:p w14:paraId="0EE969AB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1475B935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08A8A60F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7" w:name="italic45" w:colFirst="0" w:colLast="0"/>
            <w:bookmarkStart w:id="88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605" w:type="dxa"/>
          </w:tcPr>
          <w:p w14:paraId="48F73576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5490" w:type="dxa"/>
          </w:tcPr>
          <w:p w14:paraId="4ECAC98E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1288" w:type="dxa"/>
          </w:tcPr>
          <w:p w14:paraId="480D7D17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54A336AF" w14:textId="397FAB3D" w:rsidR="003A6E47" w:rsidRPr="0022554A" w:rsidRDefault="003A6E4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15-17</w:t>
            </w:r>
          </w:p>
        </w:tc>
      </w:tr>
      <w:tr w:rsidR="00DC3D60" w:rsidRPr="0022554A" w14:paraId="29A456B2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034EF3BC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italic46" w:colFirst="0" w:colLast="0"/>
            <w:bookmarkStart w:id="90" w:name="bold47" w:colFirst="0" w:colLast="0"/>
            <w:bookmarkEnd w:id="87"/>
            <w:bookmarkEnd w:id="88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605" w:type="dxa"/>
          </w:tcPr>
          <w:p w14:paraId="06E91FBC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5490" w:type="dxa"/>
          </w:tcPr>
          <w:p w14:paraId="387317C3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288" w:type="dxa"/>
          </w:tcPr>
          <w:p w14:paraId="2FA7ECC7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263619B" w14:textId="23713728" w:rsidR="003A6E47" w:rsidRPr="0022554A" w:rsidRDefault="003A6E4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Page </w:t>
            </w:r>
            <w:r w:rsidR="00536D48">
              <w:rPr>
                <w:sz w:val="20"/>
              </w:rPr>
              <w:t>19</w:t>
            </w:r>
          </w:p>
        </w:tc>
      </w:tr>
      <w:tr w:rsidR="00DC3D60" w:rsidRPr="0022554A" w14:paraId="51765FC3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209EA6E9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1" w:name="italic47" w:colFirst="0" w:colLast="0"/>
            <w:bookmarkStart w:id="92" w:name="bold48" w:colFirst="0" w:colLast="0"/>
            <w:bookmarkEnd w:id="89"/>
            <w:bookmarkEnd w:id="90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605" w:type="dxa"/>
          </w:tcPr>
          <w:p w14:paraId="0175ED9F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5490" w:type="dxa"/>
          </w:tcPr>
          <w:p w14:paraId="2429B059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288" w:type="dxa"/>
          </w:tcPr>
          <w:p w14:paraId="6F00E61C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6E5F1A07" w14:textId="0F430CBF" w:rsidR="00074EB3" w:rsidRPr="0022554A" w:rsidRDefault="00074EB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19</w:t>
            </w:r>
          </w:p>
        </w:tc>
      </w:tr>
      <w:tr w:rsidR="00DC3D60" w:rsidRPr="0022554A" w14:paraId="041BC993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45449C93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3" w:name="italic48" w:colFirst="0" w:colLast="0"/>
            <w:bookmarkStart w:id="94" w:name="bold49" w:colFirst="0" w:colLast="0"/>
            <w:bookmarkEnd w:id="91"/>
            <w:bookmarkEnd w:id="92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605" w:type="dxa"/>
          </w:tcPr>
          <w:p w14:paraId="743779FB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5490" w:type="dxa"/>
          </w:tcPr>
          <w:p w14:paraId="0F4F966F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1288" w:type="dxa"/>
          </w:tcPr>
          <w:p w14:paraId="06D24A59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B4AEABA" w14:textId="4C7AEFEE" w:rsidR="00054D36" w:rsidRPr="0022554A" w:rsidRDefault="00054D3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 19</w:t>
            </w:r>
          </w:p>
        </w:tc>
      </w:tr>
      <w:tr w:rsidR="00DC3D60" w:rsidRPr="0022554A" w14:paraId="680422F9" w14:textId="77777777" w:rsidTr="00DC3D60">
        <w:tc>
          <w:tcPr>
            <w:tcW w:w="8118" w:type="dxa"/>
            <w:gridSpan w:val="3"/>
          </w:tcPr>
          <w:p w14:paraId="3910C460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5" w:name="italic49"/>
            <w:bookmarkStart w:id="96" w:name="bold50"/>
            <w:bookmarkEnd w:id="93"/>
            <w:bookmarkEnd w:id="94"/>
            <w:r w:rsidRPr="0022554A">
              <w:rPr>
                <w:sz w:val="20"/>
              </w:rPr>
              <w:t>Other information</w:t>
            </w:r>
            <w:bookmarkEnd w:id="95"/>
            <w:bookmarkEnd w:id="96"/>
          </w:p>
        </w:tc>
        <w:tc>
          <w:tcPr>
            <w:tcW w:w="1303" w:type="dxa"/>
            <w:gridSpan w:val="2"/>
          </w:tcPr>
          <w:p w14:paraId="534A64A6" w14:textId="77777777" w:rsidR="00DC3D60" w:rsidRPr="0022554A" w:rsidRDefault="00DC3D60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DC3D60" w:rsidRPr="0022554A" w14:paraId="4824FD90" w14:textId="77777777" w:rsidTr="00DC3D60">
        <w:trPr>
          <w:gridAfter w:val="1"/>
          <w:wAfter w:w="15" w:type="dxa"/>
        </w:trPr>
        <w:tc>
          <w:tcPr>
            <w:tcW w:w="2023" w:type="dxa"/>
          </w:tcPr>
          <w:p w14:paraId="01BE8F2A" w14:textId="77777777" w:rsidR="00DC3D60" w:rsidRPr="0022554A" w:rsidRDefault="00DC3D60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7" w:name="italic50" w:colFirst="0" w:colLast="0"/>
            <w:bookmarkStart w:id="98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605" w:type="dxa"/>
          </w:tcPr>
          <w:p w14:paraId="0686F688" w14:textId="77777777" w:rsidR="00DC3D60" w:rsidRPr="0022554A" w:rsidRDefault="00DC3D60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5490" w:type="dxa"/>
          </w:tcPr>
          <w:p w14:paraId="02AC82B3" w14:textId="77777777" w:rsidR="00DC3D60" w:rsidRPr="0022554A" w:rsidRDefault="00DC3D60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288" w:type="dxa"/>
          </w:tcPr>
          <w:p w14:paraId="4E014563" w14:textId="77777777" w:rsidR="00DC3D60" w:rsidRDefault="005D3544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2F1EB57B" w14:textId="6B6C87F4" w:rsidR="00054D36" w:rsidRPr="0022554A" w:rsidRDefault="00054D36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Page </w:t>
            </w:r>
            <w:r>
              <w:rPr>
                <w:sz w:val="20"/>
              </w:rPr>
              <w:t>20</w:t>
            </w:r>
          </w:p>
        </w:tc>
      </w:tr>
      <w:bookmarkEnd w:id="97"/>
      <w:bookmarkEnd w:id="98"/>
    </w:tbl>
    <w:p w14:paraId="4E206B02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34096D19" w14:textId="147A6D69" w:rsidR="00A42352" w:rsidRPr="002602FB" w:rsidRDefault="00D87AF7" w:rsidP="00A477F0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 xml:space="preserve">Give information separately for cases and controls in case-control studies and, if applicable, for exposed and unexposed groups in cohort and </w:t>
      </w:r>
      <w:r w:rsidR="004A32C8">
        <w:rPr>
          <w:sz w:val="20"/>
        </w:rPr>
        <w:t>cross-sectional</w:t>
      </w:r>
      <w:r w:rsidRPr="0022554A">
        <w:rPr>
          <w:sz w:val="20"/>
        </w:rPr>
        <w:t xml:space="preserve"> studies.</w:t>
      </w:r>
    </w:p>
    <w:sectPr w:rsidR="00A42352" w:rsidRPr="002602FB" w:rsidSect="002602FB">
      <w:footerReference w:type="even" r:id="rId7"/>
      <w:footerReference w:type="default" r:id="rId8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F79C" w14:textId="77777777" w:rsidR="00C90646" w:rsidRDefault="00C90646">
      <w:r>
        <w:separator/>
      </w:r>
    </w:p>
  </w:endnote>
  <w:endnote w:type="continuationSeparator" w:id="0">
    <w:p w14:paraId="3AB5FAFD" w14:textId="77777777" w:rsidR="00C90646" w:rsidRDefault="00C9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149D" w14:textId="77777777" w:rsidR="00A13C96" w:rsidRDefault="00A13C96" w:rsidP="00A13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CB475" w14:textId="77777777" w:rsidR="00A13C96" w:rsidRDefault="00A13C9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9F3" w14:textId="77777777" w:rsidR="00A13C96" w:rsidRDefault="00A13C96" w:rsidP="007F7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9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5E7FC" w14:textId="77777777" w:rsidR="00A13C96" w:rsidRDefault="00A13C9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6A31" w14:textId="77777777" w:rsidR="00C90646" w:rsidRDefault="00C90646">
      <w:r>
        <w:separator/>
      </w:r>
    </w:p>
  </w:footnote>
  <w:footnote w:type="continuationSeparator" w:id="0">
    <w:p w14:paraId="4682AD6E" w14:textId="77777777" w:rsidR="00C90646" w:rsidRDefault="00C9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2051688785">
    <w:abstractNumId w:val="20"/>
  </w:num>
  <w:num w:numId="2" w16cid:durableId="1975602952">
    <w:abstractNumId w:val="11"/>
  </w:num>
  <w:num w:numId="3" w16cid:durableId="427118767">
    <w:abstractNumId w:val="18"/>
  </w:num>
  <w:num w:numId="4" w16cid:durableId="238683232">
    <w:abstractNumId w:val="16"/>
  </w:num>
  <w:num w:numId="5" w16cid:durableId="389117553">
    <w:abstractNumId w:val="15"/>
  </w:num>
  <w:num w:numId="6" w16cid:durableId="430051698">
    <w:abstractNumId w:val="19"/>
  </w:num>
  <w:num w:numId="7" w16cid:durableId="95250646">
    <w:abstractNumId w:val="10"/>
  </w:num>
  <w:num w:numId="8" w16cid:durableId="375083237">
    <w:abstractNumId w:val="13"/>
  </w:num>
  <w:num w:numId="9" w16cid:durableId="613250998">
    <w:abstractNumId w:val="9"/>
  </w:num>
  <w:num w:numId="10" w16cid:durableId="1224099024">
    <w:abstractNumId w:val="14"/>
  </w:num>
  <w:num w:numId="11" w16cid:durableId="303899213">
    <w:abstractNumId w:val="7"/>
  </w:num>
  <w:num w:numId="12" w16cid:durableId="304237494">
    <w:abstractNumId w:val="6"/>
  </w:num>
  <w:num w:numId="13" w16cid:durableId="1360159863">
    <w:abstractNumId w:val="5"/>
  </w:num>
  <w:num w:numId="14" w16cid:durableId="39600383">
    <w:abstractNumId w:val="4"/>
  </w:num>
  <w:num w:numId="15" w16cid:durableId="886842465">
    <w:abstractNumId w:val="8"/>
  </w:num>
  <w:num w:numId="16" w16cid:durableId="1538347993">
    <w:abstractNumId w:val="3"/>
  </w:num>
  <w:num w:numId="17" w16cid:durableId="2038777075">
    <w:abstractNumId w:val="2"/>
  </w:num>
  <w:num w:numId="18" w16cid:durableId="1676105917">
    <w:abstractNumId w:val="1"/>
  </w:num>
  <w:num w:numId="19" w16cid:durableId="624386979">
    <w:abstractNumId w:val="0"/>
  </w:num>
  <w:num w:numId="20" w16cid:durableId="763108512">
    <w:abstractNumId w:val="12"/>
  </w:num>
  <w:num w:numId="21" w16cid:durableId="15810230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BE"/>
    <w:rsid w:val="00002974"/>
    <w:rsid w:val="00005F0F"/>
    <w:rsid w:val="00023515"/>
    <w:rsid w:val="00054D36"/>
    <w:rsid w:val="00074EB3"/>
    <w:rsid w:val="00093E3A"/>
    <w:rsid w:val="000B6FD4"/>
    <w:rsid w:val="000E691B"/>
    <w:rsid w:val="000F26ED"/>
    <w:rsid w:val="00110BFB"/>
    <w:rsid w:val="00134AAC"/>
    <w:rsid w:val="00156E69"/>
    <w:rsid w:val="001A495C"/>
    <w:rsid w:val="001A75E9"/>
    <w:rsid w:val="001B42C4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3A6E47"/>
    <w:rsid w:val="00404D2C"/>
    <w:rsid w:val="004060E6"/>
    <w:rsid w:val="004243C8"/>
    <w:rsid w:val="0045419E"/>
    <w:rsid w:val="0045734B"/>
    <w:rsid w:val="00465542"/>
    <w:rsid w:val="00472DF5"/>
    <w:rsid w:val="00495204"/>
    <w:rsid w:val="004A31B3"/>
    <w:rsid w:val="004A32C8"/>
    <w:rsid w:val="004E1263"/>
    <w:rsid w:val="004F4CD2"/>
    <w:rsid w:val="005044A6"/>
    <w:rsid w:val="00536D48"/>
    <w:rsid w:val="00565DE7"/>
    <w:rsid w:val="00590F64"/>
    <w:rsid w:val="005923E5"/>
    <w:rsid w:val="005B567D"/>
    <w:rsid w:val="005D0CFC"/>
    <w:rsid w:val="005D19F4"/>
    <w:rsid w:val="005D3544"/>
    <w:rsid w:val="005F254A"/>
    <w:rsid w:val="006149D3"/>
    <w:rsid w:val="00653718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3CF9"/>
    <w:rsid w:val="00754BA5"/>
    <w:rsid w:val="007562C3"/>
    <w:rsid w:val="0076344E"/>
    <w:rsid w:val="007A7302"/>
    <w:rsid w:val="007C72F6"/>
    <w:rsid w:val="007F7FA0"/>
    <w:rsid w:val="00803A22"/>
    <w:rsid w:val="0081445E"/>
    <w:rsid w:val="00816966"/>
    <w:rsid w:val="00817D26"/>
    <w:rsid w:val="00821CD4"/>
    <w:rsid w:val="008423A7"/>
    <w:rsid w:val="008440CC"/>
    <w:rsid w:val="0089107E"/>
    <w:rsid w:val="00891604"/>
    <w:rsid w:val="008B61CA"/>
    <w:rsid w:val="008D225B"/>
    <w:rsid w:val="008D2AB4"/>
    <w:rsid w:val="008F1907"/>
    <w:rsid w:val="00921BF8"/>
    <w:rsid w:val="009367F9"/>
    <w:rsid w:val="00961F16"/>
    <w:rsid w:val="009642BE"/>
    <w:rsid w:val="00974995"/>
    <w:rsid w:val="009872CC"/>
    <w:rsid w:val="009B10F1"/>
    <w:rsid w:val="009B368D"/>
    <w:rsid w:val="009C24D4"/>
    <w:rsid w:val="009E0429"/>
    <w:rsid w:val="009F5211"/>
    <w:rsid w:val="00A13C96"/>
    <w:rsid w:val="00A42352"/>
    <w:rsid w:val="00A477F0"/>
    <w:rsid w:val="00A527E4"/>
    <w:rsid w:val="00A5640D"/>
    <w:rsid w:val="00A729D6"/>
    <w:rsid w:val="00A938BF"/>
    <w:rsid w:val="00A951FF"/>
    <w:rsid w:val="00AB1B19"/>
    <w:rsid w:val="00AB7BC4"/>
    <w:rsid w:val="00AE23EB"/>
    <w:rsid w:val="00AE2C57"/>
    <w:rsid w:val="00AF4615"/>
    <w:rsid w:val="00B0638B"/>
    <w:rsid w:val="00B50DF8"/>
    <w:rsid w:val="00B54EA0"/>
    <w:rsid w:val="00B60EFB"/>
    <w:rsid w:val="00B65366"/>
    <w:rsid w:val="00B77807"/>
    <w:rsid w:val="00B932C3"/>
    <w:rsid w:val="00B940E9"/>
    <w:rsid w:val="00BA1206"/>
    <w:rsid w:val="00BC7FE6"/>
    <w:rsid w:val="00BE3709"/>
    <w:rsid w:val="00C66326"/>
    <w:rsid w:val="00C76ACA"/>
    <w:rsid w:val="00C90646"/>
    <w:rsid w:val="00CB6CC8"/>
    <w:rsid w:val="00CC4C93"/>
    <w:rsid w:val="00D01AC7"/>
    <w:rsid w:val="00D11467"/>
    <w:rsid w:val="00D120D2"/>
    <w:rsid w:val="00D20D7C"/>
    <w:rsid w:val="00D26FCA"/>
    <w:rsid w:val="00D6407C"/>
    <w:rsid w:val="00D875F2"/>
    <w:rsid w:val="00D87AF7"/>
    <w:rsid w:val="00DA120C"/>
    <w:rsid w:val="00DC3D60"/>
    <w:rsid w:val="00DC4BEF"/>
    <w:rsid w:val="00DF2E43"/>
    <w:rsid w:val="00E10628"/>
    <w:rsid w:val="00E144CD"/>
    <w:rsid w:val="00E2292B"/>
    <w:rsid w:val="00EA6E28"/>
    <w:rsid w:val="00F0752A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32E38"/>
  <w15:chartTrackingRefBased/>
  <w15:docId w15:val="{8B9364EF-BC26-4FE8-95CA-593044A6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rsid w:val="000B6FD4"/>
    <w:rPr>
      <w:color w:val="0000FF"/>
      <w:vertAlign w:val="superscript"/>
    </w:rPr>
  </w:style>
  <w:style w:type="character" w:customStyle="1" w:styleId="FnoteRef">
    <w:name w:val="FnoteRef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rsid w:val="000B6FD4"/>
    <w:rPr>
      <w:i/>
      <w:iCs/>
    </w:rPr>
  </w:style>
  <w:style w:type="character" w:styleId="HTMLCode">
    <w:name w:val="HTML Code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rsid w:val="000B6FD4"/>
    <w:rPr>
      <w:i/>
      <w:iCs/>
    </w:rPr>
  </w:style>
  <w:style w:type="character" w:styleId="HTMLKeyboard">
    <w:name w:val="HTML Keyboard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rsid w:val="000B6FD4"/>
    <w:rPr>
      <w:rFonts w:ascii="Courier New" w:hAnsi="Courier New"/>
    </w:rPr>
  </w:style>
  <w:style w:type="character" w:styleId="HTMLTypewriter">
    <w:name w:val="HTML Typewriter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rsid w:val="000B6FD4"/>
    <w:rPr>
      <w:i/>
      <w:iCs/>
    </w:rPr>
  </w:style>
  <w:style w:type="character" w:styleId="Hyperlink">
    <w:name w:val="Hyperlink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15</TotalTime>
  <Pages>3</Pages>
  <Words>833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subject/>
  <dc:creator>Dr Bayapa Reddy</dc:creator>
  <cp:keywords/>
  <dc:description/>
  <cp:lastModifiedBy>Dr Bayapa Reddy</cp:lastModifiedBy>
  <cp:revision>14</cp:revision>
  <cp:lastPrinted>2007-10-15T10:39:00Z</cp:lastPrinted>
  <dcterms:created xsi:type="dcterms:W3CDTF">2025-08-30T18:26:00Z</dcterms:created>
  <dcterms:modified xsi:type="dcterms:W3CDTF">2025-08-30T19:07:00Z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512315745</vt:i4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/>
  </property>
</Properties>
</file>