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EEEA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Age: 1=male, 0=femle</w:t>
      </w:r>
    </w:p>
    <w:p w14:paraId="6D8E28CE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Cardiacinsufficienc</w:t>
      </w:r>
      <w:r>
        <w:rPr>
          <w:rFonts w:hint="eastAsia"/>
          <w:sz w:val="24"/>
          <w:szCs w:val="32"/>
          <w:lang w:val="en-US" w:eastAsia="zh-CN"/>
        </w:rPr>
        <w:t>y: 1=yes, 0=no</w:t>
      </w:r>
    </w:p>
    <w:p w14:paraId="2175B34B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Fibrillation: 1=yes, 0=no</w:t>
      </w:r>
    </w:p>
    <w:p w14:paraId="5512B099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Diabetes: 1=yes, 0=no</w:t>
      </w:r>
    </w:p>
    <w:p w14:paraId="29BDDC2E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Hypertension: 1=yes, 0=no</w:t>
      </w:r>
    </w:p>
    <w:p w14:paraId="44B64FD0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CAD（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2A2B2E"/>
          <w:spacing w:val="0"/>
          <w:sz w:val="15"/>
          <w:szCs w:val="15"/>
          <w:shd w:val="clear" w:fill="FFFFFF"/>
        </w:rPr>
        <w:t>coronary heart disease</w:t>
      </w:r>
      <w:r>
        <w:rPr>
          <w:rFonts w:hint="eastAsia"/>
          <w:sz w:val="24"/>
          <w:szCs w:val="32"/>
          <w:lang w:val="en-US" w:eastAsia="zh-CN"/>
        </w:rPr>
        <w:t>）: 1=yes, 0=no</w:t>
      </w:r>
    </w:p>
    <w:p w14:paraId="6936611B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Cerebralinfarction: 1=yes, 0=no</w:t>
      </w:r>
    </w:p>
    <w:p w14:paraId="2265CB81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Chemotherapy: 1=yes, 0=no</w:t>
      </w:r>
    </w:p>
    <w:p w14:paraId="3FA98842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HBV（hepatic B virus）: 1=yes, 0=no</w:t>
      </w:r>
    </w:p>
    <w:p w14:paraId="29C43212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Fattyliver: 1=yes, 0=no</w:t>
      </w:r>
    </w:p>
    <w:p w14:paraId="6234DC8F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Smoker: 1=yes, 0=no</w:t>
      </w:r>
    </w:p>
    <w:p w14:paraId="61A80CD7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Laparotomy: 1=yes, 0=no</w:t>
      </w:r>
    </w:p>
    <w:p w14:paraId="11630BA1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Multisitesurgery: 1=yes, 0=no</w:t>
      </w:r>
    </w:p>
    <w:p w14:paraId="01E7D639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Intraoperativechemotherapy: 1=yes, 0=no</w:t>
      </w:r>
    </w:p>
    <w:p w14:paraId="2F931E13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Transfusion: 1=yes, 0=no</w:t>
      </w:r>
    </w:p>
    <w:p w14:paraId="6A24BC21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Analgisapump: 1=yes, 0=no</w:t>
      </w:r>
    </w:p>
    <w:p w14:paraId="5314B0A1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Norepinephrine: 1=yes, 0=no</w:t>
      </w:r>
    </w:p>
    <w:p w14:paraId="50251788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Pleuraleffusion: 1=yes, 0=no</w:t>
      </w:r>
    </w:p>
    <w:p w14:paraId="686F437B">
      <w:p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Gender: 1=male, 0=female</w:t>
      </w:r>
      <w:bookmarkStart w:id="0" w:name="_GoBack"/>
      <w:bookmarkEnd w:id="0"/>
    </w:p>
    <w:p w14:paraId="758541F6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COPD: 1=yes, 0=no</w:t>
      </w:r>
    </w:p>
    <w:p w14:paraId="1BFC634D"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p w14:paraId="271EDFAB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E6C27765-E75C-460A-8BF7-BD9695BF8341}"/>
    <w:docVar w:name="KY_MEDREF_VERSION" w:val="3"/>
  </w:docVars>
  <w:rsids>
    <w:rsidRoot w:val="00000000"/>
    <w:rsid w:val="34D92B49"/>
    <w:rsid w:val="7F5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450</Characters>
  <Lines>0</Lines>
  <Paragraphs>0</Paragraphs>
  <TotalTime>1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2025-08-07T18:28:00Z</dcterms:created>
  <dc:creator>binbi</dc:creator>
  <cp:lastModifiedBy>王斌</cp:lastModifiedBy>
  <dcterms:modified xsi:type="dcterms:W3CDTF">2025-11-06T04:06:13Z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eyJoZGlkIjoiNGEzNDg0ZTcwY2Q2ODNlMGI0NzdmOTVlMzYzYTYwMGIiLCJ1c2VySWQiOiIzMDI2ODk0ODkifQ==</vt:lpwstr>
  </property>
  <property fmtid="{D5CDD505-2E9C-101B-9397-08002B2CF9AE}" pid="4" name="ICV">
    <vt:lpwstr>FE1102E56C73491487A1924ECC6E3723_12</vt:lpwstr>
  </property>
</Properties>
</file>