
<file path=[Content_Types].xml><?xml version="1.0" encoding="utf-8"?>
<Types xmlns="http://schemas.openxmlformats.org/package/2006/content-types">
  <Default Extension="xml" ContentType="application/xml"/>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8100CA">
      <w:pPr>
        <w:pStyle w:val="52"/>
      </w:pPr>
      <w:r>
        <w:t>Supplementary Material</w:t>
      </w:r>
    </w:p>
    <w:p w14:paraId="760F9153">
      <w:pPr>
        <w:pStyle w:val="2"/>
        <w:numPr>
          <w:ilvl w:val="0"/>
          <w:numId w:val="0"/>
        </w:numPr>
        <w:ind w:leftChars="0"/>
      </w:pPr>
      <w:r>
        <w:t>Supplementary Figures</w:t>
      </w:r>
    </w:p>
    <w:p w14:paraId="322003B3">
      <w:pPr>
        <w:keepNext w:val="0"/>
        <w:keepLines w:val="0"/>
        <w:pageBreakBefore w:val="0"/>
        <w:widowControl w:val="0"/>
        <w:kinsoku/>
        <w:wordWrap/>
        <w:overflowPunct/>
        <w:topLinePunct w:val="0"/>
        <w:autoSpaceDE/>
        <w:autoSpaceDN/>
        <w:bidi w:val="0"/>
        <w:adjustRightInd/>
        <w:snapToGrid/>
        <w:spacing w:before="120" w:after="240" w:line="480" w:lineRule="auto"/>
        <w:ind w:firstLine="480" w:firstLineChars="200"/>
        <w:jc w:val="left"/>
        <w:textAlignment w:val="auto"/>
        <w:rPr>
          <w:rFonts w:hint="eastAsia" w:ascii="Times New Roman" w:hAnsi="Times New Roman" w:eastAsia="宋体" w:cs="Times New Roman"/>
          <w:b w:val="0"/>
          <w:bCs w:val="0"/>
          <w:color w:val="auto"/>
          <w:kern w:val="0"/>
          <w:sz w:val="24"/>
          <w:szCs w:val="24"/>
          <w:highlight w:val="none"/>
          <w:lang w:eastAsia="zh-CN"/>
        </w:rPr>
      </w:pPr>
      <w:r>
        <w:rPr>
          <w:rFonts w:hint="eastAsia" w:ascii="Times New Roman" w:hAnsi="Times New Roman" w:eastAsia="宋体" w:cs="Times New Roman"/>
          <w:b w:val="0"/>
          <w:bCs w:val="0"/>
          <w:color w:val="auto"/>
          <w:kern w:val="0"/>
          <w:sz w:val="24"/>
          <w:szCs w:val="24"/>
          <w:highlight w:val="none"/>
          <w:lang w:eastAsia="zh-CN"/>
        </w:rPr>
        <w:t>To predict NDVI and NPP from 2025 to 2030, a combined model framework was developed. First, Kriging interpolation processed historical discrete NDVI data, filling spatial gaps to generate a continuous dataset. Second, a 3-layer BP neural network was constructed: the input layer used normalized data of HUR (relative humidity), MRSOL (soil moisture), PRE (precipitation), TEM (temperature), and TSL (soil temperature); the hidden layers had 5 and 7 neurons, respectively; and the output layer was NDVI. The network was trained via backpropagation (learning rate 0.05, max 5000 iterations, target error 0.00065) on full historical data, then used to predict 2025–2030 NDVI from new input features. Finally, predicted NDVI was input into the CASA model, combined with environmental parameters, to predict NPP for the same period.</w:t>
      </w:r>
    </w:p>
    <w:p w14:paraId="2D5B02AE">
      <w:pPr>
        <w:keepNext w:val="0"/>
        <w:keepLines w:val="0"/>
        <w:pageBreakBefore w:val="0"/>
        <w:widowControl w:val="0"/>
        <w:kinsoku/>
        <w:wordWrap/>
        <w:overflowPunct/>
        <w:topLinePunct w:val="0"/>
        <w:autoSpaceDE/>
        <w:autoSpaceDN/>
        <w:bidi w:val="0"/>
        <w:adjustRightInd/>
        <w:snapToGrid/>
        <w:spacing w:before="120" w:after="240" w:line="480" w:lineRule="auto"/>
        <w:ind w:firstLine="480" w:firstLineChars="200"/>
        <w:jc w:val="left"/>
        <w:textAlignment w:val="auto"/>
        <w:rPr>
          <w:rFonts w:hint="eastAsia" w:ascii="Times New Roman" w:hAnsi="Times New Roman" w:eastAsia="宋体" w:cs="Times New Roman"/>
          <w:b w:val="0"/>
          <w:bCs w:val="0"/>
          <w:color w:val="auto"/>
          <w:kern w:val="0"/>
          <w:sz w:val="24"/>
          <w:szCs w:val="24"/>
          <w:highlight w:val="none"/>
          <w:lang w:eastAsia="zh-CN"/>
        </w:rPr>
      </w:pPr>
      <w:r>
        <w:rPr>
          <w:rFonts w:hint="eastAsia" w:ascii="Times New Roman" w:hAnsi="Times New Roman" w:eastAsia="宋体" w:cs="Times New Roman"/>
          <w:b w:val="0"/>
          <w:bCs w:val="0"/>
          <w:color w:val="auto"/>
          <w:kern w:val="0"/>
          <w:sz w:val="24"/>
          <w:szCs w:val="24"/>
          <w:highlight w:val="none"/>
          <w:lang w:eastAsia="zh-CN"/>
        </w:rPr>
        <w:t>This framework forms a complete prediction chain from basic data to target parameters, integrating data repair, multi-feature modeling, and ecological estimation</w:t>
      </w:r>
    </w:p>
    <w:p w14:paraId="71D07C8F">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1</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BP neural network structure diagram.</w:t>
      </w: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65408" behindDoc="0" locked="0" layoutInCell="1" allowOverlap="1">
            <wp:simplePos x="0" y="0"/>
            <wp:positionH relativeFrom="column">
              <wp:posOffset>68580</wp:posOffset>
            </wp:positionH>
            <wp:positionV relativeFrom="paragraph">
              <wp:posOffset>232410</wp:posOffset>
            </wp:positionV>
            <wp:extent cx="5884545" cy="3172460"/>
            <wp:effectExtent l="0" t="0" r="8255" b="2540"/>
            <wp:wrapTopAndBottom/>
            <wp:docPr id="8" name="图片 8"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URE 3"/>
                    <pic:cNvPicPr>
                      <a:picLocks noChangeAspect="1"/>
                    </pic:cNvPicPr>
                  </pic:nvPicPr>
                  <pic:blipFill>
                    <a:blip r:embed="rId12"/>
                    <a:srcRect l="25149" t="16239" r="20819" b="14331"/>
                    <a:stretch>
                      <a:fillRect/>
                    </a:stretch>
                  </pic:blipFill>
                  <pic:spPr>
                    <a:xfrm>
                      <a:off x="0" y="0"/>
                      <a:ext cx="5884545" cy="3172460"/>
                    </a:xfrm>
                    <a:prstGeom prst="rect">
                      <a:avLst/>
                    </a:prstGeom>
                  </pic:spPr>
                </pic:pic>
              </a:graphicData>
            </a:graphic>
          </wp:anchor>
        </w:drawing>
      </w:r>
    </w:p>
    <w:p w14:paraId="36805398">
      <w:pPr>
        <w:rPr>
          <w:rFonts w:hint="eastAsia" w:eastAsia="宋体"/>
          <w:lang w:eastAsia="zh-CN"/>
        </w:rPr>
      </w:pPr>
    </w:p>
    <w:p w14:paraId="6AC60F14">
      <w:pPr>
        <w:rPr>
          <w:rFonts w:hint="eastAsia" w:eastAsia="宋体"/>
          <w:lang w:eastAsia="zh-CN"/>
        </w:rPr>
      </w:pPr>
    </w:p>
    <w:p w14:paraId="600F1F35">
      <w:pPr>
        <w:rPr>
          <w:rFonts w:hint="eastAsia" w:eastAsia="宋体"/>
          <w:lang w:eastAsia="zh-CN"/>
        </w:rPr>
      </w:pPr>
    </w:p>
    <w:p w14:paraId="12786EF0">
      <w:pPr>
        <w:rPr>
          <w:rFonts w:hint="eastAsia" w:eastAsia="宋体"/>
          <w:lang w:eastAsia="zh-CN"/>
        </w:rPr>
      </w:pPr>
    </w:p>
    <w:p w14:paraId="2D69D9ED">
      <w:pPr>
        <w:rPr>
          <w:rFonts w:hint="eastAsia" w:eastAsia="宋体"/>
          <w:lang w:eastAsia="zh-CN"/>
        </w:rPr>
      </w:pPr>
    </w:p>
    <w:p w14:paraId="39988153">
      <w:pPr>
        <w:rPr>
          <w:rFonts w:hint="eastAsia" w:eastAsia="宋体"/>
          <w:lang w:eastAsia="zh-CN"/>
        </w:rPr>
      </w:pPr>
    </w:p>
    <w:p w14:paraId="1AC12330">
      <w:pPr>
        <w:rPr>
          <w:rFonts w:hint="eastAsia" w:eastAsia="宋体"/>
          <w:lang w:eastAsia="zh-CN"/>
        </w:rPr>
      </w:pPr>
    </w:p>
    <w:p w14:paraId="7DD92E45">
      <w:pPr>
        <w:rPr>
          <w:rFonts w:hint="eastAsia" w:eastAsia="宋体"/>
          <w:lang w:eastAsia="zh-CN"/>
        </w:rPr>
      </w:pPr>
    </w:p>
    <w:p w14:paraId="4B5235AA">
      <w:pPr>
        <w:rPr>
          <w:rFonts w:hint="eastAsia" w:eastAsia="宋体"/>
          <w:lang w:eastAsia="zh-CN"/>
        </w:rPr>
      </w:pPr>
    </w:p>
    <w:p w14:paraId="4B56C013">
      <w:pPr>
        <w:rPr>
          <w:rFonts w:hint="eastAsia" w:eastAsia="宋体"/>
          <w:lang w:eastAsia="zh-CN"/>
        </w:rPr>
      </w:pPr>
    </w:p>
    <w:p w14:paraId="4C7D9AC2">
      <w:pPr>
        <w:rPr>
          <w:rFonts w:hint="eastAsia" w:eastAsia="宋体"/>
          <w:lang w:eastAsia="zh-CN"/>
        </w:rPr>
      </w:pPr>
    </w:p>
    <w:p w14:paraId="5EAEF7EA">
      <w:pPr>
        <w:rPr>
          <w:rFonts w:hint="eastAsia" w:eastAsia="宋体"/>
          <w:lang w:eastAsia="zh-CN"/>
        </w:rPr>
      </w:pPr>
    </w:p>
    <w:p w14:paraId="4504F80F">
      <w:pPr>
        <w:rPr>
          <w:rFonts w:hint="eastAsia" w:eastAsia="宋体"/>
          <w:lang w:eastAsia="zh-CN"/>
        </w:rPr>
      </w:pPr>
    </w:p>
    <w:p w14:paraId="6942D925">
      <w:pPr>
        <w:rPr>
          <w:rFonts w:hint="eastAsia" w:eastAsia="宋体"/>
          <w:lang w:eastAsia="zh-CN"/>
        </w:rPr>
      </w:pPr>
    </w:p>
    <w:p w14:paraId="28D37FD4">
      <w:pPr>
        <w:rPr>
          <w:rFonts w:hint="default" w:ascii="Times New Roman" w:hAnsi="Times New Roman" w:eastAsia="宋体" w:cs="Times New Roman"/>
          <w:b w:val="0"/>
          <w:bCs w:val="0"/>
          <w:kern w:val="2"/>
          <w:sz w:val="24"/>
          <w:szCs w:val="24"/>
          <w:lang w:val="en-US" w:eastAsia="zh-CN"/>
        </w:rPr>
      </w:pPr>
      <w:r>
        <w:rPr>
          <w:rFonts w:hint="eastAsia" w:eastAsia="宋体"/>
          <w:lang w:eastAsia="zh-CN"/>
        </w:rPr>
        <w:drawing>
          <wp:anchor distT="0" distB="0" distL="114300" distR="114300" simplePos="0" relativeHeight="251667456" behindDoc="0" locked="0" layoutInCell="1" allowOverlap="1">
            <wp:simplePos x="0" y="0"/>
            <wp:positionH relativeFrom="column">
              <wp:posOffset>1009015</wp:posOffset>
            </wp:positionH>
            <wp:positionV relativeFrom="paragraph">
              <wp:posOffset>-400685</wp:posOffset>
            </wp:positionV>
            <wp:extent cx="3559175" cy="7767320"/>
            <wp:effectExtent l="0" t="0" r="9525" b="5080"/>
            <wp:wrapTopAndBottom/>
            <wp:docPr id="9" name="图片 9" descr="NDVI 202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NDVI 2025_1"/>
                    <pic:cNvPicPr>
                      <a:picLocks noChangeAspect="1"/>
                    </pic:cNvPicPr>
                  </pic:nvPicPr>
                  <pic:blipFill>
                    <a:blip r:embed="rId13"/>
                    <a:stretch>
                      <a:fillRect/>
                    </a:stretch>
                  </pic:blipFill>
                  <pic:spPr>
                    <a:xfrm>
                      <a:off x="0" y="0"/>
                      <a:ext cx="3559175" cy="7767320"/>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2</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2025.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January</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February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March</w:t>
      </w:r>
      <w:r>
        <w:rPr>
          <w:rFonts w:hint="eastAsia" w:eastAsia="宋体" w:cs="Times New Roman"/>
          <w:b w:val="0"/>
          <w:bCs w:val="0"/>
          <w:kern w:val="2"/>
          <w:sz w:val="24"/>
          <w:szCs w:val="24"/>
          <w:lang w:val="en-US" w:eastAsia="zh-CN"/>
        </w:rPr>
        <w:t>.</w:t>
      </w:r>
    </w:p>
    <w:p w14:paraId="071F57AD">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inline distT="0" distB="0" distL="114300" distR="114300">
            <wp:extent cx="3576955" cy="7805420"/>
            <wp:effectExtent l="0" t="0" r="4445" b="5080"/>
            <wp:docPr id="10" name="图片 10" descr="NDVI 202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NDVI 2025_2"/>
                    <pic:cNvPicPr>
                      <a:picLocks noChangeAspect="1"/>
                    </pic:cNvPicPr>
                  </pic:nvPicPr>
                  <pic:blipFill>
                    <a:blip r:embed="rId14"/>
                    <a:stretch>
                      <a:fillRect/>
                    </a:stretch>
                  </pic:blipFill>
                  <pic:spPr>
                    <a:xfrm>
                      <a:off x="0" y="0"/>
                      <a:ext cx="3576955" cy="7805420"/>
                    </a:xfrm>
                    <a:prstGeom prst="rect">
                      <a:avLst/>
                    </a:prstGeom>
                  </pic:spPr>
                </pic:pic>
              </a:graphicData>
            </a:graphic>
          </wp:inline>
        </w:drawing>
      </w:r>
    </w:p>
    <w:p w14:paraId="65170C0A">
      <w:pPr>
        <w:rPr>
          <w:rFonts w:hint="eastAsia"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3</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2025.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April</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May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June</w:t>
      </w:r>
      <w:r>
        <w:rPr>
          <w:rFonts w:hint="eastAsia" w:eastAsia="宋体" w:cs="Times New Roman"/>
          <w:b w:val="0"/>
          <w:bCs w:val="0"/>
          <w:kern w:val="2"/>
          <w:sz w:val="24"/>
          <w:szCs w:val="24"/>
          <w:lang w:val="en-US" w:eastAsia="zh-CN"/>
        </w:rPr>
        <w:t>.</w:t>
      </w:r>
    </w:p>
    <w:p w14:paraId="3665F1E6">
      <w:pPr>
        <w:jc w:val="center"/>
        <w:rPr>
          <w:rFonts w:hint="default" w:eastAsia="宋体" w:cs="Times New Roman"/>
          <w:b w:val="0"/>
          <w:bCs w:val="0"/>
          <w:kern w:val="2"/>
          <w:sz w:val="24"/>
          <w:szCs w:val="24"/>
          <w:lang w:val="en-US" w:eastAsia="zh-CN"/>
        </w:rPr>
      </w:pPr>
      <w:r>
        <w:rPr>
          <w:rFonts w:hint="default" w:eastAsia="宋体" w:cs="Times New Roman"/>
          <w:b w:val="0"/>
          <w:bCs w:val="0"/>
          <w:kern w:val="2"/>
          <w:sz w:val="24"/>
          <w:szCs w:val="24"/>
          <w:lang w:val="en-US" w:eastAsia="zh-CN"/>
        </w:rPr>
        <w:drawing>
          <wp:inline distT="0" distB="0" distL="114300" distR="114300">
            <wp:extent cx="3346450" cy="7303135"/>
            <wp:effectExtent l="0" t="0" r="6350" b="12065"/>
            <wp:docPr id="11" name="图片 11" descr="NDVI 202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NDVI 2025_3"/>
                    <pic:cNvPicPr>
                      <a:picLocks noChangeAspect="1"/>
                    </pic:cNvPicPr>
                  </pic:nvPicPr>
                  <pic:blipFill>
                    <a:blip r:embed="rId15"/>
                    <a:stretch>
                      <a:fillRect/>
                    </a:stretch>
                  </pic:blipFill>
                  <pic:spPr>
                    <a:xfrm>
                      <a:off x="0" y="0"/>
                      <a:ext cx="3346450" cy="7303135"/>
                    </a:xfrm>
                    <a:prstGeom prst="rect">
                      <a:avLst/>
                    </a:prstGeom>
                  </pic:spPr>
                </pic:pic>
              </a:graphicData>
            </a:graphic>
          </wp:inline>
        </w:drawing>
      </w:r>
    </w:p>
    <w:p w14:paraId="6A916ADD">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4</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2025. (a): July, (b): August, (c): September.</w:t>
      </w:r>
    </w:p>
    <w:p w14:paraId="14AF04BF">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68480" behindDoc="0" locked="0" layoutInCell="1" allowOverlap="1">
            <wp:simplePos x="0" y="0"/>
            <wp:positionH relativeFrom="column">
              <wp:posOffset>1129030</wp:posOffset>
            </wp:positionH>
            <wp:positionV relativeFrom="paragraph">
              <wp:posOffset>-78740</wp:posOffset>
            </wp:positionV>
            <wp:extent cx="3623310" cy="7907020"/>
            <wp:effectExtent l="0" t="0" r="8890" b="5080"/>
            <wp:wrapTopAndBottom/>
            <wp:docPr id="12" name="图片 12" descr="NDVI 202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NDVI 2025_4"/>
                    <pic:cNvPicPr>
                      <a:picLocks noChangeAspect="1"/>
                    </pic:cNvPicPr>
                  </pic:nvPicPr>
                  <pic:blipFill>
                    <a:blip r:embed="rId16"/>
                    <a:stretch>
                      <a:fillRect/>
                    </a:stretch>
                  </pic:blipFill>
                  <pic:spPr>
                    <a:xfrm>
                      <a:off x="0" y="0"/>
                      <a:ext cx="3623310" cy="7907020"/>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5</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2025. (a): October, (b): November, (c): December.</w:t>
      </w:r>
    </w:p>
    <w:p w14:paraId="62276BD2">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both"/>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69504" behindDoc="0" locked="0" layoutInCell="1" allowOverlap="1">
            <wp:simplePos x="0" y="0"/>
            <wp:positionH relativeFrom="column">
              <wp:posOffset>1341755</wp:posOffset>
            </wp:positionH>
            <wp:positionV relativeFrom="paragraph">
              <wp:posOffset>-304800</wp:posOffset>
            </wp:positionV>
            <wp:extent cx="3448685" cy="7525385"/>
            <wp:effectExtent l="0" t="0" r="5715" b="5715"/>
            <wp:wrapTopAndBottom/>
            <wp:docPr id="13" name="图片 13" descr="NDVI 202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NDVI 2026_1"/>
                    <pic:cNvPicPr>
                      <a:picLocks noChangeAspect="1"/>
                    </pic:cNvPicPr>
                  </pic:nvPicPr>
                  <pic:blipFill>
                    <a:blip r:embed="rId17"/>
                    <a:stretch>
                      <a:fillRect/>
                    </a:stretch>
                  </pic:blipFill>
                  <pic:spPr>
                    <a:xfrm>
                      <a:off x="0" y="0"/>
                      <a:ext cx="3448685" cy="7525385"/>
                    </a:xfrm>
                    <a:prstGeom prst="rect">
                      <a:avLst/>
                    </a:prstGeom>
                  </pic:spPr>
                </pic:pic>
              </a:graphicData>
            </a:graphic>
          </wp:anchor>
        </w:drawing>
      </w:r>
    </w:p>
    <w:p w14:paraId="5747B4FD">
      <w:pPr>
        <w:rPr>
          <w:rFonts w:hint="default"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6</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w:t>
      </w:r>
      <w:r>
        <w:rPr>
          <w:rFonts w:hint="eastAsia" w:eastAsia="宋体" w:cs="Times New Roman"/>
          <w:b w:val="0"/>
          <w:bCs w:val="0"/>
          <w:kern w:val="2"/>
          <w:sz w:val="24"/>
          <w:szCs w:val="24"/>
          <w:lang w:val="en-US" w:eastAsia="zh-CN"/>
        </w:rPr>
        <w:t>6</w:t>
      </w:r>
      <w:r>
        <w:rPr>
          <w:rFonts w:hint="eastAsia" w:ascii="Times New Roman" w:hAnsi="Times New Roman" w:eastAsia="宋体" w:cs="Times New Roman"/>
          <w:b w:val="0"/>
          <w:bCs w:val="0"/>
          <w:kern w:val="2"/>
          <w:sz w:val="24"/>
          <w:szCs w:val="24"/>
          <w:lang w:val="en-US" w:eastAsia="zh-CN"/>
        </w:rPr>
        <w:t>.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January</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February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March</w:t>
      </w:r>
      <w:r>
        <w:rPr>
          <w:rFonts w:hint="eastAsia" w:eastAsia="宋体" w:cs="Times New Roman"/>
          <w:b w:val="0"/>
          <w:bCs w:val="0"/>
          <w:kern w:val="2"/>
          <w:sz w:val="24"/>
          <w:szCs w:val="24"/>
          <w:lang w:val="en-US" w:eastAsia="zh-CN"/>
        </w:rPr>
        <w:t>.</w:t>
      </w:r>
    </w:p>
    <w:p w14:paraId="427B3825">
      <w:pPr>
        <w:jc w:val="center"/>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inline distT="0" distB="0" distL="114300" distR="114300">
            <wp:extent cx="3518535" cy="7679055"/>
            <wp:effectExtent l="0" t="0" r="12065" b="4445"/>
            <wp:docPr id="16" name="图片 16" descr="NDVI 202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NDVI 2026_2"/>
                    <pic:cNvPicPr>
                      <a:picLocks noChangeAspect="1"/>
                    </pic:cNvPicPr>
                  </pic:nvPicPr>
                  <pic:blipFill>
                    <a:blip r:embed="rId18"/>
                    <a:stretch>
                      <a:fillRect/>
                    </a:stretch>
                  </pic:blipFill>
                  <pic:spPr>
                    <a:xfrm>
                      <a:off x="0" y="0"/>
                      <a:ext cx="3518535" cy="7679055"/>
                    </a:xfrm>
                    <a:prstGeom prst="rect">
                      <a:avLst/>
                    </a:prstGeom>
                  </pic:spPr>
                </pic:pic>
              </a:graphicData>
            </a:graphic>
          </wp:inline>
        </w:drawing>
      </w:r>
    </w:p>
    <w:p w14:paraId="552A13F1">
      <w:pPr>
        <w:rPr>
          <w:rFonts w:hint="eastAsia"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7</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w:t>
      </w:r>
      <w:r>
        <w:rPr>
          <w:rFonts w:hint="eastAsia" w:eastAsia="宋体" w:cs="Times New Roman"/>
          <w:b w:val="0"/>
          <w:bCs w:val="0"/>
          <w:kern w:val="2"/>
          <w:sz w:val="24"/>
          <w:szCs w:val="24"/>
          <w:lang w:val="en-US" w:eastAsia="zh-CN"/>
        </w:rPr>
        <w:t>6</w:t>
      </w:r>
      <w:r>
        <w:rPr>
          <w:rFonts w:hint="eastAsia" w:ascii="Times New Roman" w:hAnsi="Times New Roman" w:eastAsia="宋体" w:cs="Times New Roman"/>
          <w:b w:val="0"/>
          <w:bCs w:val="0"/>
          <w:kern w:val="2"/>
          <w:sz w:val="24"/>
          <w:szCs w:val="24"/>
          <w:lang w:val="en-US" w:eastAsia="zh-CN"/>
        </w:rPr>
        <w:t>.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April</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May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June</w:t>
      </w:r>
      <w:r>
        <w:rPr>
          <w:rFonts w:hint="eastAsia" w:eastAsia="宋体" w:cs="Times New Roman"/>
          <w:b w:val="0"/>
          <w:bCs w:val="0"/>
          <w:kern w:val="2"/>
          <w:sz w:val="24"/>
          <w:szCs w:val="24"/>
          <w:lang w:val="en-US" w:eastAsia="zh-CN"/>
        </w:rPr>
        <w:t>.</w:t>
      </w:r>
    </w:p>
    <w:p w14:paraId="5ABB6435">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0528" behindDoc="0" locked="0" layoutInCell="1" allowOverlap="1">
            <wp:simplePos x="0" y="0"/>
            <wp:positionH relativeFrom="column">
              <wp:posOffset>1365250</wp:posOffset>
            </wp:positionH>
            <wp:positionV relativeFrom="paragraph">
              <wp:posOffset>-451485</wp:posOffset>
            </wp:positionV>
            <wp:extent cx="3571240" cy="7792720"/>
            <wp:effectExtent l="0" t="0" r="10160" b="5080"/>
            <wp:wrapTopAndBottom/>
            <wp:docPr id="17" name="图片 17" descr="NDVI 2026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NDVI 2026_3"/>
                    <pic:cNvPicPr>
                      <a:picLocks noChangeAspect="1"/>
                    </pic:cNvPicPr>
                  </pic:nvPicPr>
                  <pic:blipFill>
                    <a:blip r:embed="rId19"/>
                    <a:stretch>
                      <a:fillRect/>
                    </a:stretch>
                  </pic:blipFill>
                  <pic:spPr>
                    <a:xfrm>
                      <a:off x="0" y="0"/>
                      <a:ext cx="3571240" cy="7792720"/>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8</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w:t>
      </w:r>
      <w:r>
        <w:rPr>
          <w:rFonts w:hint="eastAsia" w:eastAsia="宋体" w:cs="Times New Roman"/>
          <w:b w:val="0"/>
          <w:bCs w:val="0"/>
          <w:kern w:val="2"/>
          <w:sz w:val="24"/>
          <w:szCs w:val="24"/>
          <w:lang w:val="en-US" w:eastAsia="zh-CN"/>
        </w:rPr>
        <w:t>6</w:t>
      </w:r>
      <w:r>
        <w:rPr>
          <w:rFonts w:hint="eastAsia" w:ascii="Times New Roman" w:hAnsi="Times New Roman" w:eastAsia="宋体" w:cs="Times New Roman"/>
          <w:b w:val="0"/>
          <w:bCs w:val="0"/>
          <w:kern w:val="2"/>
          <w:sz w:val="24"/>
          <w:szCs w:val="24"/>
          <w:lang w:val="en-US" w:eastAsia="zh-CN"/>
        </w:rPr>
        <w:t>. (a): July, (b): August, (c): September.</w:t>
      </w:r>
    </w:p>
    <w:p w14:paraId="1DA6943D">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1552" behindDoc="0" locked="0" layoutInCell="1" allowOverlap="1">
            <wp:simplePos x="0" y="0"/>
            <wp:positionH relativeFrom="column">
              <wp:posOffset>1320800</wp:posOffset>
            </wp:positionH>
            <wp:positionV relativeFrom="paragraph">
              <wp:posOffset>-6350</wp:posOffset>
            </wp:positionV>
            <wp:extent cx="3460115" cy="7558405"/>
            <wp:effectExtent l="0" t="0" r="6985" b="10795"/>
            <wp:wrapTopAndBottom/>
            <wp:docPr id="19" name="图片 19" descr="NDVI 2026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NDVI 2026_4"/>
                    <pic:cNvPicPr>
                      <a:picLocks noChangeAspect="1"/>
                    </pic:cNvPicPr>
                  </pic:nvPicPr>
                  <pic:blipFill>
                    <a:blip r:embed="rId20"/>
                    <a:stretch>
                      <a:fillRect/>
                    </a:stretch>
                  </pic:blipFill>
                  <pic:spPr>
                    <a:xfrm>
                      <a:off x="0" y="0"/>
                      <a:ext cx="3460115" cy="7558405"/>
                    </a:xfrm>
                    <a:prstGeom prst="rect">
                      <a:avLst/>
                    </a:prstGeom>
                  </pic:spPr>
                </pic:pic>
              </a:graphicData>
            </a:graphic>
          </wp:anchor>
        </w:drawing>
      </w:r>
    </w:p>
    <w:p w14:paraId="7AFD971C">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both"/>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9</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6</w:t>
      </w:r>
      <w:r>
        <w:rPr>
          <w:rFonts w:hint="eastAsia" w:ascii="Times New Roman" w:hAnsi="Times New Roman" w:eastAsia="宋体" w:cs="Times New Roman"/>
          <w:b w:val="0"/>
          <w:bCs w:val="0"/>
          <w:kern w:val="2"/>
          <w:sz w:val="24"/>
          <w:szCs w:val="24"/>
          <w:lang w:val="en-US" w:eastAsia="zh-CN"/>
        </w:rPr>
        <w:t>. (a): October, (b): November, (c): December.</w:t>
      </w:r>
    </w:p>
    <w:p w14:paraId="52AC0860">
      <w:pPr>
        <w:jc w:val="center"/>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2576" behindDoc="0" locked="0" layoutInCell="1" allowOverlap="1">
            <wp:simplePos x="0" y="0"/>
            <wp:positionH relativeFrom="column">
              <wp:posOffset>1421130</wp:posOffset>
            </wp:positionH>
            <wp:positionV relativeFrom="paragraph">
              <wp:posOffset>-292100</wp:posOffset>
            </wp:positionV>
            <wp:extent cx="3416935" cy="7456170"/>
            <wp:effectExtent l="0" t="0" r="12065" b="11430"/>
            <wp:wrapTopAndBottom/>
            <wp:docPr id="20" name="图片 20" descr="NDVI 20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NDVI 2027_1"/>
                    <pic:cNvPicPr>
                      <a:picLocks noChangeAspect="1"/>
                    </pic:cNvPicPr>
                  </pic:nvPicPr>
                  <pic:blipFill>
                    <a:blip r:embed="rId21"/>
                    <a:stretch>
                      <a:fillRect/>
                    </a:stretch>
                  </pic:blipFill>
                  <pic:spPr>
                    <a:xfrm>
                      <a:off x="0" y="0"/>
                      <a:ext cx="3416935" cy="7456170"/>
                    </a:xfrm>
                    <a:prstGeom prst="rect">
                      <a:avLst/>
                    </a:prstGeom>
                  </pic:spPr>
                </pic:pic>
              </a:graphicData>
            </a:graphic>
          </wp:anchor>
        </w:drawing>
      </w:r>
    </w:p>
    <w:p w14:paraId="492D35D7">
      <w:pPr>
        <w:rPr>
          <w:rFonts w:hint="default"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10</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w:t>
      </w:r>
      <w:r>
        <w:rPr>
          <w:rFonts w:hint="eastAsia" w:eastAsia="宋体" w:cs="Times New Roman"/>
          <w:b w:val="0"/>
          <w:bCs w:val="0"/>
          <w:kern w:val="2"/>
          <w:sz w:val="24"/>
          <w:szCs w:val="24"/>
          <w:lang w:val="en-US" w:eastAsia="zh-CN"/>
        </w:rPr>
        <w:t>7</w:t>
      </w:r>
      <w:r>
        <w:rPr>
          <w:rFonts w:hint="eastAsia" w:ascii="Times New Roman" w:hAnsi="Times New Roman" w:eastAsia="宋体" w:cs="Times New Roman"/>
          <w:b w:val="0"/>
          <w:bCs w:val="0"/>
          <w:kern w:val="2"/>
          <w:sz w:val="24"/>
          <w:szCs w:val="24"/>
          <w:lang w:val="en-US" w:eastAsia="zh-CN"/>
        </w:rPr>
        <w:t>.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January</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February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March</w:t>
      </w:r>
      <w:r>
        <w:rPr>
          <w:rFonts w:hint="eastAsia" w:eastAsia="宋体" w:cs="Times New Roman"/>
          <w:b w:val="0"/>
          <w:bCs w:val="0"/>
          <w:kern w:val="2"/>
          <w:sz w:val="24"/>
          <w:szCs w:val="24"/>
          <w:lang w:val="en-US" w:eastAsia="zh-CN"/>
        </w:rPr>
        <w:t>.</w:t>
      </w:r>
    </w:p>
    <w:p w14:paraId="14D1EB2C">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both"/>
        <w:textAlignment w:val="auto"/>
        <w:rPr>
          <w:rFonts w:hint="eastAsia"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3600" behindDoc="0" locked="0" layoutInCell="1" allowOverlap="1">
            <wp:simplePos x="0" y="0"/>
            <wp:positionH relativeFrom="column">
              <wp:posOffset>1249680</wp:posOffset>
            </wp:positionH>
            <wp:positionV relativeFrom="paragraph">
              <wp:posOffset>14605</wp:posOffset>
            </wp:positionV>
            <wp:extent cx="3560445" cy="7770495"/>
            <wp:effectExtent l="0" t="0" r="8255" b="1905"/>
            <wp:wrapTopAndBottom/>
            <wp:docPr id="22" name="图片 22" descr="NDVI 202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NDVI 2027_2"/>
                    <pic:cNvPicPr>
                      <a:picLocks noChangeAspect="1"/>
                    </pic:cNvPicPr>
                  </pic:nvPicPr>
                  <pic:blipFill>
                    <a:blip r:embed="rId22"/>
                    <a:stretch>
                      <a:fillRect/>
                    </a:stretch>
                  </pic:blipFill>
                  <pic:spPr>
                    <a:xfrm>
                      <a:off x="0" y="0"/>
                      <a:ext cx="3560445" cy="7770495"/>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11</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Monthly spatial variation of NDVI on the Tibetan Plateau, China, in 202</w:t>
      </w:r>
      <w:r>
        <w:rPr>
          <w:rFonts w:hint="eastAsia" w:eastAsia="宋体" w:cs="Times New Roman"/>
          <w:b w:val="0"/>
          <w:bCs w:val="0"/>
          <w:kern w:val="2"/>
          <w:sz w:val="24"/>
          <w:szCs w:val="24"/>
          <w:lang w:val="en-US" w:eastAsia="zh-CN"/>
        </w:rPr>
        <w:t>7</w:t>
      </w:r>
      <w:r>
        <w:rPr>
          <w:rFonts w:hint="eastAsia" w:ascii="Times New Roman" w:hAnsi="Times New Roman" w:eastAsia="宋体" w:cs="Times New Roman"/>
          <w:b w:val="0"/>
          <w:bCs w:val="0"/>
          <w:kern w:val="2"/>
          <w:sz w:val="24"/>
          <w:szCs w:val="24"/>
          <w:lang w:val="en-US" w:eastAsia="zh-CN"/>
        </w:rPr>
        <w:t>. (a)</w:t>
      </w:r>
      <w:r>
        <w:rPr>
          <w:rFonts w:hint="eastAsia" w:eastAsia="宋体" w:cs="Times New Roman"/>
          <w:b w:val="0"/>
          <w:bCs w:val="0"/>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April</w:t>
      </w:r>
      <w:r>
        <w:rPr>
          <w:rFonts w:hint="eastAsia" w:eastAsia="宋体" w:cs="Times New Roman"/>
          <w:b w:val="0"/>
          <w:bCs w:val="0"/>
          <w:kern w:val="2"/>
          <w:sz w:val="24"/>
          <w:szCs w:val="24"/>
          <w:lang w:val="en-US" w:eastAsia="zh-CN"/>
        </w:rPr>
        <w:t>, (b):</w:t>
      </w:r>
      <w:r>
        <w:rPr>
          <w:rFonts w:hint="eastAsia" w:ascii="Times New Roman" w:hAnsi="Times New Roman" w:eastAsia="宋体" w:cs="Times New Roman"/>
          <w:b w:val="0"/>
          <w:bCs w:val="0"/>
          <w:kern w:val="2"/>
          <w:sz w:val="24"/>
          <w:szCs w:val="24"/>
          <w:lang w:val="en-US" w:eastAsia="zh-CN"/>
        </w:rPr>
        <w:t xml:space="preserve"> May</w:t>
      </w:r>
      <w:r>
        <w:rPr>
          <w:rFonts w:hint="eastAsia" w:eastAsia="宋体" w:cs="Times New Roman"/>
          <w:b w:val="0"/>
          <w:bCs w:val="0"/>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w:t>
      </w:r>
      <w:r>
        <w:rPr>
          <w:rFonts w:hint="eastAsia" w:eastAsia="宋体" w:cs="Times New Roman"/>
          <w:b w:val="0"/>
          <w:bCs w:val="0"/>
          <w:kern w:val="2"/>
          <w:sz w:val="24"/>
          <w:szCs w:val="24"/>
          <w:lang w:val="en-US" w:eastAsia="zh-CN"/>
        </w:rPr>
        <w:t>c</w:t>
      </w:r>
      <w:r>
        <w:rPr>
          <w:rFonts w:hint="eastAsia" w:ascii="Times New Roman" w:hAnsi="Times New Roman" w:eastAsia="宋体" w:cs="Times New Roman"/>
          <w:b w:val="0"/>
          <w:bCs w:val="0"/>
          <w:kern w:val="2"/>
          <w:sz w:val="24"/>
          <w:szCs w:val="24"/>
          <w:lang w:val="en-US" w:eastAsia="zh-CN"/>
        </w:rPr>
        <w:t>): June</w:t>
      </w:r>
      <w:r>
        <w:rPr>
          <w:rFonts w:hint="eastAsia" w:eastAsia="宋体" w:cs="Times New Roman"/>
          <w:b w:val="0"/>
          <w:bCs w:val="0"/>
          <w:kern w:val="2"/>
          <w:sz w:val="24"/>
          <w:szCs w:val="24"/>
          <w:lang w:val="en-US" w:eastAsia="zh-CN"/>
        </w:rPr>
        <w:t>.</w:t>
      </w:r>
    </w:p>
    <w:p w14:paraId="100E2B83">
      <w:pPr>
        <w:jc w:val="left"/>
        <w:rPr>
          <w:rFonts w:hint="eastAsia" w:eastAsia="宋体" w:cs="Times New Roman"/>
          <w:b w:val="0"/>
          <w:bCs w:val="0"/>
          <w:kern w:val="2"/>
          <w:sz w:val="24"/>
          <w:szCs w:val="24"/>
          <w:lang w:val="en-US" w:eastAsia="zh-CN"/>
        </w:rPr>
      </w:pPr>
      <w:r>
        <w:rPr>
          <w:rFonts w:hint="eastAsia" w:eastAsia="宋体" w:cs="Times New Roman"/>
          <w:b/>
          <w:bCs/>
          <w:kern w:val="2"/>
          <w:sz w:val="24"/>
          <w:szCs w:val="24"/>
          <w:lang w:val="en-US" w:eastAsia="zh-CN"/>
        </w:rPr>
        <w:drawing>
          <wp:anchor distT="0" distB="0" distL="114300" distR="114300" simplePos="0" relativeHeight="251674624" behindDoc="0" locked="0" layoutInCell="1" allowOverlap="1">
            <wp:simplePos x="0" y="0"/>
            <wp:positionH relativeFrom="column">
              <wp:posOffset>1290320</wp:posOffset>
            </wp:positionH>
            <wp:positionV relativeFrom="paragraph">
              <wp:posOffset>-381000</wp:posOffset>
            </wp:positionV>
            <wp:extent cx="3488690" cy="7620635"/>
            <wp:effectExtent l="0" t="0" r="3810" b="12065"/>
            <wp:wrapTopAndBottom/>
            <wp:docPr id="24" name="图片 24" descr="NDVI 202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NDVI 2027_3"/>
                    <pic:cNvPicPr>
                      <a:picLocks noChangeAspect="1"/>
                    </pic:cNvPicPr>
                  </pic:nvPicPr>
                  <pic:blipFill>
                    <a:blip r:embed="rId23"/>
                    <a:stretch>
                      <a:fillRect/>
                    </a:stretch>
                  </pic:blipFill>
                  <pic:spPr>
                    <a:xfrm>
                      <a:off x="0" y="0"/>
                      <a:ext cx="3488690" cy="7620635"/>
                    </a:xfrm>
                    <a:prstGeom prst="rect">
                      <a:avLst/>
                    </a:prstGeom>
                  </pic:spPr>
                </pic:pic>
              </a:graphicData>
            </a:graphic>
          </wp:anchor>
        </w:drawing>
      </w:r>
      <w:r>
        <w:rPr>
          <w:rFonts w:hint="eastAsia" w:eastAsia="宋体" w:cs="Times New Roman"/>
          <w:b/>
          <w:bCs/>
          <w:kern w:val="2"/>
          <w:sz w:val="24"/>
          <w:szCs w:val="24"/>
          <w:lang w:val="en-US" w:eastAsia="zh-CN"/>
        </w:rPr>
        <w:t>Fig. 12.</w:t>
      </w:r>
      <w:r>
        <w:rPr>
          <w:rFonts w:hint="eastAsia" w:eastAsia="宋体" w:cs="Times New Roman"/>
          <w:b w:val="0"/>
          <w:bCs w:val="0"/>
          <w:kern w:val="2"/>
          <w:sz w:val="24"/>
          <w:szCs w:val="24"/>
          <w:lang w:val="en-US" w:eastAsia="zh-CN"/>
        </w:rPr>
        <w:t xml:space="preserve"> Monthly spatial variation of NDVI on the Tibetan Plateau, China, in 2027. (a): July, (b): </w:t>
      </w:r>
      <w:bookmarkStart w:id="0" w:name="_GoBack"/>
      <w:bookmarkEnd w:id="0"/>
      <w:r>
        <w:rPr>
          <w:rFonts w:hint="eastAsia" w:eastAsia="宋体" w:cs="Times New Roman"/>
          <w:b w:val="0"/>
          <w:bCs w:val="0"/>
          <w:kern w:val="2"/>
          <w:sz w:val="24"/>
          <w:szCs w:val="24"/>
          <w:lang w:val="en-US" w:eastAsia="zh-CN"/>
        </w:rPr>
        <w:t>August, (c): September.</w:t>
      </w:r>
    </w:p>
    <w:p w14:paraId="27605E7C">
      <w:pPr>
        <w:rPr>
          <w:rFonts w:hint="eastAsia" w:eastAsia="宋体" w:cs="Times New Roman"/>
          <w:b w:val="0"/>
          <w:bCs w:val="0"/>
          <w:kern w:val="2"/>
          <w:sz w:val="24"/>
          <w:szCs w:val="24"/>
          <w:lang w:val="en-US" w:eastAsia="zh-CN"/>
        </w:rPr>
      </w:pPr>
    </w:p>
    <w:p w14:paraId="60A86672">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75648" behindDoc="0" locked="0" layoutInCell="1" allowOverlap="1">
            <wp:simplePos x="0" y="0"/>
            <wp:positionH relativeFrom="column">
              <wp:posOffset>1253490</wp:posOffset>
            </wp:positionH>
            <wp:positionV relativeFrom="paragraph">
              <wp:posOffset>-95885</wp:posOffset>
            </wp:positionV>
            <wp:extent cx="3532505" cy="7673340"/>
            <wp:effectExtent l="0" t="0" r="10795" b="10160"/>
            <wp:wrapTopAndBottom/>
            <wp:docPr id="25" name="图片 25" descr="NDVI 202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NDVI 2027_4"/>
                    <pic:cNvPicPr>
                      <a:picLocks noChangeAspect="1"/>
                    </pic:cNvPicPr>
                  </pic:nvPicPr>
                  <pic:blipFill>
                    <a:blip r:embed="rId24"/>
                    <a:stretch>
                      <a:fillRect/>
                    </a:stretch>
                  </pic:blipFill>
                  <pic:spPr>
                    <a:xfrm>
                      <a:off x="0" y="0"/>
                      <a:ext cx="3532505" cy="7673340"/>
                    </a:xfrm>
                    <a:prstGeom prst="rect">
                      <a:avLst/>
                    </a:prstGeom>
                  </pic:spPr>
                </pic:pic>
              </a:graphicData>
            </a:graphic>
          </wp:anchor>
        </w:drawing>
      </w:r>
    </w:p>
    <w:p w14:paraId="11BA8981">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13</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7</w:t>
      </w:r>
      <w:r>
        <w:rPr>
          <w:rFonts w:hint="eastAsia" w:ascii="Times New Roman" w:hAnsi="Times New Roman" w:eastAsia="宋体" w:cs="Times New Roman"/>
          <w:b w:val="0"/>
          <w:bCs w:val="0"/>
          <w:kern w:val="2"/>
          <w:sz w:val="24"/>
          <w:szCs w:val="24"/>
          <w:lang w:val="en-US" w:eastAsia="zh-CN"/>
        </w:rPr>
        <w:t>. (a): October, (b): November, (c): December.</w:t>
      </w:r>
    </w:p>
    <w:p w14:paraId="033B63A6">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6672" behindDoc="0" locked="0" layoutInCell="1" allowOverlap="1">
            <wp:simplePos x="0" y="0"/>
            <wp:positionH relativeFrom="column">
              <wp:posOffset>1463675</wp:posOffset>
            </wp:positionH>
            <wp:positionV relativeFrom="paragraph">
              <wp:posOffset>-323850</wp:posOffset>
            </wp:positionV>
            <wp:extent cx="3471545" cy="7576185"/>
            <wp:effectExtent l="0" t="0" r="8255" b="5715"/>
            <wp:wrapTopAndBottom/>
            <wp:docPr id="26" name="图片 26" descr="NDVI 202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NDVI 2028_1"/>
                    <pic:cNvPicPr>
                      <a:picLocks noChangeAspect="1"/>
                    </pic:cNvPicPr>
                  </pic:nvPicPr>
                  <pic:blipFill>
                    <a:blip r:embed="rId25"/>
                    <a:stretch>
                      <a:fillRect/>
                    </a:stretch>
                  </pic:blipFill>
                  <pic:spPr>
                    <a:xfrm>
                      <a:off x="0" y="0"/>
                      <a:ext cx="3471545" cy="7576185"/>
                    </a:xfrm>
                    <a:prstGeom prst="rect">
                      <a:avLst/>
                    </a:prstGeom>
                  </pic:spPr>
                </pic:pic>
              </a:graphicData>
            </a:graphic>
          </wp:anchor>
        </w:drawing>
      </w:r>
    </w:p>
    <w:p w14:paraId="624C8026">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4</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8</w:t>
      </w:r>
      <w:r>
        <w:rPr>
          <w:rFonts w:hint="eastAsia" w:ascii="Times New Roman" w:hAnsi="Times New Roman" w:eastAsia="宋体" w:cs="Times New Roman"/>
          <w:b w:val="0"/>
          <w:bCs w:val="0"/>
          <w:kern w:val="2"/>
          <w:sz w:val="24"/>
          <w:szCs w:val="24"/>
          <w:lang w:val="en-US" w:eastAsia="zh-CN"/>
        </w:rPr>
        <w:t>. (a): January, (b): February, (c): March.</w:t>
      </w:r>
    </w:p>
    <w:p w14:paraId="4B0257F3">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77696" behindDoc="0" locked="0" layoutInCell="1" allowOverlap="1">
            <wp:simplePos x="0" y="0"/>
            <wp:positionH relativeFrom="column">
              <wp:posOffset>1405890</wp:posOffset>
            </wp:positionH>
            <wp:positionV relativeFrom="paragraph">
              <wp:posOffset>-6985</wp:posOffset>
            </wp:positionV>
            <wp:extent cx="3501390" cy="7615555"/>
            <wp:effectExtent l="0" t="0" r="3810" b="4445"/>
            <wp:wrapTopAndBottom/>
            <wp:docPr id="27" name="图片 27" descr="NDVI 202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NDVI 2028_2"/>
                    <pic:cNvPicPr>
                      <a:picLocks noChangeAspect="1"/>
                    </pic:cNvPicPr>
                  </pic:nvPicPr>
                  <pic:blipFill>
                    <a:blip r:embed="rId26"/>
                    <a:stretch>
                      <a:fillRect/>
                    </a:stretch>
                  </pic:blipFill>
                  <pic:spPr>
                    <a:xfrm>
                      <a:off x="0" y="0"/>
                      <a:ext cx="3501390" cy="7615555"/>
                    </a:xfrm>
                    <a:prstGeom prst="rect">
                      <a:avLst/>
                    </a:prstGeom>
                  </pic:spPr>
                </pic:pic>
              </a:graphicData>
            </a:graphic>
          </wp:anchor>
        </w:drawing>
      </w:r>
    </w:p>
    <w:p w14:paraId="22D59973">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5</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8</w:t>
      </w:r>
      <w:r>
        <w:rPr>
          <w:rFonts w:hint="eastAsia" w:ascii="Times New Roman" w:hAnsi="Times New Roman" w:eastAsia="宋体" w:cs="Times New Roman"/>
          <w:b w:val="0"/>
          <w:bCs w:val="0"/>
          <w:kern w:val="2"/>
          <w:sz w:val="24"/>
          <w:szCs w:val="24"/>
          <w:lang w:val="en-US" w:eastAsia="zh-CN"/>
        </w:rPr>
        <w:t>. (a): April, (b): May, (c): June.</w:t>
      </w:r>
    </w:p>
    <w:p w14:paraId="7F443E4C">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78720" behindDoc="0" locked="0" layoutInCell="1" allowOverlap="1">
            <wp:simplePos x="0" y="0"/>
            <wp:positionH relativeFrom="column">
              <wp:posOffset>1360805</wp:posOffset>
            </wp:positionH>
            <wp:positionV relativeFrom="paragraph">
              <wp:posOffset>-317500</wp:posOffset>
            </wp:positionV>
            <wp:extent cx="3460115" cy="7550150"/>
            <wp:effectExtent l="0" t="0" r="6985" b="6350"/>
            <wp:wrapTopAndBottom/>
            <wp:docPr id="28" name="图片 28" descr="NDVI 202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NDVI 2028_3"/>
                    <pic:cNvPicPr>
                      <a:picLocks noChangeAspect="1"/>
                    </pic:cNvPicPr>
                  </pic:nvPicPr>
                  <pic:blipFill>
                    <a:blip r:embed="rId27"/>
                    <a:stretch>
                      <a:fillRect/>
                    </a:stretch>
                  </pic:blipFill>
                  <pic:spPr>
                    <a:xfrm>
                      <a:off x="0" y="0"/>
                      <a:ext cx="3460115" cy="7550150"/>
                    </a:xfrm>
                    <a:prstGeom prst="rect">
                      <a:avLst/>
                    </a:prstGeom>
                  </pic:spPr>
                </pic:pic>
              </a:graphicData>
            </a:graphic>
          </wp:anchor>
        </w:drawing>
      </w:r>
    </w:p>
    <w:p w14:paraId="05F20637">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6</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8</w:t>
      </w:r>
      <w:r>
        <w:rPr>
          <w:rFonts w:hint="eastAsia" w:ascii="Times New Roman" w:hAnsi="Times New Roman" w:eastAsia="宋体" w:cs="Times New Roman"/>
          <w:b w:val="0"/>
          <w:bCs w:val="0"/>
          <w:kern w:val="2"/>
          <w:sz w:val="24"/>
          <w:szCs w:val="24"/>
          <w:lang w:val="en-US" w:eastAsia="zh-CN"/>
        </w:rPr>
        <w:t>. (a): July, (b): August, (c): September.</w:t>
      </w:r>
    </w:p>
    <w:p w14:paraId="01444AEB">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79744" behindDoc="0" locked="0" layoutInCell="1" allowOverlap="1">
            <wp:simplePos x="0" y="0"/>
            <wp:positionH relativeFrom="column">
              <wp:posOffset>1367790</wp:posOffset>
            </wp:positionH>
            <wp:positionV relativeFrom="paragraph">
              <wp:posOffset>-63500</wp:posOffset>
            </wp:positionV>
            <wp:extent cx="3576955" cy="7805420"/>
            <wp:effectExtent l="0" t="0" r="4445" b="5080"/>
            <wp:wrapTopAndBottom/>
            <wp:docPr id="29" name="图片 29" descr="NDVI 2028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NDVI 2028_4"/>
                    <pic:cNvPicPr>
                      <a:picLocks noChangeAspect="1"/>
                    </pic:cNvPicPr>
                  </pic:nvPicPr>
                  <pic:blipFill>
                    <a:blip r:embed="rId28"/>
                    <a:stretch>
                      <a:fillRect/>
                    </a:stretch>
                  </pic:blipFill>
                  <pic:spPr>
                    <a:xfrm>
                      <a:off x="0" y="0"/>
                      <a:ext cx="3576955" cy="7805420"/>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7</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8</w:t>
      </w:r>
      <w:r>
        <w:rPr>
          <w:rFonts w:hint="eastAsia" w:ascii="Times New Roman" w:hAnsi="Times New Roman" w:eastAsia="宋体" w:cs="Times New Roman"/>
          <w:b w:val="0"/>
          <w:bCs w:val="0"/>
          <w:kern w:val="2"/>
          <w:sz w:val="24"/>
          <w:szCs w:val="24"/>
          <w:lang w:val="en-US" w:eastAsia="zh-CN"/>
        </w:rPr>
        <w:t>. (a): October, (b): November, (c): December.</w:t>
      </w:r>
    </w:p>
    <w:p w14:paraId="69B382BD">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80768" behindDoc="0" locked="0" layoutInCell="1" allowOverlap="1">
            <wp:simplePos x="0" y="0"/>
            <wp:positionH relativeFrom="column">
              <wp:posOffset>1323975</wp:posOffset>
            </wp:positionH>
            <wp:positionV relativeFrom="paragraph">
              <wp:posOffset>-425450</wp:posOffset>
            </wp:positionV>
            <wp:extent cx="3524885" cy="7620635"/>
            <wp:effectExtent l="0" t="0" r="5715" b="12065"/>
            <wp:wrapTopAndBottom/>
            <wp:docPr id="30" name="图片 30" descr="NDVI 202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NDVI 2029_1"/>
                    <pic:cNvPicPr>
                      <a:picLocks noChangeAspect="1"/>
                    </pic:cNvPicPr>
                  </pic:nvPicPr>
                  <pic:blipFill>
                    <a:blip r:embed="rId29"/>
                    <a:stretch>
                      <a:fillRect/>
                    </a:stretch>
                  </pic:blipFill>
                  <pic:spPr>
                    <a:xfrm>
                      <a:off x="0" y="0"/>
                      <a:ext cx="3524885" cy="7620635"/>
                    </a:xfrm>
                    <a:prstGeom prst="rect">
                      <a:avLst/>
                    </a:prstGeom>
                  </pic:spPr>
                </pic:pic>
              </a:graphicData>
            </a:graphic>
          </wp:anchor>
        </w:drawing>
      </w:r>
    </w:p>
    <w:p w14:paraId="2D7D9536">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8</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9</w:t>
      </w:r>
      <w:r>
        <w:rPr>
          <w:rFonts w:hint="eastAsia" w:ascii="Times New Roman" w:hAnsi="Times New Roman" w:eastAsia="宋体" w:cs="Times New Roman"/>
          <w:b w:val="0"/>
          <w:bCs w:val="0"/>
          <w:kern w:val="2"/>
          <w:sz w:val="24"/>
          <w:szCs w:val="24"/>
          <w:lang w:val="en-US" w:eastAsia="zh-CN"/>
        </w:rPr>
        <w:t>. (a): January, (b): February, (c): March.</w:t>
      </w:r>
    </w:p>
    <w:p w14:paraId="1736376D">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81792" behindDoc="0" locked="0" layoutInCell="1" allowOverlap="1">
            <wp:simplePos x="0" y="0"/>
            <wp:positionH relativeFrom="column">
              <wp:posOffset>1354455</wp:posOffset>
            </wp:positionH>
            <wp:positionV relativeFrom="paragraph">
              <wp:posOffset>-120650</wp:posOffset>
            </wp:positionV>
            <wp:extent cx="3634740" cy="7932420"/>
            <wp:effectExtent l="0" t="0" r="10160" b="5080"/>
            <wp:wrapTopAndBottom/>
            <wp:docPr id="31" name="图片 31" descr="NDVI 202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NDVI 2029_2"/>
                    <pic:cNvPicPr>
                      <a:picLocks noChangeAspect="1"/>
                    </pic:cNvPicPr>
                  </pic:nvPicPr>
                  <pic:blipFill>
                    <a:blip r:embed="rId30"/>
                    <a:stretch>
                      <a:fillRect/>
                    </a:stretch>
                  </pic:blipFill>
                  <pic:spPr>
                    <a:xfrm>
                      <a:off x="0" y="0"/>
                      <a:ext cx="3634740" cy="7932420"/>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Fig. 1</w:t>
      </w:r>
      <w:r>
        <w:rPr>
          <w:rFonts w:hint="eastAsia" w:eastAsia="宋体" w:cs="Times New Roman"/>
          <w:b/>
          <w:bCs/>
          <w:kern w:val="2"/>
          <w:sz w:val="24"/>
          <w:szCs w:val="24"/>
          <w:lang w:val="en-US" w:eastAsia="zh-CN"/>
        </w:rPr>
        <w:t>9</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9</w:t>
      </w:r>
      <w:r>
        <w:rPr>
          <w:rFonts w:hint="eastAsia" w:ascii="Times New Roman" w:hAnsi="Times New Roman" w:eastAsia="宋体" w:cs="Times New Roman"/>
          <w:b w:val="0"/>
          <w:bCs w:val="0"/>
          <w:kern w:val="2"/>
          <w:sz w:val="24"/>
          <w:szCs w:val="24"/>
          <w:lang w:val="en-US" w:eastAsia="zh-CN"/>
        </w:rPr>
        <w:t>. (a): April, (b): May, (c): June.</w:t>
      </w:r>
    </w:p>
    <w:p w14:paraId="131397D2">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center"/>
        <w:textAlignment w:val="auto"/>
        <w:rPr>
          <w:rFonts w:hint="eastAsia" w:ascii="Times New Roman" w:hAnsi="Times New Roman" w:eastAsia="宋体" w:cs="Times New Roman"/>
          <w:b/>
          <w:bCs/>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82816" behindDoc="0" locked="0" layoutInCell="1" allowOverlap="1">
            <wp:simplePos x="0" y="0"/>
            <wp:positionH relativeFrom="column">
              <wp:posOffset>1319530</wp:posOffset>
            </wp:positionH>
            <wp:positionV relativeFrom="paragraph">
              <wp:posOffset>-387985</wp:posOffset>
            </wp:positionV>
            <wp:extent cx="3495040" cy="7627620"/>
            <wp:effectExtent l="0" t="0" r="10160" b="5080"/>
            <wp:wrapTopAndBottom/>
            <wp:docPr id="32" name="图片 32" descr="NDVI 202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NDVI 2029_3"/>
                    <pic:cNvPicPr>
                      <a:picLocks noChangeAspect="1"/>
                    </pic:cNvPicPr>
                  </pic:nvPicPr>
                  <pic:blipFill>
                    <a:blip r:embed="rId31"/>
                    <a:stretch>
                      <a:fillRect/>
                    </a:stretch>
                  </pic:blipFill>
                  <pic:spPr>
                    <a:xfrm>
                      <a:off x="0" y="0"/>
                      <a:ext cx="3495040" cy="7627620"/>
                    </a:xfrm>
                    <a:prstGeom prst="rect">
                      <a:avLst/>
                    </a:prstGeom>
                  </pic:spPr>
                </pic:pic>
              </a:graphicData>
            </a:graphic>
          </wp:anchor>
        </w:drawing>
      </w:r>
    </w:p>
    <w:p w14:paraId="33B791DC">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20</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9</w:t>
      </w:r>
      <w:r>
        <w:rPr>
          <w:rFonts w:hint="eastAsia" w:ascii="Times New Roman" w:hAnsi="Times New Roman" w:eastAsia="宋体" w:cs="Times New Roman"/>
          <w:b w:val="0"/>
          <w:bCs w:val="0"/>
          <w:kern w:val="2"/>
          <w:sz w:val="24"/>
          <w:szCs w:val="24"/>
          <w:lang w:val="en-US" w:eastAsia="zh-CN"/>
        </w:rPr>
        <w:t>. (a): July, (b): August, (c): September.</w:t>
      </w:r>
    </w:p>
    <w:p w14:paraId="14E33649">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drawing>
          <wp:anchor distT="0" distB="0" distL="114300" distR="114300" simplePos="0" relativeHeight="251683840" behindDoc="0" locked="0" layoutInCell="1" allowOverlap="1">
            <wp:simplePos x="0" y="0"/>
            <wp:positionH relativeFrom="column">
              <wp:posOffset>1325880</wp:posOffset>
            </wp:positionH>
            <wp:positionV relativeFrom="paragraph">
              <wp:posOffset>12065</wp:posOffset>
            </wp:positionV>
            <wp:extent cx="3606165" cy="7869555"/>
            <wp:effectExtent l="0" t="0" r="635" b="4445"/>
            <wp:wrapTopAndBottom/>
            <wp:docPr id="33" name="图片 33" descr="NDVI 202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NDVI 2029_4"/>
                    <pic:cNvPicPr>
                      <a:picLocks noChangeAspect="1"/>
                    </pic:cNvPicPr>
                  </pic:nvPicPr>
                  <pic:blipFill>
                    <a:blip r:embed="rId32">
                      <a:clrChange>
                        <a:clrFrom>
                          <a:srgbClr val="000000">
                            <a:alpha val="0"/>
                          </a:srgbClr>
                        </a:clrFrom>
                        <a:clrTo>
                          <a:srgbClr val="000000">
                            <a:alpha val="0"/>
                            <a:alpha val="0"/>
                          </a:srgbClr>
                        </a:clrTo>
                      </a:clrChange>
                    </a:blip>
                    <a:stretch>
                      <a:fillRect/>
                    </a:stretch>
                  </pic:blipFill>
                  <pic:spPr>
                    <a:xfrm>
                      <a:off x="0" y="0"/>
                      <a:ext cx="3606165" cy="7869555"/>
                    </a:xfrm>
                    <a:prstGeom prst="rect">
                      <a:avLst/>
                    </a:prstGeom>
                  </pic:spPr>
                </pic:pic>
              </a:graphicData>
            </a:graphic>
          </wp:anchor>
        </w:drawing>
      </w: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21</w:t>
      </w:r>
      <w:r>
        <w:rPr>
          <w:rFonts w:hint="eastAsia" w:ascii="Times New Roman" w:hAnsi="Times New Roman" w:eastAsia="宋体" w:cs="Times New Roman"/>
          <w:b/>
          <w:bCs/>
          <w:kern w:val="2"/>
          <w:sz w:val="24"/>
          <w:szCs w:val="24"/>
          <w:lang w:val="en-US" w:eastAsia="zh-CN"/>
        </w:rPr>
        <w:t>.</w:t>
      </w:r>
      <w:r>
        <w:rPr>
          <w:rFonts w:hint="eastAsia" w:ascii="Times New Roman" w:hAnsi="Times New Roman" w:eastAsia="宋体" w:cs="Times New Roman"/>
          <w:b w:val="0"/>
          <w:bCs w:val="0"/>
          <w:kern w:val="2"/>
          <w:sz w:val="24"/>
          <w:szCs w:val="24"/>
          <w:lang w:val="en-US" w:eastAsia="zh-CN"/>
        </w:rPr>
        <w:t xml:space="preserve"> Monthly spatial variation of NDVI on the Tibetan Plateau, China, in 202</w:t>
      </w:r>
      <w:r>
        <w:rPr>
          <w:rFonts w:hint="eastAsia" w:eastAsia="宋体" w:cs="Times New Roman"/>
          <w:b w:val="0"/>
          <w:bCs w:val="0"/>
          <w:kern w:val="2"/>
          <w:sz w:val="24"/>
          <w:szCs w:val="24"/>
          <w:lang w:val="en-US" w:eastAsia="zh-CN"/>
        </w:rPr>
        <w:t>9</w:t>
      </w:r>
      <w:r>
        <w:rPr>
          <w:rFonts w:hint="eastAsia" w:ascii="Times New Roman" w:hAnsi="Times New Roman" w:eastAsia="宋体" w:cs="Times New Roman"/>
          <w:b w:val="0"/>
          <w:bCs w:val="0"/>
          <w:kern w:val="2"/>
          <w:sz w:val="24"/>
          <w:szCs w:val="24"/>
          <w:lang w:val="en-US" w:eastAsia="zh-CN"/>
        </w:rPr>
        <w:t>. (a): October, (b): November, (c): December.</w:t>
      </w:r>
    </w:p>
    <w:p w14:paraId="2CF12C80">
      <w:pPr>
        <w:keepNext w:val="0"/>
        <w:keepLines w:val="0"/>
        <w:pageBreakBefore w:val="0"/>
        <w:widowControl w:val="0"/>
        <w:tabs>
          <w:tab w:val="left" w:pos="1649"/>
        </w:tabs>
        <w:kinsoku/>
        <w:wordWrap/>
        <w:overflowPunct/>
        <w:topLinePunct w:val="0"/>
        <w:autoSpaceDE/>
        <w:autoSpaceDN/>
        <w:bidi w:val="0"/>
        <w:adjustRightInd/>
        <w:snapToGrid/>
        <w:spacing w:before="0" w:after="0" w:line="360" w:lineRule="auto"/>
        <w:jc w:val="left"/>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val="0"/>
          <w:bCs w:val="0"/>
          <w:kern w:val="2"/>
          <w:sz w:val="24"/>
          <w:szCs w:val="24"/>
          <w:lang w:val="en-US" w:eastAsia="zh-CN"/>
        </w:rPr>
        <w:drawing>
          <wp:anchor distT="0" distB="0" distL="114300" distR="114300" simplePos="0" relativeHeight="251666432" behindDoc="0" locked="0" layoutInCell="1" allowOverlap="1">
            <wp:simplePos x="0" y="0"/>
            <wp:positionH relativeFrom="column">
              <wp:posOffset>-123825</wp:posOffset>
            </wp:positionH>
            <wp:positionV relativeFrom="paragraph">
              <wp:posOffset>-175260</wp:posOffset>
            </wp:positionV>
            <wp:extent cx="6355080" cy="3413760"/>
            <wp:effectExtent l="0" t="0" r="7620" b="2540"/>
            <wp:wrapTopAndBottom/>
            <wp:docPr id="14" name="图片 14" descr="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14"/>
                    <pic:cNvPicPr>
                      <a:picLocks noChangeAspect="1"/>
                    </pic:cNvPicPr>
                  </pic:nvPicPr>
                  <pic:blipFill>
                    <a:blip r:embed="rId33"/>
                    <a:srcRect l="9125" t="8971" r="7151" b="4731"/>
                    <a:stretch>
                      <a:fillRect/>
                    </a:stretch>
                  </pic:blipFill>
                  <pic:spPr>
                    <a:xfrm>
                      <a:off x="0" y="0"/>
                      <a:ext cx="6355080" cy="3413760"/>
                    </a:xfrm>
                    <a:prstGeom prst="rect">
                      <a:avLst/>
                    </a:prstGeom>
                  </pic:spPr>
                </pic:pic>
              </a:graphicData>
            </a:graphic>
          </wp:anchor>
        </w:drawing>
      </w:r>
    </w:p>
    <w:p w14:paraId="37D09682">
      <w:pPr>
        <w:keepNext w:val="0"/>
        <w:keepLines w:val="0"/>
        <w:pageBreakBefore w:val="0"/>
        <w:widowControl w:val="0"/>
        <w:tabs>
          <w:tab w:val="left" w:pos="457"/>
        </w:tabs>
        <w:kinsoku/>
        <w:wordWrap/>
        <w:overflowPunct/>
        <w:topLinePunct w:val="0"/>
        <w:autoSpaceDE/>
        <w:autoSpaceDN/>
        <w:bidi w:val="0"/>
        <w:adjustRightInd/>
        <w:snapToGrid/>
        <w:spacing w:before="0" w:after="0" w:line="360" w:lineRule="auto"/>
        <w:jc w:val="both"/>
        <w:textAlignment w:val="auto"/>
        <w:rPr>
          <w:rFonts w:hint="eastAsia" w:ascii="Times New Roman" w:hAnsi="Times New Roman" w:eastAsia="宋体" w:cs="Times New Roman"/>
          <w:b w:val="0"/>
          <w:bCs w:val="0"/>
          <w:kern w:val="2"/>
          <w:sz w:val="24"/>
          <w:szCs w:val="24"/>
          <w:lang w:val="en-US" w:eastAsia="zh-CN"/>
        </w:rPr>
      </w:pPr>
      <w:r>
        <w:rPr>
          <w:rFonts w:hint="eastAsia" w:ascii="Times New Roman" w:hAnsi="Times New Roman" w:eastAsia="宋体" w:cs="Times New Roman"/>
          <w:b/>
          <w:bCs/>
          <w:kern w:val="2"/>
          <w:sz w:val="24"/>
          <w:szCs w:val="24"/>
          <w:lang w:val="en-US" w:eastAsia="zh-CN"/>
        </w:rPr>
        <w:t xml:space="preserve">Fig. </w:t>
      </w:r>
      <w:r>
        <w:rPr>
          <w:rFonts w:hint="eastAsia" w:eastAsia="宋体" w:cs="Times New Roman"/>
          <w:b/>
          <w:bCs/>
          <w:kern w:val="2"/>
          <w:sz w:val="24"/>
          <w:szCs w:val="24"/>
          <w:lang w:val="en-US" w:eastAsia="zh-CN"/>
        </w:rPr>
        <w:t>22</w:t>
      </w:r>
      <w:r>
        <w:rPr>
          <w:rFonts w:hint="eastAsia" w:ascii="Times New Roman" w:hAnsi="Times New Roman" w:eastAsia="宋体" w:cs="Times New Roman"/>
          <w:b/>
          <w:bCs/>
          <w:kern w:val="2"/>
          <w:sz w:val="24"/>
          <w:szCs w:val="24"/>
          <w:lang w:val="en-US" w:eastAsia="zh-CN"/>
        </w:rPr>
        <w:t xml:space="preserve">. </w:t>
      </w:r>
      <w:r>
        <w:rPr>
          <w:rFonts w:hint="eastAsia" w:ascii="Times New Roman" w:hAnsi="Times New Roman" w:eastAsia="宋体" w:cs="Times New Roman"/>
          <w:b w:val="0"/>
          <w:bCs w:val="0"/>
          <w:kern w:val="2"/>
          <w:sz w:val="24"/>
          <w:szCs w:val="24"/>
          <w:lang w:val="en-US" w:eastAsia="zh-CN"/>
        </w:rPr>
        <w:t>Multi-year averages and rates of change in NPP for different land types, 2025-2030.</w:t>
      </w:r>
    </w:p>
    <w:p w14:paraId="151014E9">
      <w:pPr>
        <w:rPr>
          <w:rFonts w:hint="eastAsia" w:eastAsia="宋体"/>
          <w:lang w:eastAsia="zh-CN"/>
        </w:rPr>
      </w:pPr>
    </w:p>
    <w:p w14:paraId="15E7CD4E">
      <w:pPr>
        <w:rPr>
          <w:rFonts w:hint="eastAsia" w:eastAsia="宋体"/>
          <w:lang w:eastAsia="zh-CN"/>
        </w:rPr>
      </w:pPr>
    </w:p>
    <w:p w14:paraId="114C9658">
      <w:pPr>
        <w:rPr>
          <w:rFonts w:hint="eastAsia" w:eastAsia="宋体"/>
          <w:lang w:eastAsia="zh-CN"/>
        </w:rPr>
      </w:pPr>
    </w:p>
    <w:p w14:paraId="2A6593DE">
      <w:pPr>
        <w:rPr>
          <w:rFonts w:hint="eastAsia" w:eastAsia="宋体"/>
          <w:lang w:eastAsia="zh-CN"/>
        </w:rPr>
      </w:pPr>
    </w:p>
    <w:p w14:paraId="62B2A442">
      <w:pPr>
        <w:rPr>
          <w:rFonts w:hint="eastAsia" w:eastAsia="宋体"/>
          <w:lang w:eastAsia="zh-CN"/>
        </w:rPr>
      </w:pPr>
    </w:p>
    <w:p w14:paraId="5042A1C8">
      <w:pPr>
        <w:rPr>
          <w:rFonts w:hint="eastAsia" w:eastAsia="宋体"/>
          <w:lang w:eastAsia="zh-CN"/>
        </w:rPr>
      </w:pPr>
    </w:p>
    <w:p w14:paraId="18DD6821">
      <w:pPr>
        <w:rPr>
          <w:rFonts w:hint="eastAsia" w:eastAsia="宋体"/>
          <w:lang w:eastAsia="zh-CN"/>
        </w:rPr>
      </w:pPr>
    </w:p>
    <w:p w14:paraId="398E9FB4">
      <w:pPr>
        <w:rPr>
          <w:rFonts w:hint="eastAsia" w:eastAsia="宋体"/>
          <w:lang w:eastAsia="zh-CN"/>
        </w:rPr>
      </w:pPr>
    </w:p>
    <w:p w14:paraId="1ABD8B83">
      <w:pPr>
        <w:rPr>
          <w:rFonts w:hint="eastAsia" w:eastAsia="宋体"/>
          <w:lang w:eastAsia="zh-CN"/>
        </w:rPr>
      </w:pPr>
    </w:p>
    <w:p w14:paraId="22A86D80">
      <w:pPr>
        <w:rPr>
          <w:rFonts w:hint="eastAsia" w:eastAsia="宋体"/>
          <w:lang w:eastAsia="zh-CN"/>
        </w:rPr>
      </w:pPr>
    </w:p>
    <w:p w14:paraId="4CA8EF3A">
      <w:pPr>
        <w:rPr>
          <w:rFonts w:hint="eastAsia" w:eastAsia="宋体"/>
          <w:lang w:eastAsia="zh-CN"/>
        </w:rPr>
      </w:pPr>
      <w:r>
        <w:rPr>
          <w:rFonts w:hint="eastAsia" w:eastAsia="宋体"/>
          <w:lang w:eastAsia="zh-CN"/>
        </w:rPr>
        <w:drawing>
          <wp:anchor distT="0" distB="0" distL="114300" distR="114300" simplePos="0" relativeHeight="251659264" behindDoc="0" locked="0" layoutInCell="1" allowOverlap="1">
            <wp:simplePos x="0" y="0"/>
            <wp:positionH relativeFrom="column">
              <wp:posOffset>41910</wp:posOffset>
            </wp:positionH>
            <wp:positionV relativeFrom="paragraph">
              <wp:posOffset>375285</wp:posOffset>
            </wp:positionV>
            <wp:extent cx="6203315" cy="4385945"/>
            <wp:effectExtent l="0" t="0" r="6985" b="8255"/>
            <wp:wrapTopAndBottom/>
            <wp:docPr id="2" name="图片 2" descr="C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2025"/>
                    <pic:cNvPicPr>
                      <a:picLocks noChangeAspect="1"/>
                    </pic:cNvPicPr>
                  </pic:nvPicPr>
                  <pic:blipFill>
                    <a:blip r:embed="rId34"/>
                    <a:stretch>
                      <a:fillRect/>
                    </a:stretch>
                  </pic:blipFill>
                  <pic:spPr>
                    <a:xfrm>
                      <a:off x="0" y="0"/>
                      <a:ext cx="6203315" cy="4385945"/>
                    </a:xfrm>
                    <a:prstGeom prst="rect">
                      <a:avLst/>
                    </a:prstGeom>
                  </pic:spPr>
                </pic:pic>
              </a:graphicData>
            </a:graphic>
          </wp:anchor>
        </w:drawing>
      </w:r>
    </w:p>
    <w:p w14:paraId="01D524FA">
      <w:pPr>
        <w:jc w:val="center"/>
        <w:rPr>
          <w:rFonts w:hint="eastAsia" w:eastAsia="宋体"/>
          <w:lang w:val="en-US" w:eastAsia="zh-CN"/>
        </w:rPr>
      </w:pPr>
      <w:r>
        <w:rPr>
          <w:rFonts w:hint="eastAsia"/>
          <w:b/>
          <w:bCs/>
        </w:rPr>
        <w:t xml:space="preserve">Fig. </w:t>
      </w:r>
      <w:r>
        <w:rPr>
          <w:rFonts w:hint="eastAsia" w:eastAsia="宋体"/>
          <w:b/>
          <w:bCs/>
          <w:lang w:val="en-US" w:eastAsia="zh-CN"/>
        </w:rPr>
        <w:t>23</w:t>
      </w:r>
      <w:r>
        <w:rPr>
          <w:rFonts w:hint="eastAsia"/>
        </w:rPr>
        <w:t xml:space="preserve"> Vegetation cover on the Tibetan Plateau, China, in 2025</w:t>
      </w:r>
      <w:r>
        <w:rPr>
          <w:rFonts w:hint="eastAsia" w:eastAsia="宋体"/>
          <w:lang w:val="en-US" w:eastAsia="zh-CN"/>
        </w:rPr>
        <w:t>.</w:t>
      </w:r>
    </w:p>
    <w:p w14:paraId="00068165"/>
    <w:p w14:paraId="03BB1C67"/>
    <w:p w14:paraId="7A1CCA73"/>
    <w:p w14:paraId="51307ADC"/>
    <w:p w14:paraId="2B591156"/>
    <w:p w14:paraId="6C3ECC6A"/>
    <w:p w14:paraId="59A22154"/>
    <w:p w14:paraId="7AE41E9D"/>
    <w:p w14:paraId="0B0970E2">
      <w:pPr>
        <w:rPr>
          <w:rFonts w:hint="eastAsia" w:eastAsia="宋体"/>
          <w:lang w:eastAsia="zh-CN"/>
        </w:rPr>
      </w:pPr>
    </w:p>
    <w:p w14:paraId="53B551E3"/>
    <w:p w14:paraId="228D4C05">
      <w:pPr>
        <w:jc w:val="center"/>
        <w:rPr>
          <w:rFonts w:hint="eastAsia" w:eastAsia="宋体"/>
          <w:lang w:eastAsia="zh-CN"/>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-46990</wp:posOffset>
            </wp:positionH>
            <wp:positionV relativeFrom="paragraph">
              <wp:posOffset>21590</wp:posOffset>
            </wp:positionV>
            <wp:extent cx="6203315" cy="4385945"/>
            <wp:effectExtent l="0" t="0" r="6985" b="8255"/>
            <wp:wrapTopAndBottom/>
            <wp:docPr id="3" name="图片 3" descr="C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2026"/>
                    <pic:cNvPicPr>
                      <a:picLocks noChangeAspect="1"/>
                    </pic:cNvPicPr>
                  </pic:nvPicPr>
                  <pic:blipFill>
                    <a:blip r:embed="rId35"/>
                    <a:stretch>
                      <a:fillRect/>
                    </a:stretch>
                  </pic:blipFill>
                  <pic:spPr>
                    <a:xfrm>
                      <a:off x="0" y="0"/>
                      <a:ext cx="6203315" cy="4385945"/>
                    </a:xfrm>
                    <a:prstGeom prst="rect">
                      <a:avLst/>
                    </a:prstGeom>
                  </pic:spPr>
                </pic:pic>
              </a:graphicData>
            </a:graphic>
          </wp:anchor>
        </w:drawing>
      </w:r>
      <w:r>
        <w:rPr>
          <w:rFonts w:hint="eastAsia" w:eastAsia="宋体"/>
          <w:b/>
          <w:bCs/>
          <w:lang w:eastAsia="zh-CN"/>
        </w:rPr>
        <w:t xml:space="preserve">Fig. </w:t>
      </w:r>
      <w:r>
        <w:rPr>
          <w:rFonts w:hint="eastAsia" w:eastAsia="宋体"/>
          <w:b/>
          <w:bCs/>
          <w:lang w:val="en-US" w:eastAsia="zh-CN"/>
        </w:rPr>
        <w:t>24</w:t>
      </w:r>
      <w:r>
        <w:rPr>
          <w:rFonts w:hint="eastAsia" w:eastAsia="宋体"/>
          <w:lang w:eastAsia="zh-CN"/>
        </w:rPr>
        <w:t xml:space="preserve"> Vegetation cover on the Tibetan Plateau, China, in 202</w:t>
      </w:r>
      <w:r>
        <w:rPr>
          <w:rFonts w:hint="eastAsia" w:eastAsia="宋体"/>
          <w:lang w:val="en-US" w:eastAsia="zh-CN"/>
        </w:rPr>
        <w:t>6</w:t>
      </w:r>
      <w:r>
        <w:rPr>
          <w:rFonts w:hint="eastAsia" w:eastAsia="宋体"/>
          <w:lang w:eastAsia="zh-CN"/>
        </w:rPr>
        <w:t>.</w:t>
      </w:r>
    </w:p>
    <w:p w14:paraId="7B4A454F"/>
    <w:p w14:paraId="4C7703B4"/>
    <w:p w14:paraId="12431683"/>
    <w:p w14:paraId="4D055CF1"/>
    <w:p w14:paraId="026CBA41"/>
    <w:p w14:paraId="229A4C73">
      <w:pPr>
        <w:rPr>
          <w:rFonts w:hint="default"/>
          <w:lang w:val="en-US" w:eastAsia="zh-CN"/>
        </w:rPr>
      </w:pPr>
    </w:p>
    <w:p w14:paraId="5B87506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ascii="Times New Roman" w:hAnsi="Times New Roman" w:cs="Times New Roman"/>
          <w:szCs w:val="24"/>
          <w:lang w:eastAsia="zh-CN"/>
        </w:rPr>
      </w:pPr>
    </w:p>
    <w:p w14:paraId="7FDFE53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ascii="Times New Roman" w:hAnsi="Times New Roman" w:cs="Times New Roman"/>
          <w:szCs w:val="24"/>
          <w:lang w:eastAsia="zh-CN"/>
        </w:rPr>
      </w:pPr>
    </w:p>
    <w:p w14:paraId="47E4A4F3">
      <w:pPr>
        <w:bidi w:val="0"/>
        <w:jc w:val="center"/>
        <w:rPr>
          <w:rFonts w:hint="eastAsia"/>
          <w:lang w:val="en-US" w:eastAsia="zh-CN"/>
        </w:rPr>
      </w:pPr>
      <w:r>
        <w:rPr>
          <w:rFonts w:ascii="Times New Roman" w:hAnsi="Times New Roman" w:cs="Times New Roman"/>
          <w:b/>
          <w:bCs/>
          <w:szCs w:val="24"/>
          <w:lang w:eastAsia="zh-CN"/>
        </w:rPr>
        <w:drawing>
          <wp:anchor distT="0" distB="0" distL="114300" distR="114300" simplePos="0" relativeHeight="251661312" behindDoc="0" locked="0" layoutInCell="1" allowOverlap="1">
            <wp:simplePos x="0" y="0"/>
            <wp:positionH relativeFrom="column">
              <wp:posOffset>36195</wp:posOffset>
            </wp:positionH>
            <wp:positionV relativeFrom="paragraph">
              <wp:posOffset>292100</wp:posOffset>
            </wp:positionV>
            <wp:extent cx="6203315" cy="4385945"/>
            <wp:effectExtent l="0" t="0" r="6985" b="8255"/>
            <wp:wrapTopAndBottom/>
            <wp:docPr id="4" name="图片 4" descr="C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2027"/>
                    <pic:cNvPicPr>
                      <a:picLocks noChangeAspect="1"/>
                    </pic:cNvPicPr>
                  </pic:nvPicPr>
                  <pic:blipFill>
                    <a:blip r:embed="rId36"/>
                    <a:stretch>
                      <a:fillRect/>
                    </a:stretch>
                  </pic:blipFill>
                  <pic:spPr>
                    <a:xfrm>
                      <a:off x="0" y="0"/>
                      <a:ext cx="6203315" cy="4385945"/>
                    </a:xfrm>
                    <a:prstGeom prst="rect">
                      <a:avLst/>
                    </a:prstGeom>
                  </pic:spPr>
                </pic:pic>
              </a:graphicData>
            </a:graphic>
          </wp:anchor>
        </w:drawing>
      </w:r>
      <w:r>
        <w:rPr>
          <w:rFonts w:hint="eastAsia"/>
          <w:b/>
          <w:bCs/>
          <w:lang w:val="en-US" w:eastAsia="zh-CN"/>
        </w:rPr>
        <w:t>Fig. 25</w:t>
      </w:r>
      <w:r>
        <w:rPr>
          <w:rFonts w:hint="eastAsia"/>
          <w:lang w:val="en-US" w:eastAsia="zh-CN"/>
        </w:rPr>
        <w:t xml:space="preserve"> Vegetation cover on the Tibetan Plateau, China, in 2027.</w:t>
      </w:r>
    </w:p>
    <w:p w14:paraId="32C3AA1D">
      <w:pPr>
        <w:bidi w:val="0"/>
        <w:rPr>
          <w:rFonts w:hint="eastAsia" w:ascii="Times New Roman" w:hAnsi="Times New Roman" w:eastAsiaTheme="minorHAnsi" w:cstheme="minorBidi"/>
          <w:sz w:val="24"/>
          <w:szCs w:val="22"/>
          <w:lang w:val="en-US" w:eastAsia="zh-CN" w:bidi="ar-SA"/>
        </w:rPr>
      </w:pPr>
    </w:p>
    <w:p w14:paraId="23771638">
      <w:pPr>
        <w:bidi w:val="0"/>
        <w:rPr>
          <w:rFonts w:hint="eastAsia"/>
          <w:lang w:val="en-US" w:eastAsia="zh-CN"/>
        </w:rPr>
      </w:pPr>
    </w:p>
    <w:p w14:paraId="2313778F">
      <w:pPr>
        <w:bidi w:val="0"/>
        <w:rPr>
          <w:rFonts w:hint="eastAsia"/>
          <w:lang w:val="en-US" w:eastAsia="zh-CN"/>
        </w:rPr>
      </w:pPr>
    </w:p>
    <w:p w14:paraId="165B8004">
      <w:pPr>
        <w:bidi w:val="0"/>
        <w:rPr>
          <w:rFonts w:hint="eastAsia"/>
          <w:lang w:val="en-US" w:eastAsia="zh-CN"/>
        </w:rPr>
      </w:pPr>
    </w:p>
    <w:p w14:paraId="65E2354A">
      <w:pPr>
        <w:bidi w:val="0"/>
        <w:rPr>
          <w:rFonts w:hint="eastAsia"/>
          <w:lang w:val="en-US" w:eastAsia="zh-CN"/>
        </w:rPr>
      </w:pPr>
    </w:p>
    <w:p w14:paraId="6F8B514F">
      <w:pPr>
        <w:bidi w:val="0"/>
        <w:rPr>
          <w:rFonts w:hint="eastAsia"/>
          <w:lang w:val="en-US" w:eastAsia="zh-CN"/>
        </w:rPr>
      </w:pPr>
    </w:p>
    <w:p w14:paraId="7865EE3C">
      <w:pPr>
        <w:bidi w:val="0"/>
        <w:ind w:firstLine="501" w:firstLineChars="0"/>
        <w:jc w:val="left"/>
        <w:rPr>
          <w:rFonts w:hint="eastAsia"/>
          <w:lang w:val="en-US" w:eastAsia="zh-CN"/>
        </w:rPr>
      </w:pPr>
    </w:p>
    <w:p w14:paraId="433B2866">
      <w:pPr>
        <w:bidi w:val="0"/>
        <w:ind w:firstLine="501" w:firstLineChars="0"/>
        <w:jc w:val="left"/>
        <w:rPr>
          <w:rFonts w:hint="eastAsia"/>
          <w:lang w:val="en-US" w:eastAsia="zh-CN"/>
        </w:rPr>
      </w:pPr>
    </w:p>
    <w:p w14:paraId="5B46A9E0">
      <w:pPr>
        <w:bidi w:val="0"/>
        <w:ind w:firstLine="501" w:firstLineChars="0"/>
        <w:jc w:val="left"/>
        <w:rPr>
          <w:rFonts w:hint="eastAsia"/>
          <w:lang w:val="en-US" w:eastAsia="zh-CN"/>
        </w:rPr>
      </w:pPr>
    </w:p>
    <w:p w14:paraId="237A2164">
      <w:pPr>
        <w:tabs>
          <w:tab w:val="left" w:pos="934"/>
        </w:tabs>
        <w:bidi w:val="0"/>
        <w:jc w:val="center"/>
        <w:rPr>
          <w:rFonts w:hint="eastAsia"/>
          <w:b/>
          <w:bCs/>
          <w:lang w:val="en-US" w:eastAsia="zh-CN"/>
        </w:rPr>
      </w:pPr>
    </w:p>
    <w:p w14:paraId="02EE9B80">
      <w:pPr>
        <w:tabs>
          <w:tab w:val="left" w:pos="934"/>
        </w:tabs>
        <w:bidi w:val="0"/>
        <w:jc w:val="center"/>
        <w:rPr>
          <w:rFonts w:hint="eastAsia"/>
          <w:lang w:val="en-US" w:eastAsia="zh-CN"/>
        </w:rPr>
      </w:pPr>
      <w:r>
        <w:rPr>
          <w:rFonts w:hint="eastAsia"/>
          <w:b/>
          <w:bCs/>
          <w:lang w:val="en-US" w:eastAsia="zh-CN"/>
        </w:rPr>
        <w:drawing>
          <wp:anchor distT="0" distB="0" distL="114300" distR="114300" simplePos="0" relativeHeight="251662336" behindDoc="0" locked="0" layoutInCell="1" allowOverlap="1">
            <wp:simplePos x="0" y="0"/>
            <wp:positionH relativeFrom="column">
              <wp:posOffset>36830</wp:posOffset>
            </wp:positionH>
            <wp:positionV relativeFrom="paragraph">
              <wp:posOffset>53340</wp:posOffset>
            </wp:positionV>
            <wp:extent cx="6203315" cy="4385945"/>
            <wp:effectExtent l="0" t="0" r="6985" b="8255"/>
            <wp:wrapTopAndBottom/>
            <wp:docPr id="5" name="图片 5" descr="C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2028"/>
                    <pic:cNvPicPr>
                      <a:picLocks noChangeAspect="1"/>
                    </pic:cNvPicPr>
                  </pic:nvPicPr>
                  <pic:blipFill>
                    <a:blip r:embed="rId37"/>
                    <a:stretch>
                      <a:fillRect/>
                    </a:stretch>
                  </pic:blipFill>
                  <pic:spPr>
                    <a:xfrm>
                      <a:off x="0" y="0"/>
                      <a:ext cx="6203315" cy="4385945"/>
                    </a:xfrm>
                    <a:prstGeom prst="rect">
                      <a:avLst/>
                    </a:prstGeom>
                  </pic:spPr>
                </pic:pic>
              </a:graphicData>
            </a:graphic>
          </wp:anchor>
        </w:drawing>
      </w:r>
      <w:r>
        <w:rPr>
          <w:rFonts w:hint="eastAsia"/>
          <w:b/>
          <w:bCs/>
          <w:lang w:val="en-US" w:eastAsia="zh-CN"/>
        </w:rPr>
        <w:t>Fig. 26</w:t>
      </w:r>
      <w:r>
        <w:rPr>
          <w:rFonts w:hint="eastAsia"/>
          <w:lang w:val="en-US" w:eastAsia="zh-CN"/>
        </w:rPr>
        <w:t xml:space="preserve"> Vegetation cover on the Tibetan Plateau, China, in 2028.</w:t>
      </w:r>
    </w:p>
    <w:p w14:paraId="031649F9">
      <w:pPr>
        <w:tabs>
          <w:tab w:val="left" w:pos="934"/>
        </w:tabs>
        <w:bidi w:val="0"/>
        <w:jc w:val="center"/>
        <w:rPr>
          <w:rFonts w:hint="eastAsia"/>
          <w:lang w:val="en-US" w:eastAsia="zh-CN"/>
        </w:rPr>
      </w:pPr>
    </w:p>
    <w:p w14:paraId="5F207FD9">
      <w:pPr>
        <w:tabs>
          <w:tab w:val="left" w:pos="934"/>
        </w:tabs>
        <w:bidi w:val="0"/>
        <w:jc w:val="center"/>
        <w:rPr>
          <w:rFonts w:hint="eastAsia"/>
          <w:lang w:val="en-US" w:eastAsia="zh-CN"/>
        </w:rPr>
      </w:pPr>
    </w:p>
    <w:p w14:paraId="79A2F8FD">
      <w:pPr>
        <w:tabs>
          <w:tab w:val="left" w:pos="934"/>
        </w:tabs>
        <w:bidi w:val="0"/>
        <w:jc w:val="center"/>
        <w:rPr>
          <w:rFonts w:hint="eastAsia"/>
          <w:lang w:val="en-US" w:eastAsia="zh-CN"/>
        </w:rPr>
      </w:pPr>
    </w:p>
    <w:p w14:paraId="28D6AE29">
      <w:pPr>
        <w:tabs>
          <w:tab w:val="left" w:pos="934"/>
        </w:tabs>
        <w:bidi w:val="0"/>
        <w:jc w:val="center"/>
        <w:rPr>
          <w:rFonts w:hint="eastAsia"/>
          <w:lang w:val="en-US" w:eastAsia="zh-CN"/>
        </w:rPr>
      </w:pPr>
    </w:p>
    <w:p w14:paraId="1757344F">
      <w:pPr>
        <w:tabs>
          <w:tab w:val="left" w:pos="934"/>
        </w:tabs>
        <w:bidi w:val="0"/>
        <w:jc w:val="center"/>
        <w:rPr>
          <w:rFonts w:hint="eastAsia"/>
          <w:lang w:val="en-US" w:eastAsia="zh-CN"/>
        </w:rPr>
      </w:pPr>
    </w:p>
    <w:p w14:paraId="037D1CD4">
      <w:pPr>
        <w:tabs>
          <w:tab w:val="left" w:pos="934"/>
        </w:tabs>
        <w:bidi w:val="0"/>
        <w:jc w:val="center"/>
        <w:rPr>
          <w:rFonts w:hint="eastAsia"/>
          <w:lang w:val="en-US" w:eastAsia="zh-CN"/>
        </w:rPr>
      </w:pPr>
    </w:p>
    <w:p w14:paraId="54046DEB">
      <w:pPr>
        <w:tabs>
          <w:tab w:val="left" w:pos="934"/>
        </w:tabs>
        <w:bidi w:val="0"/>
        <w:jc w:val="center"/>
        <w:rPr>
          <w:rFonts w:hint="eastAsia"/>
          <w:lang w:val="en-US" w:eastAsia="zh-CN"/>
        </w:rPr>
      </w:pPr>
    </w:p>
    <w:p w14:paraId="432A7E44">
      <w:pPr>
        <w:tabs>
          <w:tab w:val="left" w:pos="934"/>
        </w:tabs>
        <w:bidi w:val="0"/>
        <w:jc w:val="center"/>
        <w:rPr>
          <w:rFonts w:hint="eastAsia"/>
          <w:lang w:val="en-US" w:eastAsia="zh-CN"/>
        </w:rPr>
      </w:pPr>
    </w:p>
    <w:p w14:paraId="1EE57ECE">
      <w:pPr>
        <w:tabs>
          <w:tab w:val="left" w:pos="934"/>
        </w:tabs>
        <w:bidi w:val="0"/>
        <w:jc w:val="center"/>
        <w:rPr>
          <w:rFonts w:hint="eastAsia"/>
          <w:lang w:val="en-US" w:eastAsia="zh-CN"/>
        </w:rPr>
      </w:pPr>
    </w:p>
    <w:p w14:paraId="0CE44144">
      <w:pPr>
        <w:tabs>
          <w:tab w:val="left" w:pos="934"/>
        </w:tabs>
        <w:bidi w:val="0"/>
        <w:jc w:val="center"/>
        <w:rPr>
          <w:rFonts w:hint="eastAsia"/>
          <w:lang w:val="en-US" w:eastAsia="zh-CN"/>
        </w:rPr>
      </w:pPr>
    </w:p>
    <w:p w14:paraId="503C9340">
      <w:pPr>
        <w:tabs>
          <w:tab w:val="left" w:pos="934"/>
        </w:tabs>
        <w:bidi w:val="0"/>
        <w:jc w:val="center"/>
        <w:rPr>
          <w:rFonts w:hint="eastAsia"/>
          <w:lang w:val="en-US" w:eastAsia="zh-CN"/>
        </w:rPr>
      </w:pPr>
    </w:p>
    <w:p w14:paraId="7C6F7576">
      <w:pPr>
        <w:tabs>
          <w:tab w:val="left" w:pos="934"/>
        </w:tabs>
        <w:bidi w:val="0"/>
        <w:jc w:val="center"/>
        <w:rPr>
          <w:rFonts w:hint="eastAsia"/>
          <w:lang w:val="en-US" w:eastAsia="zh-CN"/>
        </w:rPr>
      </w:pPr>
      <w:r>
        <w:rPr>
          <w:rFonts w:hint="eastAsia"/>
          <w:lang w:val="en-US" w:eastAsia="zh-CN"/>
        </w:rPr>
        <w:drawing>
          <wp:anchor distT="0" distB="0" distL="114300" distR="114300" simplePos="0" relativeHeight="251663360" behindDoc="0" locked="0" layoutInCell="1" allowOverlap="1">
            <wp:simplePos x="0" y="0"/>
            <wp:positionH relativeFrom="column">
              <wp:posOffset>63500</wp:posOffset>
            </wp:positionH>
            <wp:positionV relativeFrom="paragraph">
              <wp:posOffset>73660</wp:posOffset>
            </wp:positionV>
            <wp:extent cx="6203315" cy="4385945"/>
            <wp:effectExtent l="0" t="0" r="6985" b="8255"/>
            <wp:wrapTopAndBottom/>
            <wp:docPr id="6" name="图片 6" descr="C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2029"/>
                    <pic:cNvPicPr>
                      <a:picLocks noChangeAspect="1"/>
                    </pic:cNvPicPr>
                  </pic:nvPicPr>
                  <pic:blipFill>
                    <a:blip r:embed="rId38"/>
                    <a:stretch>
                      <a:fillRect/>
                    </a:stretch>
                  </pic:blipFill>
                  <pic:spPr>
                    <a:xfrm>
                      <a:off x="0" y="0"/>
                      <a:ext cx="6203315" cy="4385945"/>
                    </a:xfrm>
                    <a:prstGeom prst="rect">
                      <a:avLst/>
                    </a:prstGeom>
                  </pic:spPr>
                </pic:pic>
              </a:graphicData>
            </a:graphic>
          </wp:anchor>
        </w:drawing>
      </w:r>
      <w:r>
        <w:rPr>
          <w:rFonts w:hint="eastAsia"/>
          <w:b/>
          <w:bCs/>
          <w:lang w:val="en-US" w:eastAsia="zh-CN"/>
        </w:rPr>
        <w:t>Fig. 27</w:t>
      </w:r>
      <w:r>
        <w:rPr>
          <w:rFonts w:hint="eastAsia"/>
          <w:lang w:val="en-US" w:eastAsia="zh-CN"/>
        </w:rPr>
        <w:t xml:space="preserve"> Vegetation cover on the Tibetan Plateau, China, in 2029.</w:t>
      </w:r>
    </w:p>
    <w:p w14:paraId="43BE07C1">
      <w:pPr>
        <w:tabs>
          <w:tab w:val="left" w:pos="934"/>
        </w:tabs>
        <w:bidi w:val="0"/>
        <w:jc w:val="both"/>
        <w:rPr>
          <w:rFonts w:hint="eastAsia"/>
          <w:lang w:val="en-US" w:eastAsia="zh-CN"/>
        </w:rPr>
      </w:pPr>
    </w:p>
    <w:p w14:paraId="7EA4A356">
      <w:pPr>
        <w:bidi w:val="0"/>
        <w:rPr>
          <w:rFonts w:hint="eastAsia" w:ascii="Times New Roman" w:hAnsi="Times New Roman" w:eastAsiaTheme="minorHAnsi" w:cstheme="minorBidi"/>
          <w:sz w:val="24"/>
          <w:szCs w:val="22"/>
          <w:lang w:val="en-US" w:eastAsia="zh-CN" w:bidi="ar-SA"/>
        </w:rPr>
      </w:pPr>
    </w:p>
    <w:p w14:paraId="1CAC6982">
      <w:pPr>
        <w:bidi w:val="0"/>
        <w:rPr>
          <w:rFonts w:hint="eastAsia"/>
          <w:lang w:val="en-US" w:eastAsia="zh-CN"/>
        </w:rPr>
      </w:pPr>
    </w:p>
    <w:p w14:paraId="5862273B">
      <w:pPr>
        <w:bidi w:val="0"/>
        <w:rPr>
          <w:rFonts w:hint="eastAsia"/>
          <w:lang w:val="en-US" w:eastAsia="zh-CN"/>
        </w:rPr>
      </w:pPr>
    </w:p>
    <w:p w14:paraId="16E33E52">
      <w:pPr>
        <w:bidi w:val="0"/>
        <w:ind w:firstLine="526" w:firstLineChars="0"/>
        <w:jc w:val="left"/>
        <w:rPr>
          <w:rFonts w:hint="eastAsia"/>
          <w:lang w:val="en-US" w:eastAsia="zh-CN"/>
        </w:rPr>
      </w:pPr>
    </w:p>
    <w:p w14:paraId="29211C33">
      <w:pPr>
        <w:bidi w:val="0"/>
        <w:ind w:firstLine="526" w:firstLineChars="0"/>
        <w:jc w:val="left"/>
        <w:rPr>
          <w:rFonts w:hint="eastAsia"/>
          <w:lang w:val="en-US" w:eastAsia="zh-CN"/>
        </w:rPr>
      </w:pPr>
    </w:p>
    <w:p w14:paraId="77BB91AF">
      <w:pPr>
        <w:bidi w:val="0"/>
        <w:ind w:firstLine="526" w:firstLineChars="0"/>
        <w:jc w:val="left"/>
        <w:rPr>
          <w:rFonts w:hint="eastAsia"/>
          <w:lang w:val="en-US" w:eastAsia="zh-CN"/>
        </w:rPr>
      </w:pPr>
    </w:p>
    <w:p w14:paraId="1FDBB260">
      <w:pPr>
        <w:bidi w:val="0"/>
        <w:ind w:firstLine="526" w:firstLineChars="0"/>
        <w:jc w:val="left"/>
        <w:rPr>
          <w:rFonts w:hint="eastAsia"/>
          <w:lang w:val="en-US" w:eastAsia="zh-CN"/>
        </w:rPr>
      </w:pPr>
    </w:p>
    <w:p w14:paraId="45079876">
      <w:pPr>
        <w:bidi w:val="0"/>
        <w:ind w:firstLine="526" w:firstLineChars="0"/>
        <w:jc w:val="left"/>
        <w:rPr>
          <w:rFonts w:hint="eastAsia"/>
          <w:lang w:val="en-US" w:eastAsia="zh-CN"/>
        </w:rPr>
      </w:pPr>
    </w:p>
    <w:p w14:paraId="615646CB">
      <w:pPr>
        <w:bidi w:val="0"/>
        <w:ind w:firstLine="526" w:firstLineChars="0"/>
        <w:jc w:val="left"/>
        <w:rPr>
          <w:rFonts w:hint="eastAsia"/>
          <w:lang w:val="en-US" w:eastAsia="zh-CN"/>
        </w:rPr>
      </w:pPr>
    </w:p>
    <w:p w14:paraId="2DD3B42F">
      <w:pPr>
        <w:bidi w:val="0"/>
        <w:ind w:firstLine="526" w:firstLineChars="0"/>
        <w:jc w:val="center"/>
        <w:rPr>
          <w:rFonts w:hint="eastAsia"/>
          <w:lang w:val="en-US" w:eastAsia="zh-CN"/>
        </w:rPr>
      </w:pPr>
      <w:r>
        <w:rPr>
          <w:rFonts w:hint="eastAsia"/>
          <w:lang w:val="en-US" w:eastAsia="zh-CN"/>
        </w:rPr>
        <w:drawing>
          <wp:anchor distT="0" distB="0" distL="114300" distR="114300" simplePos="0" relativeHeight="251664384" behindDoc="0" locked="0" layoutInCell="1" allowOverlap="1">
            <wp:simplePos x="0" y="0"/>
            <wp:positionH relativeFrom="column">
              <wp:posOffset>75565</wp:posOffset>
            </wp:positionH>
            <wp:positionV relativeFrom="paragraph">
              <wp:posOffset>-128905</wp:posOffset>
            </wp:positionV>
            <wp:extent cx="6203315" cy="4385945"/>
            <wp:effectExtent l="0" t="0" r="6985" b="8255"/>
            <wp:wrapTopAndBottom/>
            <wp:docPr id="7" name="图片 7" descr="C:/Users/曹/OneDrive/桌面/植被/C2030.tifC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曹/OneDrive/桌面/植被/C2030.tifC2030"/>
                    <pic:cNvPicPr>
                      <a:picLocks noChangeAspect="1"/>
                    </pic:cNvPicPr>
                  </pic:nvPicPr>
                  <pic:blipFill>
                    <a:blip r:embed="rId39"/>
                    <a:srcRect t="5" b="5"/>
                    <a:stretch>
                      <a:fillRect/>
                    </a:stretch>
                  </pic:blipFill>
                  <pic:spPr>
                    <a:xfrm>
                      <a:off x="0" y="0"/>
                      <a:ext cx="6203315" cy="4385945"/>
                    </a:xfrm>
                    <a:prstGeom prst="rect">
                      <a:avLst/>
                    </a:prstGeom>
                  </pic:spPr>
                </pic:pic>
              </a:graphicData>
            </a:graphic>
          </wp:anchor>
        </w:drawing>
      </w:r>
      <w:r>
        <w:rPr>
          <w:rFonts w:hint="eastAsia"/>
          <w:b/>
          <w:bCs/>
          <w:lang w:val="en-US" w:eastAsia="zh-CN"/>
        </w:rPr>
        <w:t>Fig. 28</w:t>
      </w:r>
      <w:r>
        <w:rPr>
          <w:rFonts w:hint="eastAsia"/>
          <w:lang w:val="en-US" w:eastAsia="zh-CN"/>
        </w:rPr>
        <w:t xml:space="preserve"> Vegetation cover on the Tibetan Plateau, China, in 2030.</w:t>
      </w:r>
    </w:p>
    <w:p w14:paraId="6EB85DB4">
      <w:pPr>
        <w:tabs>
          <w:tab w:val="left" w:pos="634"/>
        </w:tabs>
        <w:bidi w:val="0"/>
        <w:jc w:val="left"/>
        <w:rPr>
          <w:rFonts w:hint="eastAsia"/>
          <w:lang w:val="en-US" w:eastAsia="zh-CN"/>
        </w:rPr>
      </w:pPr>
    </w:p>
    <w:sectPr>
      <w:headerReference r:id="rId7" w:type="first"/>
      <w:footerReference r:id="rId10" w:type="first"/>
      <w:headerReference r:id="rId5" w:type="default"/>
      <w:footerReference r:id="rId8" w:type="default"/>
      <w:headerReference r:id="rId6" w:type="even"/>
      <w:footerReference r:id="rId9" w:type="even"/>
      <w:pgSz w:w="12240" w:h="15840"/>
      <w:pgMar w:top="1138" w:right="1181" w:bottom="1138" w:left="1282" w:header="720" w:footer="720" w:gutter="0"/>
      <w:pgNumType w:fmt="decimal"/>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6DD198">
    <w:pPr>
      <w:rPr>
        <w:b/>
        <w:sz w:val="20"/>
        <w:szCs w:val="24"/>
      </w:rPr>
    </w:pPr>
    <w:r>
      <w:rPr>
        <w:lang w:val="en-GB" w:eastAsia="en-GB"/>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3072ADFF">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3</w:t>
                          </w:r>
                          <w:r>
                            <w:rPr>
                              <w:color w:val="000000" w:themeColor="text1"/>
                              <w:szCs w:val="40"/>
                              <w14:textFill>
                                <w14:solidFill>
                                  <w14:schemeClr w14:val="tx1"/>
                                </w14:solidFill>
                              </w14:textFill>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56" o:spid="_x0000_s1026" o:spt="202" type="#_x0000_t202" style="position:absolute;left:0pt;margin-top:0pt;height:31.15pt;width:118.8pt;mso-position-horizontal:right;mso-position-horizontal-relative:margin;z-index:251660288;mso-width-relative:page;mso-height-relative:page;" filled="f" stroked="f" coordsize="21600,21600" o:gfxdata="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nNnKbtQAAAAEAQAADwAAAAAAAAABACAAAAAiAAAAZHJzL2Rvd25yZXYueG1sUEsBAhQAFAAAAAgA&#10;h07iQDvZoFgpAgAAZQQAAA4AAAAAAAAAAQAgAAAAIwEAAGRycy9lMm9Eb2MueG1sUEsFBgAAAAAG&#10;AAYAWQEAAL4FAAAAAA==&#10;">
              <v:fill on="f" focussize="0,0"/>
              <v:stroke on="f" weight="0.5pt"/>
              <v:imagedata o:title=""/>
              <o:lock v:ext="edit" aspectratio="f"/>
              <v:textbox inset="0mm,0mm,0mm,0mm" style="mso-fit-shape-to-text:t;">
                <w:txbxContent>
                  <w:p w14:paraId="3072ADFF">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3</w:t>
                    </w:r>
                    <w:r>
                      <w:rPr>
                        <w:color w:val="000000" w:themeColor="text1"/>
                        <w:szCs w:val="40"/>
                        <w14:textFill>
                          <w14:solidFill>
                            <w14:schemeClr w14:val="tx1"/>
                          </w14:solidFill>
                        </w14:textFil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5F8A8">
    <w:pPr>
      <w:rPr>
        <w:color w:val="C00000"/>
        <w:szCs w:val="24"/>
      </w:rPr>
    </w:pPr>
    <w:r>
      <w:rPr>
        <w:lang w:val="en-GB" w:eastAsia="en-GB"/>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69C7A5A7">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2</w:t>
                          </w:r>
                          <w:r>
                            <w:rPr>
                              <w:color w:val="000000" w:themeColor="text1"/>
                              <w:szCs w:val="40"/>
                              <w14:textFill>
                                <w14:solidFill>
                                  <w14:schemeClr w14:val="tx1"/>
                                </w14:solidFill>
                              </w14:textFill>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1" o:spid="_x0000_s1026" o:spt="202" type="#_x0000_t202" style="position:absolute;left:0pt;margin-top:0pt;height:31.15pt;width:118.8pt;mso-position-horizontal:right;mso-position-horizontal-relative:margin;z-index:251661312;mso-width-relative:page;mso-height-relative:page;" filled="f" stroked="f" coordsize="21600,21600" o:gfxdata="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zZ&#10;ym7UAAAABAEAAA8AAAAAAAAAAQAgAAAAIgAAAGRycy9kb3ducmV2LnhtbFBLAQIUABQAAAAIAIdO&#10;4kD9ruC0JwIAAGMEAAAOAAAAAAAAAAEAIAAAACMBAABkcnMvZTJvRG9jLnhtbFBLBQYAAAAABgAG&#10;AFkBAAC8BQAAAAA=&#10;">
              <v:fill on="f" focussize="0,0"/>
              <v:stroke on="f" weight="0.5pt"/>
              <v:imagedata o:title=""/>
              <o:lock v:ext="edit" aspectratio="f"/>
              <v:textbox inset="0mm,0mm,0mm,0mm" style="mso-fit-shape-to-text:t;">
                <w:txbxContent>
                  <w:p w14:paraId="69C7A5A7">
                    <w:pPr>
                      <w:jc w:val="right"/>
                      <w:rPr>
                        <w:color w:val="000000" w:themeColor="text1"/>
                        <w:szCs w:val="40"/>
                        <w14:textFill>
                          <w14:solidFill>
                            <w14:schemeClr w14:val="tx1"/>
                          </w14:solidFill>
                        </w14:textFill>
                      </w:rPr>
                    </w:pPr>
                    <w:r>
                      <w:rPr>
                        <w:color w:val="000000" w:themeColor="text1"/>
                        <w:szCs w:val="40"/>
                        <w14:textFill>
                          <w14:solidFill>
                            <w14:schemeClr w14:val="tx1"/>
                          </w14:solidFill>
                        </w14:textFill>
                      </w:rPr>
                      <w:fldChar w:fldCharType="begin"/>
                    </w:r>
                    <w:r>
                      <w:rPr>
                        <w:color w:val="000000" w:themeColor="text1"/>
                        <w:szCs w:val="40"/>
                        <w14:textFill>
                          <w14:solidFill>
                            <w14:schemeClr w14:val="tx1"/>
                          </w14:solidFill>
                        </w14:textFill>
                      </w:rPr>
                      <w:instrText xml:space="preserve"> PAGE  \* Arabic  \* MERGEFORMAT </w:instrText>
                    </w:r>
                    <w:r>
                      <w:rPr>
                        <w:color w:val="000000" w:themeColor="text1"/>
                        <w:szCs w:val="40"/>
                        <w14:textFill>
                          <w14:solidFill>
                            <w14:schemeClr w14:val="tx1"/>
                          </w14:solidFill>
                        </w14:textFill>
                      </w:rPr>
                      <w:fldChar w:fldCharType="separate"/>
                    </w:r>
                    <w:r>
                      <w:rPr>
                        <w:color w:val="000000" w:themeColor="text1"/>
                        <w:szCs w:val="40"/>
                        <w14:textFill>
                          <w14:solidFill>
                            <w14:schemeClr w14:val="tx1"/>
                          </w14:solidFill>
                        </w14:textFill>
                      </w:rPr>
                      <w:t>2</w:t>
                    </w:r>
                    <w:r>
                      <w:rPr>
                        <w:color w:val="000000" w:themeColor="text1"/>
                        <w:szCs w:val="40"/>
                        <w14:textFill>
                          <w14:solidFill>
                            <w14:schemeClr w14:val="tx1"/>
                          </w14:solidFill>
                        </w14:textFill>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9F7250">
    <w:pPr>
      <w:pStyle w:val="13"/>
    </w:pPr>
    <w:r>
      <w:rPr>
        <w:sz w:val="24"/>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A3524">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267A3524">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663BD">
    <w:pPr>
      <w:ind w:firstLine="7440" w:firstLineChars="3100"/>
      <w:rPr>
        <w:rFonts w:cs="Times New Roman"/>
      </w:rPr>
    </w:pPr>
    <w:r>
      <w:rPr>
        <w:rFonts w:cs="Times New Roman"/>
      </w:rPr>
      <w:t>Supplementary Material</w:t>
    </w:r>
  </w:p>
  <w:p w14:paraId="6731AC68">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4EFA1">
    <w:pPr>
      <w:rPr>
        <w:rFonts w:cs="Times New Roman"/>
      </w:rPr>
    </w:pPr>
    <w:r>
      <w:rPr>
        <w:rFonts w:cs="Times New Roman"/>
      </w:rPr>
      <w:ptab w:relativeTo="margin" w:alignment="center" w:leader="none"/>
    </w:r>
    <w:r>
      <w:rPr>
        <w:rFonts w:cs="Times New Roman"/>
      </w:rPr>
      <w:ptab w:relativeTo="margin" w:alignment="right" w:leader="none"/>
    </w:r>
    <w:r>
      <w:rPr>
        <w:rFonts w:cs="Times New Roman"/>
      </w:rPr>
      <w:t>Supplementary Material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34CC21">
    <w:r>
      <w:rPr>
        <w:b/>
      </w:rPr>
      <w:ptab w:relativeTo="margin" w:alignment="center" w:leader="none"/>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EC0601A"/>
    <w:multiLevelType w:val="multilevel"/>
    <w:tmpl w:val="1EC0601A"/>
    <w:lvl w:ilvl="0" w:tentative="0">
      <w:start w:val="1"/>
      <w:numFmt w:val="decimal"/>
      <w:pStyle w:val="2"/>
      <w:lvlText w:val="%1"/>
      <w:lvlJc w:val="left"/>
      <w:pPr>
        <w:tabs>
          <w:tab w:val="left" w:pos="567"/>
        </w:tabs>
        <w:ind w:left="567" w:hanging="567"/>
      </w:pPr>
      <w:rPr>
        <w:rFonts w:hint="default"/>
      </w:rPr>
    </w:lvl>
    <w:lvl w:ilvl="1" w:tentative="0">
      <w:start w:val="1"/>
      <w:numFmt w:val="decimal"/>
      <w:pStyle w:val="4"/>
      <w:lvlText w:val="%1.%2"/>
      <w:lvlJc w:val="left"/>
      <w:pPr>
        <w:tabs>
          <w:tab w:val="left" w:pos="567"/>
        </w:tabs>
        <w:ind w:left="567" w:hanging="567"/>
      </w:pPr>
      <w:rPr>
        <w:rFonts w:hint="default"/>
      </w:rPr>
    </w:lvl>
    <w:lvl w:ilvl="2" w:tentative="0">
      <w:start w:val="1"/>
      <w:numFmt w:val="decimal"/>
      <w:pStyle w:val="5"/>
      <w:lvlText w:val="%1.%2.%3"/>
      <w:lvlJc w:val="left"/>
      <w:pPr>
        <w:tabs>
          <w:tab w:val="left" w:pos="567"/>
        </w:tabs>
        <w:ind w:left="567" w:hanging="567"/>
      </w:pPr>
      <w:rPr>
        <w:rFonts w:hint="default"/>
      </w:rPr>
    </w:lvl>
    <w:lvl w:ilvl="3" w:tentative="0">
      <w:start w:val="1"/>
      <w:numFmt w:val="decimal"/>
      <w:pStyle w:val="6"/>
      <w:lvlText w:val="%1.%2.%3.%4"/>
      <w:lvlJc w:val="left"/>
      <w:pPr>
        <w:tabs>
          <w:tab w:val="left" w:pos="567"/>
        </w:tabs>
        <w:ind w:left="567" w:hanging="567"/>
      </w:pPr>
      <w:rPr>
        <w:rFonts w:hint="default"/>
      </w:rPr>
    </w:lvl>
    <w:lvl w:ilvl="4" w:tentative="0">
      <w:start w:val="1"/>
      <w:numFmt w:val="decimal"/>
      <w:pStyle w:val="7"/>
      <w:lvlText w:val="%1.%2.%3.%4.%5"/>
      <w:lvlJc w:val="left"/>
      <w:pPr>
        <w:tabs>
          <w:tab w:val="left" w:pos="567"/>
        </w:tabs>
        <w:ind w:left="567" w:hanging="567"/>
      </w:pPr>
      <w:rPr>
        <w:rFonts w:hint="default"/>
      </w:rPr>
    </w:lvl>
    <w:lvl w:ilvl="5" w:tentative="0">
      <w:start w:val="1"/>
      <w:numFmt w:val="lowerRoman"/>
      <w:lvlText w:val="%6."/>
      <w:lvlJc w:val="right"/>
      <w:pPr>
        <w:tabs>
          <w:tab w:val="left" w:pos="567"/>
        </w:tabs>
        <w:ind w:left="567" w:hanging="567"/>
      </w:pPr>
      <w:rPr>
        <w:rFonts w:hint="default"/>
      </w:rPr>
    </w:lvl>
    <w:lvl w:ilvl="6" w:tentative="0">
      <w:start w:val="1"/>
      <w:numFmt w:val="decimal"/>
      <w:lvlText w:val="%7."/>
      <w:lvlJc w:val="left"/>
      <w:pPr>
        <w:tabs>
          <w:tab w:val="left" w:pos="567"/>
        </w:tabs>
        <w:ind w:left="567" w:hanging="567"/>
      </w:pPr>
      <w:rPr>
        <w:rFonts w:hint="default"/>
      </w:rPr>
    </w:lvl>
    <w:lvl w:ilvl="7" w:tentative="0">
      <w:start w:val="1"/>
      <w:numFmt w:val="lowerLetter"/>
      <w:lvlText w:val="%8."/>
      <w:lvlJc w:val="left"/>
      <w:pPr>
        <w:tabs>
          <w:tab w:val="left" w:pos="567"/>
        </w:tabs>
        <w:ind w:left="567" w:hanging="567"/>
      </w:pPr>
      <w:rPr>
        <w:rFonts w:hint="default"/>
      </w:rPr>
    </w:lvl>
    <w:lvl w:ilvl="8" w:tentative="0">
      <w:start w:val="1"/>
      <w:numFmt w:val="lowerRoman"/>
      <w:lvlText w:val="%9."/>
      <w:lvlJc w:val="right"/>
      <w:pPr>
        <w:tabs>
          <w:tab w:val="left" w:pos="567"/>
        </w:tabs>
        <w:ind w:left="567" w:hanging="567"/>
      </w:pPr>
      <w:rPr>
        <w:rFonts w:hint="default"/>
      </w:rPr>
    </w:lvl>
  </w:abstractNum>
  <w:abstractNum w:abstractNumId="1">
    <w:nsid w:val="225305B5"/>
    <w:multiLevelType w:val="multilevel"/>
    <w:tmpl w:val="225305B5"/>
    <w:lvl w:ilvl="0" w:tentative="0">
      <w:start w:val="1"/>
      <w:numFmt w:val="bullet"/>
      <w:pStyle w:val="3"/>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720"/>
  <w:evenAndOddHeaders w:val="1"/>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IwZWMwYTM1MGVmYjZlMmY4MzhmZDMxNTc4ZGRkOGUifQ=="/>
  </w:docVars>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B4A57"/>
    <w:rsid w:val="002C74CA"/>
    <w:rsid w:val="003123F4"/>
    <w:rsid w:val="003544FB"/>
    <w:rsid w:val="003D2F2D"/>
    <w:rsid w:val="00401590"/>
    <w:rsid w:val="00447801"/>
    <w:rsid w:val="00452E9C"/>
    <w:rsid w:val="004735C8"/>
    <w:rsid w:val="004947A6"/>
    <w:rsid w:val="004961FF"/>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8E2A0E"/>
    <w:rsid w:val="009151AA"/>
    <w:rsid w:val="0093429D"/>
    <w:rsid w:val="00943573"/>
    <w:rsid w:val="00964134"/>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060CF"/>
    <w:rsid w:val="00DB59C3"/>
    <w:rsid w:val="00DC259A"/>
    <w:rsid w:val="00DE23E8"/>
    <w:rsid w:val="00E52377"/>
    <w:rsid w:val="00E537AD"/>
    <w:rsid w:val="00E64E17"/>
    <w:rsid w:val="00E866C9"/>
    <w:rsid w:val="00EA3D3C"/>
    <w:rsid w:val="00EC090A"/>
    <w:rsid w:val="00ED20B5"/>
    <w:rsid w:val="00F46900"/>
    <w:rsid w:val="00F61D89"/>
    <w:rsid w:val="01EC0334"/>
    <w:rsid w:val="05184F9C"/>
    <w:rsid w:val="068C6914"/>
    <w:rsid w:val="07A6263D"/>
    <w:rsid w:val="08B33959"/>
    <w:rsid w:val="08ED2E92"/>
    <w:rsid w:val="090441B5"/>
    <w:rsid w:val="0A5D59D5"/>
    <w:rsid w:val="0B460AB5"/>
    <w:rsid w:val="0C1C7A68"/>
    <w:rsid w:val="0C692CAD"/>
    <w:rsid w:val="0CAF61E6"/>
    <w:rsid w:val="0D766D04"/>
    <w:rsid w:val="0DA90E87"/>
    <w:rsid w:val="0ED9579C"/>
    <w:rsid w:val="1074577C"/>
    <w:rsid w:val="11472E91"/>
    <w:rsid w:val="119A3908"/>
    <w:rsid w:val="154D2A40"/>
    <w:rsid w:val="16BF34C9"/>
    <w:rsid w:val="173C2D6C"/>
    <w:rsid w:val="17E21B65"/>
    <w:rsid w:val="18023FB5"/>
    <w:rsid w:val="18401189"/>
    <w:rsid w:val="18D21BDA"/>
    <w:rsid w:val="1A9F5AEC"/>
    <w:rsid w:val="1DD71A40"/>
    <w:rsid w:val="1F48345F"/>
    <w:rsid w:val="20D83B05"/>
    <w:rsid w:val="21B516A5"/>
    <w:rsid w:val="23A11023"/>
    <w:rsid w:val="23E12CD1"/>
    <w:rsid w:val="243472A5"/>
    <w:rsid w:val="24681644"/>
    <w:rsid w:val="256A520F"/>
    <w:rsid w:val="271D28CF"/>
    <w:rsid w:val="27A40BE5"/>
    <w:rsid w:val="2BB46173"/>
    <w:rsid w:val="2C0729D3"/>
    <w:rsid w:val="2D2B68E5"/>
    <w:rsid w:val="2DD35943"/>
    <w:rsid w:val="2DE03FF9"/>
    <w:rsid w:val="2E0979F4"/>
    <w:rsid w:val="2F0F103A"/>
    <w:rsid w:val="32230959"/>
    <w:rsid w:val="33661445"/>
    <w:rsid w:val="389600D6"/>
    <w:rsid w:val="3A0A0AB0"/>
    <w:rsid w:val="3A4F7367"/>
    <w:rsid w:val="3A8D375B"/>
    <w:rsid w:val="3F6A406B"/>
    <w:rsid w:val="3F8337A8"/>
    <w:rsid w:val="441B1DD7"/>
    <w:rsid w:val="449D41FB"/>
    <w:rsid w:val="460705A3"/>
    <w:rsid w:val="46A9191C"/>
    <w:rsid w:val="49311755"/>
    <w:rsid w:val="495A0BE2"/>
    <w:rsid w:val="4A9C3D23"/>
    <w:rsid w:val="4D063625"/>
    <w:rsid w:val="4E8011B5"/>
    <w:rsid w:val="4F2A1121"/>
    <w:rsid w:val="4FCB2904"/>
    <w:rsid w:val="51040B4F"/>
    <w:rsid w:val="51ED4DB3"/>
    <w:rsid w:val="536A3507"/>
    <w:rsid w:val="580F5357"/>
    <w:rsid w:val="59CD1026"/>
    <w:rsid w:val="5A69708A"/>
    <w:rsid w:val="5A84202D"/>
    <w:rsid w:val="5AD1784F"/>
    <w:rsid w:val="5BDA4433"/>
    <w:rsid w:val="5BE7607E"/>
    <w:rsid w:val="5E27128C"/>
    <w:rsid w:val="5EAE46D4"/>
    <w:rsid w:val="5F85487D"/>
    <w:rsid w:val="60FE6ED6"/>
    <w:rsid w:val="62E95123"/>
    <w:rsid w:val="63330FF5"/>
    <w:rsid w:val="65BA4B55"/>
    <w:rsid w:val="661370A3"/>
    <w:rsid w:val="66507267"/>
    <w:rsid w:val="67D84962"/>
    <w:rsid w:val="687D5F78"/>
    <w:rsid w:val="68B9168D"/>
    <w:rsid w:val="693A27A5"/>
    <w:rsid w:val="69C8335E"/>
    <w:rsid w:val="6B43383E"/>
    <w:rsid w:val="6CCB3AEB"/>
    <w:rsid w:val="6D8D3F75"/>
    <w:rsid w:val="6DE40CCB"/>
    <w:rsid w:val="6E584779"/>
    <w:rsid w:val="709452C3"/>
    <w:rsid w:val="70A00DEB"/>
    <w:rsid w:val="70EC2A0D"/>
    <w:rsid w:val="715440AF"/>
    <w:rsid w:val="718421E7"/>
    <w:rsid w:val="72516841"/>
    <w:rsid w:val="728D4703"/>
    <w:rsid w:val="734939BC"/>
    <w:rsid w:val="73D70FC8"/>
    <w:rsid w:val="761D6AB0"/>
    <w:rsid w:val="77184CB7"/>
    <w:rsid w:val="78116134"/>
    <w:rsid w:val="79AC44BC"/>
    <w:rsid w:val="7ADD072B"/>
    <w:rsid w:val="7AE52708"/>
    <w:rsid w:val="7D6573C7"/>
    <w:rsid w:val="7E877E9F"/>
    <w:rsid w:val="7F413799"/>
    <w:rsid w:val="7F8B68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2" w:semiHidden="0" w:name="heading 1"/>
    <w:lsdException w:qFormat="1" w:unhideWhenUsed="0" w:uiPriority="2" w:semiHidden="0" w:name="heading 2"/>
    <w:lsdException w:qFormat="1" w:unhideWhenUsed="0" w:uiPriority="2" w:semiHidden="0" w:name="heading 3"/>
    <w:lsdException w:qFormat="1" w:unhideWhenUsed="0" w:uiPriority="2" w:semiHidden="0" w:name="heading 4"/>
    <w:lsdException w:qFormat="1" w:unhideWhenUsed="0" w:uiPriority="2"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qFormat="1"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120" w:after="240" w:line="240" w:lineRule="auto"/>
    </w:pPr>
    <w:rPr>
      <w:rFonts w:ascii="Times New Roman" w:hAnsi="Times New Roman" w:eastAsiaTheme="minorHAnsi" w:cstheme="minorBidi"/>
      <w:sz w:val="24"/>
      <w:szCs w:val="22"/>
      <w:lang w:val="en-US" w:eastAsia="en-US" w:bidi="ar-SA"/>
    </w:rPr>
  </w:style>
  <w:style w:type="paragraph" w:styleId="2">
    <w:name w:val="heading 1"/>
    <w:basedOn w:val="3"/>
    <w:next w:val="1"/>
    <w:link w:val="31"/>
    <w:qFormat/>
    <w:uiPriority w:val="2"/>
    <w:pPr>
      <w:numPr>
        <w:ilvl w:val="0"/>
        <w:numId w:val="1"/>
      </w:numPr>
      <w:spacing w:before="240"/>
      <w:contextualSpacing w:val="0"/>
      <w:outlineLvl w:val="0"/>
    </w:pPr>
    <w:rPr>
      <w:b/>
    </w:rPr>
  </w:style>
  <w:style w:type="paragraph" w:styleId="4">
    <w:name w:val="heading 2"/>
    <w:basedOn w:val="2"/>
    <w:next w:val="1"/>
    <w:link w:val="32"/>
    <w:autoRedefine/>
    <w:qFormat/>
    <w:uiPriority w:val="2"/>
    <w:pPr>
      <w:numPr>
        <w:ilvl w:val="1"/>
      </w:numPr>
      <w:spacing w:after="200"/>
      <w:outlineLvl w:val="1"/>
    </w:pPr>
  </w:style>
  <w:style w:type="paragraph" w:styleId="5">
    <w:name w:val="heading 3"/>
    <w:basedOn w:val="1"/>
    <w:next w:val="1"/>
    <w:link w:val="45"/>
    <w:qFormat/>
    <w:uiPriority w:val="2"/>
    <w:pPr>
      <w:keepNext/>
      <w:keepLines/>
      <w:numPr>
        <w:ilvl w:val="2"/>
        <w:numId w:val="1"/>
      </w:numPr>
      <w:spacing w:before="40" w:after="120"/>
      <w:outlineLvl w:val="2"/>
    </w:pPr>
    <w:rPr>
      <w:rFonts w:eastAsiaTheme="majorEastAsia" w:cstheme="majorBidi"/>
      <w:b/>
      <w:szCs w:val="24"/>
    </w:rPr>
  </w:style>
  <w:style w:type="paragraph" w:styleId="6">
    <w:name w:val="heading 4"/>
    <w:basedOn w:val="5"/>
    <w:next w:val="1"/>
    <w:link w:val="46"/>
    <w:qFormat/>
    <w:uiPriority w:val="2"/>
    <w:pPr>
      <w:numPr>
        <w:ilvl w:val="3"/>
      </w:numPr>
      <w:outlineLvl w:val="3"/>
    </w:pPr>
    <w:rPr>
      <w:iCs/>
    </w:rPr>
  </w:style>
  <w:style w:type="paragraph" w:styleId="7">
    <w:name w:val="heading 5"/>
    <w:basedOn w:val="6"/>
    <w:next w:val="1"/>
    <w:link w:val="47"/>
    <w:qFormat/>
    <w:uiPriority w:val="2"/>
    <w:pPr>
      <w:numPr>
        <w:ilvl w:val="4"/>
      </w:numPr>
      <w:outlineLvl w:val="4"/>
    </w:pPr>
  </w:style>
  <w:style w:type="character" w:default="1" w:styleId="22">
    <w:name w:val="Default Paragraph Font"/>
    <w:autoRedefine/>
    <w:semiHidden/>
    <w:unhideWhenUsed/>
    <w:qFormat/>
    <w:uiPriority w:val="1"/>
  </w:style>
  <w:style w:type="table" w:default="1" w:styleId="20">
    <w:name w:val="Normal Table"/>
    <w:autoRedefine/>
    <w:semiHidden/>
    <w:unhideWhenUsed/>
    <w:qFormat/>
    <w:uiPriority w:val="99"/>
    <w:tblPr>
      <w:tblCellMar>
        <w:top w:w="0" w:type="dxa"/>
        <w:left w:w="108" w:type="dxa"/>
        <w:bottom w:w="0" w:type="dxa"/>
        <w:right w:w="108" w:type="dxa"/>
      </w:tblCellMar>
    </w:tblPr>
  </w:style>
  <w:style w:type="paragraph" w:styleId="3">
    <w:name w:val="List Paragraph"/>
    <w:basedOn w:val="1"/>
    <w:autoRedefine/>
    <w:qFormat/>
    <w:uiPriority w:val="3"/>
    <w:pPr>
      <w:numPr>
        <w:ilvl w:val="0"/>
        <w:numId w:val="2"/>
      </w:numPr>
      <w:contextualSpacing/>
    </w:pPr>
    <w:rPr>
      <w:rFonts w:eastAsia="Cambria" w:cs="Times New Roman"/>
      <w:szCs w:val="24"/>
    </w:rPr>
  </w:style>
  <w:style w:type="paragraph" w:styleId="8">
    <w:name w:val="caption"/>
    <w:basedOn w:val="1"/>
    <w:next w:val="9"/>
    <w:autoRedefine/>
    <w:unhideWhenUsed/>
    <w:qFormat/>
    <w:uiPriority w:val="35"/>
    <w:pPr>
      <w:keepNext/>
    </w:pPr>
    <w:rPr>
      <w:rFonts w:cs="Times New Roman"/>
      <w:b/>
      <w:bCs/>
      <w:szCs w:val="24"/>
    </w:rPr>
  </w:style>
  <w:style w:type="paragraph" w:styleId="9">
    <w:name w:val="No Spacing"/>
    <w:autoRedefine/>
    <w:unhideWhenUsed/>
    <w:qFormat/>
    <w:uiPriority w:val="99"/>
    <w:pPr>
      <w:spacing w:after="0" w:line="240" w:lineRule="auto"/>
    </w:pPr>
    <w:rPr>
      <w:rFonts w:ascii="Times New Roman" w:hAnsi="Times New Roman" w:eastAsiaTheme="minorHAnsi" w:cstheme="minorBidi"/>
      <w:sz w:val="24"/>
      <w:szCs w:val="22"/>
      <w:lang w:val="en-US" w:eastAsia="en-US" w:bidi="ar-SA"/>
    </w:rPr>
  </w:style>
  <w:style w:type="paragraph" w:styleId="10">
    <w:name w:val="annotation text"/>
    <w:basedOn w:val="1"/>
    <w:link w:val="37"/>
    <w:autoRedefine/>
    <w:semiHidden/>
    <w:unhideWhenUsed/>
    <w:qFormat/>
    <w:uiPriority w:val="99"/>
    <w:rPr>
      <w:sz w:val="20"/>
      <w:szCs w:val="20"/>
    </w:rPr>
  </w:style>
  <w:style w:type="paragraph" w:styleId="11">
    <w:name w:val="endnote text"/>
    <w:basedOn w:val="1"/>
    <w:link w:val="39"/>
    <w:autoRedefine/>
    <w:semiHidden/>
    <w:unhideWhenUsed/>
    <w:qFormat/>
    <w:uiPriority w:val="99"/>
    <w:pPr>
      <w:spacing w:after="0"/>
    </w:pPr>
    <w:rPr>
      <w:sz w:val="20"/>
      <w:szCs w:val="20"/>
    </w:rPr>
  </w:style>
  <w:style w:type="paragraph" w:styleId="12">
    <w:name w:val="Balloon Text"/>
    <w:basedOn w:val="1"/>
    <w:link w:val="35"/>
    <w:semiHidden/>
    <w:unhideWhenUsed/>
    <w:qFormat/>
    <w:uiPriority w:val="99"/>
    <w:pPr>
      <w:spacing w:after="0"/>
    </w:pPr>
    <w:rPr>
      <w:rFonts w:ascii="Tahoma" w:hAnsi="Tahoma" w:cs="Tahoma"/>
      <w:sz w:val="16"/>
      <w:szCs w:val="16"/>
    </w:rPr>
  </w:style>
  <w:style w:type="paragraph" w:styleId="13">
    <w:name w:val="footer"/>
    <w:basedOn w:val="1"/>
    <w:link w:val="40"/>
    <w:autoRedefine/>
    <w:unhideWhenUsed/>
    <w:qFormat/>
    <w:uiPriority w:val="99"/>
    <w:pPr>
      <w:tabs>
        <w:tab w:val="center" w:pos="4844"/>
        <w:tab w:val="right" w:pos="9689"/>
      </w:tabs>
      <w:spacing w:after="0"/>
    </w:pPr>
  </w:style>
  <w:style w:type="paragraph" w:styleId="14">
    <w:name w:val="header"/>
    <w:basedOn w:val="1"/>
    <w:link w:val="42"/>
    <w:autoRedefine/>
    <w:unhideWhenUsed/>
    <w:qFormat/>
    <w:uiPriority w:val="99"/>
    <w:pPr>
      <w:tabs>
        <w:tab w:val="center" w:pos="4844"/>
        <w:tab w:val="right" w:pos="9689"/>
      </w:tabs>
    </w:pPr>
    <w:rPr>
      <w:b/>
    </w:rPr>
  </w:style>
  <w:style w:type="paragraph" w:styleId="15">
    <w:name w:val="Subtitle"/>
    <w:basedOn w:val="1"/>
    <w:next w:val="1"/>
    <w:link w:val="33"/>
    <w:autoRedefine/>
    <w:unhideWhenUsed/>
    <w:qFormat/>
    <w:uiPriority w:val="99"/>
    <w:pPr>
      <w:spacing w:before="240"/>
    </w:pPr>
    <w:rPr>
      <w:rFonts w:cs="Times New Roman"/>
      <w:b/>
      <w:szCs w:val="24"/>
    </w:rPr>
  </w:style>
  <w:style w:type="paragraph" w:styleId="16">
    <w:name w:val="footnote text"/>
    <w:basedOn w:val="1"/>
    <w:link w:val="41"/>
    <w:autoRedefine/>
    <w:semiHidden/>
    <w:unhideWhenUsed/>
    <w:qFormat/>
    <w:uiPriority w:val="99"/>
    <w:pPr>
      <w:spacing w:after="0"/>
    </w:pPr>
    <w:rPr>
      <w:sz w:val="20"/>
      <w:szCs w:val="20"/>
    </w:rPr>
  </w:style>
  <w:style w:type="paragraph" w:styleId="17">
    <w:name w:val="Normal (Web)"/>
    <w:basedOn w:val="1"/>
    <w:autoRedefine/>
    <w:unhideWhenUsed/>
    <w:qFormat/>
    <w:uiPriority w:val="99"/>
    <w:pPr>
      <w:spacing w:before="100" w:beforeAutospacing="1" w:after="100" w:afterAutospacing="1"/>
    </w:pPr>
    <w:rPr>
      <w:rFonts w:eastAsia="Times New Roman" w:cs="Times New Roman"/>
      <w:szCs w:val="24"/>
    </w:rPr>
  </w:style>
  <w:style w:type="paragraph" w:styleId="18">
    <w:name w:val="Title"/>
    <w:basedOn w:val="1"/>
    <w:next w:val="1"/>
    <w:link w:val="51"/>
    <w:qFormat/>
    <w:uiPriority w:val="0"/>
    <w:pPr>
      <w:suppressLineNumbers/>
      <w:spacing w:before="240" w:after="360"/>
      <w:jc w:val="center"/>
    </w:pPr>
    <w:rPr>
      <w:rFonts w:cs="Times New Roman"/>
      <w:b/>
      <w:sz w:val="32"/>
      <w:szCs w:val="32"/>
    </w:rPr>
  </w:style>
  <w:style w:type="paragraph" w:styleId="19">
    <w:name w:val="annotation subject"/>
    <w:basedOn w:val="10"/>
    <w:next w:val="10"/>
    <w:link w:val="38"/>
    <w:autoRedefine/>
    <w:semiHidden/>
    <w:unhideWhenUsed/>
    <w:qFormat/>
    <w:uiPriority w:val="99"/>
    <w:rPr>
      <w:b/>
      <w:bCs/>
    </w:rPr>
  </w:style>
  <w:style w:type="table" w:styleId="21">
    <w:name w:val="Table Grid"/>
    <w:basedOn w:val="20"/>
    <w:autoRedefine/>
    <w:qFormat/>
    <w:uiPriority w:val="59"/>
    <w:pPr>
      <w:spacing w:after="0" w:line="240" w:lineRule="auto"/>
    </w:pPr>
    <w:rPr>
      <w:rFonts w:asciiTheme="majorHAnsi" w:hAnsiTheme="majorHAns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autoRedefine/>
    <w:qFormat/>
    <w:uiPriority w:val="22"/>
    <w:rPr>
      <w:rFonts w:ascii="Times New Roman" w:hAnsi="Times New Roman"/>
      <w:b/>
      <w:bCs/>
    </w:rPr>
  </w:style>
  <w:style w:type="character" w:styleId="24">
    <w:name w:val="endnote reference"/>
    <w:basedOn w:val="22"/>
    <w:autoRedefine/>
    <w:semiHidden/>
    <w:unhideWhenUsed/>
    <w:qFormat/>
    <w:uiPriority w:val="99"/>
    <w:rPr>
      <w:vertAlign w:val="superscript"/>
    </w:rPr>
  </w:style>
  <w:style w:type="character" w:styleId="25">
    <w:name w:val="FollowedHyperlink"/>
    <w:basedOn w:val="22"/>
    <w:autoRedefine/>
    <w:semiHidden/>
    <w:unhideWhenUsed/>
    <w:qFormat/>
    <w:uiPriority w:val="99"/>
    <w:rPr>
      <w:color w:val="800080" w:themeColor="followedHyperlink"/>
      <w:u w:val="single"/>
      <w14:textFill>
        <w14:solidFill>
          <w14:schemeClr w14:val="folHlink"/>
        </w14:solidFill>
      </w14:textFill>
    </w:rPr>
  </w:style>
  <w:style w:type="character" w:styleId="26">
    <w:name w:val="Emphasis"/>
    <w:basedOn w:val="22"/>
    <w:autoRedefine/>
    <w:qFormat/>
    <w:uiPriority w:val="20"/>
    <w:rPr>
      <w:rFonts w:ascii="Times New Roman" w:hAnsi="Times New Roman"/>
      <w:i/>
      <w:iCs/>
    </w:rPr>
  </w:style>
  <w:style w:type="character" w:styleId="27">
    <w:name w:val="line number"/>
    <w:basedOn w:val="22"/>
    <w:semiHidden/>
    <w:unhideWhenUsed/>
    <w:qFormat/>
    <w:uiPriority w:val="99"/>
  </w:style>
  <w:style w:type="character" w:styleId="28">
    <w:name w:val="Hyperlink"/>
    <w:basedOn w:val="22"/>
    <w:unhideWhenUsed/>
    <w:qFormat/>
    <w:uiPriority w:val="99"/>
    <w:rPr>
      <w:color w:val="0000FF"/>
      <w:u w:val="single"/>
    </w:rPr>
  </w:style>
  <w:style w:type="character" w:styleId="29">
    <w:name w:val="annotation reference"/>
    <w:basedOn w:val="22"/>
    <w:autoRedefine/>
    <w:semiHidden/>
    <w:unhideWhenUsed/>
    <w:qFormat/>
    <w:uiPriority w:val="99"/>
    <w:rPr>
      <w:sz w:val="16"/>
      <w:szCs w:val="16"/>
    </w:rPr>
  </w:style>
  <w:style w:type="character" w:styleId="30">
    <w:name w:val="footnote reference"/>
    <w:basedOn w:val="22"/>
    <w:autoRedefine/>
    <w:semiHidden/>
    <w:unhideWhenUsed/>
    <w:qFormat/>
    <w:uiPriority w:val="99"/>
    <w:rPr>
      <w:vertAlign w:val="superscript"/>
    </w:rPr>
  </w:style>
  <w:style w:type="character" w:customStyle="1" w:styleId="31">
    <w:name w:val="Heading 1 Char"/>
    <w:basedOn w:val="22"/>
    <w:link w:val="2"/>
    <w:autoRedefine/>
    <w:qFormat/>
    <w:uiPriority w:val="2"/>
    <w:rPr>
      <w:rFonts w:ascii="Times New Roman" w:hAnsi="Times New Roman" w:eastAsia="Cambria" w:cs="Times New Roman"/>
      <w:b/>
      <w:sz w:val="24"/>
      <w:szCs w:val="24"/>
    </w:rPr>
  </w:style>
  <w:style w:type="character" w:customStyle="1" w:styleId="32">
    <w:name w:val="Heading 2 Char"/>
    <w:basedOn w:val="22"/>
    <w:link w:val="4"/>
    <w:autoRedefine/>
    <w:qFormat/>
    <w:uiPriority w:val="2"/>
    <w:rPr>
      <w:rFonts w:ascii="Times New Roman" w:hAnsi="Times New Roman" w:eastAsia="Cambria" w:cs="Times New Roman"/>
      <w:b/>
      <w:sz w:val="24"/>
      <w:szCs w:val="24"/>
    </w:rPr>
  </w:style>
  <w:style w:type="character" w:customStyle="1" w:styleId="33">
    <w:name w:val="Subtitle Char"/>
    <w:basedOn w:val="22"/>
    <w:link w:val="15"/>
    <w:autoRedefine/>
    <w:qFormat/>
    <w:uiPriority w:val="99"/>
    <w:rPr>
      <w:rFonts w:ascii="Times New Roman" w:hAnsi="Times New Roman" w:cs="Times New Roman"/>
      <w:b/>
      <w:sz w:val="24"/>
      <w:szCs w:val="24"/>
    </w:rPr>
  </w:style>
  <w:style w:type="paragraph" w:customStyle="1" w:styleId="34">
    <w:name w:val="Author List"/>
    <w:basedOn w:val="15"/>
    <w:next w:val="1"/>
    <w:autoRedefine/>
    <w:qFormat/>
    <w:uiPriority w:val="1"/>
  </w:style>
  <w:style w:type="character" w:customStyle="1" w:styleId="35">
    <w:name w:val="Balloon Text Char"/>
    <w:basedOn w:val="22"/>
    <w:link w:val="12"/>
    <w:autoRedefine/>
    <w:semiHidden/>
    <w:qFormat/>
    <w:uiPriority w:val="99"/>
    <w:rPr>
      <w:rFonts w:ascii="Tahoma" w:hAnsi="Tahoma" w:cs="Tahoma"/>
      <w:sz w:val="16"/>
      <w:szCs w:val="16"/>
    </w:rPr>
  </w:style>
  <w:style w:type="character" w:customStyle="1" w:styleId="36">
    <w:name w:val="Book Title"/>
    <w:basedOn w:val="22"/>
    <w:autoRedefine/>
    <w:qFormat/>
    <w:uiPriority w:val="33"/>
    <w:rPr>
      <w:rFonts w:ascii="Times New Roman" w:hAnsi="Times New Roman"/>
      <w:b/>
      <w:bCs/>
      <w:i/>
      <w:iCs/>
      <w:spacing w:val="5"/>
    </w:rPr>
  </w:style>
  <w:style w:type="character" w:customStyle="1" w:styleId="37">
    <w:name w:val="Comment Text Char"/>
    <w:basedOn w:val="22"/>
    <w:link w:val="10"/>
    <w:autoRedefine/>
    <w:semiHidden/>
    <w:qFormat/>
    <w:uiPriority w:val="99"/>
    <w:rPr>
      <w:rFonts w:ascii="Times New Roman" w:hAnsi="Times New Roman"/>
      <w:sz w:val="20"/>
      <w:szCs w:val="20"/>
    </w:rPr>
  </w:style>
  <w:style w:type="character" w:customStyle="1" w:styleId="38">
    <w:name w:val="Comment Subject Char"/>
    <w:basedOn w:val="37"/>
    <w:link w:val="19"/>
    <w:autoRedefine/>
    <w:semiHidden/>
    <w:qFormat/>
    <w:uiPriority w:val="99"/>
    <w:rPr>
      <w:rFonts w:ascii="Times New Roman" w:hAnsi="Times New Roman"/>
      <w:b/>
      <w:bCs/>
      <w:sz w:val="20"/>
      <w:szCs w:val="20"/>
    </w:rPr>
  </w:style>
  <w:style w:type="character" w:customStyle="1" w:styleId="39">
    <w:name w:val="Endnote Text Char"/>
    <w:basedOn w:val="22"/>
    <w:link w:val="11"/>
    <w:autoRedefine/>
    <w:semiHidden/>
    <w:qFormat/>
    <w:uiPriority w:val="99"/>
    <w:rPr>
      <w:rFonts w:ascii="Times New Roman" w:hAnsi="Times New Roman"/>
      <w:sz w:val="20"/>
      <w:szCs w:val="20"/>
    </w:rPr>
  </w:style>
  <w:style w:type="character" w:customStyle="1" w:styleId="40">
    <w:name w:val="Footer Char"/>
    <w:basedOn w:val="22"/>
    <w:link w:val="13"/>
    <w:autoRedefine/>
    <w:qFormat/>
    <w:uiPriority w:val="99"/>
    <w:rPr>
      <w:rFonts w:ascii="Times New Roman" w:hAnsi="Times New Roman"/>
      <w:sz w:val="24"/>
    </w:rPr>
  </w:style>
  <w:style w:type="character" w:customStyle="1" w:styleId="41">
    <w:name w:val="Footnote Text Char"/>
    <w:basedOn w:val="22"/>
    <w:link w:val="16"/>
    <w:autoRedefine/>
    <w:semiHidden/>
    <w:qFormat/>
    <w:uiPriority w:val="99"/>
    <w:rPr>
      <w:rFonts w:ascii="Times New Roman" w:hAnsi="Times New Roman"/>
      <w:sz w:val="20"/>
      <w:szCs w:val="20"/>
    </w:rPr>
  </w:style>
  <w:style w:type="character" w:customStyle="1" w:styleId="42">
    <w:name w:val="Header Char"/>
    <w:basedOn w:val="22"/>
    <w:link w:val="14"/>
    <w:autoRedefine/>
    <w:qFormat/>
    <w:uiPriority w:val="99"/>
    <w:rPr>
      <w:rFonts w:ascii="Times New Roman" w:hAnsi="Times New Roman"/>
      <w:b/>
      <w:sz w:val="24"/>
    </w:rPr>
  </w:style>
  <w:style w:type="character" w:customStyle="1" w:styleId="43">
    <w:name w:val="Intense Emphasis"/>
    <w:basedOn w:val="22"/>
    <w:autoRedefine/>
    <w:unhideWhenUsed/>
    <w:qFormat/>
    <w:uiPriority w:val="21"/>
    <w:rPr>
      <w:rFonts w:ascii="Times New Roman" w:hAnsi="Times New Roman"/>
      <w:i/>
      <w:iCs/>
      <w:color w:val="auto"/>
    </w:rPr>
  </w:style>
  <w:style w:type="character" w:customStyle="1" w:styleId="44">
    <w:name w:val="Intense Reference"/>
    <w:basedOn w:val="22"/>
    <w:autoRedefine/>
    <w:qFormat/>
    <w:uiPriority w:val="32"/>
    <w:rPr>
      <w:b/>
      <w:bCs/>
      <w:smallCaps/>
      <w:color w:val="auto"/>
      <w:spacing w:val="5"/>
    </w:rPr>
  </w:style>
  <w:style w:type="character" w:customStyle="1" w:styleId="45">
    <w:name w:val="Heading 3 Char"/>
    <w:basedOn w:val="22"/>
    <w:link w:val="5"/>
    <w:autoRedefine/>
    <w:qFormat/>
    <w:uiPriority w:val="2"/>
    <w:rPr>
      <w:rFonts w:ascii="Times New Roman" w:hAnsi="Times New Roman" w:eastAsiaTheme="majorEastAsia" w:cstheme="majorBidi"/>
      <w:b/>
      <w:sz w:val="24"/>
      <w:szCs w:val="24"/>
    </w:rPr>
  </w:style>
  <w:style w:type="character" w:customStyle="1" w:styleId="46">
    <w:name w:val="Heading 4 Char"/>
    <w:basedOn w:val="22"/>
    <w:link w:val="6"/>
    <w:autoRedefine/>
    <w:qFormat/>
    <w:uiPriority w:val="2"/>
    <w:rPr>
      <w:rFonts w:ascii="Times New Roman" w:hAnsi="Times New Roman" w:eastAsiaTheme="majorEastAsia" w:cstheme="majorBidi"/>
      <w:b/>
      <w:iCs/>
      <w:sz w:val="24"/>
      <w:szCs w:val="24"/>
    </w:rPr>
  </w:style>
  <w:style w:type="character" w:customStyle="1" w:styleId="47">
    <w:name w:val="Heading 5 Char"/>
    <w:basedOn w:val="22"/>
    <w:link w:val="7"/>
    <w:autoRedefine/>
    <w:qFormat/>
    <w:uiPriority w:val="2"/>
    <w:rPr>
      <w:rFonts w:ascii="Times New Roman" w:hAnsi="Times New Roman" w:eastAsiaTheme="majorEastAsia" w:cstheme="majorBidi"/>
      <w:b/>
      <w:iCs/>
      <w:sz w:val="24"/>
      <w:szCs w:val="24"/>
    </w:rPr>
  </w:style>
  <w:style w:type="paragraph" w:styleId="48">
    <w:name w:val="Quote"/>
    <w:basedOn w:val="1"/>
    <w:next w:val="1"/>
    <w:link w:val="49"/>
    <w:autoRedefine/>
    <w:qFormat/>
    <w:uiPriority w:val="29"/>
    <w:pPr>
      <w:spacing w:before="200" w:after="160"/>
      <w:ind w:left="864" w:right="864"/>
      <w:jc w:val="center"/>
    </w:pPr>
    <w:rPr>
      <w:i/>
      <w:iCs/>
      <w:color w:val="404040" w:themeColor="text1" w:themeTint="BF"/>
      <w14:textFill>
        <w14:solidFill>
          <w14:schemeClr w14:val="tx1">
            <w14:lumMod w14:val="75000"/>
            <w14:lumOff w14:val="25000"/>
          </w14:schemeClr>
        </w14:solidFill>
      </w14:textFill>
    </w:rPr>
  </w:style>
  <w:style w:type="character" w:customStyle="1" w:styleId="49">
    <w:name w:val="Quote Char"/>
    <w:basedOn w:val="22"/>
    <w:link w:val="48"/>
    <w:autoRedefine/>
    <w:qFormat/>
    <w:uiPriority w:val="29"/>
    <w:rPr>
      <w:rFonts w:ascii="Times New Roman" w:hAnsi="Times New Roman"/>
      <w:i/>
      <w:iCs/>
      <w:color w:val="404040" w:themeColor="text1" w:themeTint="BF"/>
      <w:sz w:val="24"/>
      <w14:textFill>
        <w14:solidFill>
          <w14:schemeClr w14:val="tx1">
            <w14:lumMod w14:val="75000"/>
            <w14:lumOff w14:val="25000"/>
          </w14:schemeClr>
        </w14:solidFill>
      </w14:textFill>
    </w:rPr>
  </w:style>
  <w:style w:type="character" w:customStyle="1" w:styleId="50">
    <w:name w:val="Subtle Emphasis"/>
    <w:basedOn w:val="22"/>
    <w:autoRedefine/>
    <w:qFormat/>
    <w:uiPriority w:val="19"/>
    <w:rPr>
      <w:rFonts w:ascii="Times New Roman" w:hAnsi="Times New Roman"/>
      <w:i/>
      <w:iCs/>
      <w:color w:val="404040" w:themeColor="text1" w:themeTint="BF"/>
      <w14:textFill>
        <w14:solidFill>
          <w14:schemeClr w14:val="tx1">
            <w14:lumMod w14:val="75000"/>
            <w14:lumOff w14:val="25000"/>
          </w14:schemeClr>
        </w14:solidFill>
      </w14:textFill>
    </w:rPr>
  </w:style>
  <w:style w:type="character" w:customStyle="1" w:styleId="51">
    <w:name w:val="Title Char"/>
    <w:basedOn w:val="22"/>
    <w:link w:val="18"/>
    <w:autoRedefine/>
    <w:qFormat/>
    <w:uiPriority w:val="0"/>
    <w:rPr>
      <w:rFonts w:ascii="Times New Roman" w:hAnsi="Times New Roman" w:cs="Times New Roman"/>
      <w:b/>
      <w:sz w:val="32"/>
      <w:szCs w:val="32"/>
    </w:rPr>
  </w:style>
  <w:style w:type="paragraph" w:customStyle="1" w:styleId="52">
    <w:name w:val="Supplementary Material"/>
    <w:basedOn w:val="18"/>
    <w:next w:val="18"/>
    <w:autoRedefine/>
    <w:qFormat/>
    <w:uiPriority w:val="0"/>
    <w:pPr>
      <w:spacing w:after="120"/>
    </w:pPr>
    <w:rPr>
      <w:i/>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28.tiff"/><Relationship Id="rId38" Type="http://schemas.openxmlformats.org/officeDocument/2006/relationships/image" Target="media/image27.tiff"/><Relationship Id="rId37" Type="http://schemas.openxmlformats.org/officeDocument/2006/relationships/image" Target="media/image26.tiff"/><Relationship Id="rId36" Type="http://schemas.openxmlformats.org/officeDocument/2006/relationships/image" Target="media/image25.tiff"/><Relationship Id="rId35" Type="http://schemas.openxmlformats.org/officeDocument/2006/relationships/image" Target="media/image24.tiff"/><Relationship Id="rId34" Type="http://schemas.openxmlformats.org/officeDocument/2006/relationships/image" Target="media/image23.tiff"/><Relationship Id="rId33" Type="http://schemas.openxmlformats.org/officeDocument/2006/relationships/image" Target="media/image22.tiff"/><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tiff"/><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Supplementary_Material.dotx</Template>
  <Pages>29</Pages>
  <Words>639</Words>
  <Characters>3368</Characters>
  <Lines>11</Lines>
  <Paragraphs>3</Paragraphs>
  <TotalTime>44</TotalTime>
  <ScaleCrop>false</ScaleCrop>
  <LinksUpToDate>false</LinksUpToDate>
  <CharactersWithSpaces>3973</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2018-11-23T08:58:00Z</dcterms:created>
  <dc:creator>Frontiers Media SA</dc:creator>
  <cp:lastModifiedBy>亱炛冷❤釖峯寒</cp:lastModifiedBy>
  <cp:lastPrinted>2013-10-03T12:51:00Z</cp:lastPrinted>
  <dcterms:modified xsi:type="dcterms:W3CDTF">2025-08-04T09:48:46Z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B2909311E305499790E23A6D3A596D10</vt:lpwstr>
  </property>
  <property fmtid="{D5CDD505-2E9C-101B-9397-08002B2CF9AE}" pid="4" name="KSOTemplateDocerSaveRecord">
    <vt:lpwstr>eyJoZGlkIjoiODIwZWMwYTM1MGVmYjZlMmY4MzhmZDMxNTc4ZGRkOGUiLCJ1c2VySWQiOiI5MjM3NzU4NjEifQ==</vt:lpwstr>
  </property>
</Properties>
</file>