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9"/>
        <w:gridCol w:w="4757"/>
      </w:tblGrid>
      <w:tr w:rsidR="00D10722" w:rsidRPr="00693481" w14:paraId="5F5FBD66" w14:textId="77777777" w:rsidTr="00AC2155">
        <w:tc>
          <w:tcPr>
            <w:tcW w:w="4269" w:type="dxa"/>
            <w:shd w:val="clear" w:color="auto" w:fill="008080"/>
          </w:tcPr>
          <w:p w14:paraId="144A69C1" w14:textId="77777777" w:rsidR="00D10722" w:rsidRPr="00AC2155" w:rsidRDefault="00D10722" w:rsidP="00AC215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</w:pPr>
            <w:r w:rsidRPr="00AC2155">
              <w:rPr>
                <w:rFonts w:asciiTheme="majorBidi" w:eastAsia="STIX-Bold" w:hAnsiTheme="majorBidi" w:cstheme="majorBidi"/>
                <w:b/>
                <w:bCs/>
                <w:color w:val="FFFFFF" w:themeColor="background1"/>
              </w:rPr>
              <w:t>Inclusion Criteria</w:t>
            </w:r>
          </w:p>
        </w:tc>
        <w:tc>
          <w:tcPr>
            <w:tcW w:w="4757" w:type="dxa"/>
            <w:shd w:val="clear" w:color="auto" w:fill="008080"/>
          </w:tcPr>
          <w:p w14:paraId="05C7DC6C" w14:textId="77777777" w:rsidR="00D10722" w:rsidRPr="00AC2155" w:rsidRDefault="00D10722" w:rsidP="00AC215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</w:rPr>
            </w:pPr>
            <w:r w:rsidRPr="00AC2155">
              <w:rPr>
                <w:rFonts w:asciiTheme="majorBidi" w:eastAsia="STIX-Bold" w:hAnsiTheme="majorBidi" w:cstheme="majorBidi"/>
                <w:b/>
                <w:bCs/>
                <w:color w:val="FFFFFF" w:themeColor="background1"/>
              </w:rPr>
              <w:t>Exclusion Criteria</w:t>
            </w:r>
          </w:p>
        </w:tc>
      </w:tr>
      <w:tr w:rsidR="00D10722" w:rsidRPr="00693481" w14:paraId="1E969708" w14:textId="77777777" w:rsidTr="00AC2155">
        <w:tc>
          <w:tcPr>
            <w:tcW w:w="4269" w:type="dxa"/>
            <w:shd w:val="clear" w:color="auto" w:fill="FFFFFF"/>
          </w:tcPr>
          <w:p w14:paraId="76F1EBA9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Peer-reviewed journal articles and conference papers</w:t>
            </w:r>
          </w:p>
          <w:p w14:paraId="39EAAB08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Studies focusing on Wi-Fi-based vital signs monitoring</w:t>
            </w:r>
          </w:p>
          <w:p w14:paraId="7AB01676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Research papers using CSI for sensing</w:t>
            </w:r>
          </w:p>
          <w:p w14:paraId="505AB4C9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Papers published in the last five years</w:t>
            </w:r>
          </w:p>
          <w:p w14:paraId="42D6700A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 xml:space="preserve">Studies presenting a novel sensing model/system </w:t>
            </w:r>
          </w:p>
          <w:p w14:paraId="3795147D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Papers in English language</w:t>
            </w:r>
          </w:p>
        </w:tc>
        <w:tc>
          <w:tcPr>
            <w:tcW w:w="4757" w:type="dxa"/>
            <w:shd w:val="clear" w:color="auto" w:fill="FFFFFF"/>
          </w:tcPr>
          <w:p w14:paraId="6D3FC59E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 xml:space="preserve">Pilot papers, books, Editorials, proceedings, magazines. </w:t>
            </w:r>
          </w:p>
          <w:p w14:paraId="428D1FCE" w14:textId="77777777" w:rsidR="00D10722" w:rsidRPr="00693481" w:rsidRDefault="00000000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sdt>
              <w:sdtPr>
                <w:rPr>
                  <w:rFonts w:asciiTheme="majorBidi" w:hAnsiTheme="majorBidi" w:cstheme="majorBidi"/>
                </w:rPr>
                <w:tag w:val="goog_rdk_6"/>
                <w:id w:val="-1903591492"/>
              </w:sdtPr>
              <w:sdtContent/>
            </w:sdt>
            <w:r w:rsidR="00D10722" w:rsidRPr="00693481">
              <w:rPr>
                <w:rFonts w:asciiTheme="majorBidi" w:eastAsia="Times New Roman" w:hAnsiTheme="majorBidi" w:cstheme="majorBidi"/>
              </w:rPr>
              <w:t>Research papers using FMCW radar &amp; RSS for sensing</w:t>
            </w:r>
          </w:p>
          <w:p w14:paraId="3B0A00C5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Research papers using any wearables along with Wi-Fi for sensing</w:t>
            </w:r>
          </w:p>
          <w:p w14:paraId="09CC64BB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Papers published prior to 2019</w:t>
            </w:r>
          </w:p>
          <w:p w14:paraId="01410146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 xml:space="preserve">Literature survey papers without functioning system. </w:t>
            </w:r>
          </w:p>
          <w:p w14:paraId="35DA9BC5" w14:textId="77777777" w:rsidR="00D10722" w:rsidRPr="00693481" w:rsidRDefault="00D10722" w:rsidP="00AC215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Bidi" w:eastAsia="Times New Roman" w:hAnsiTheme="majorBidi" w:cstheme="majorBidi"/>
              </w:rPr>
            </w:pPr>
            <w:r w:rsidRPr="00693481">
              <w:rPr>
                <w:rFonts w:asciiTheme="majorBidi" w:eastAsia="Times New Roman" w:hAnsiTheme="majorBidi" w:cstheme="majorBidi"/>
              </w:rPr>
              <w:t>Non-English papers</w:t>
            </w:r>
          </w:p>
        </w:tc>
      </w:tr>
    </w:tbl>
    <w:p w14:paraId="06F78010" w14:textId="77777777" w:rsidR="0042246E" w:rsidRDefault="0042246E"/>
    <w:sectPr w:rsidR="0042246E" w:rsidSect="002B0E8A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IX-Bold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2659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443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9E"/>
    <w:rsid w:val="002B0E8A"/>
    <w:rsid w:val="0042246E"/>
    <w:rsid w:val="00423E34"/>
    <w:rsid w:val="00547AA8"/>
    <w:rsid w:val="00846F4A"/>
    <w:rsid w:val="00AC2155"/>
    <w:rsid w:val="00CB1875"/>
    <w:rsid w:val="00D10722"/>
    <w:rsid w:val="00D13CBF"/>
    <w:rsid w:val="00D62A50"/>
    <w:rsid w:val="00F75D9E"/>
    <w:rsid w:val="00F7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65609"/>
  <w15:chartTrackingRefBased/>
  <w15:docId w15:val="{0D885A10-8248-4749-A75A-BCC6FB3E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722"/>
    <w:rPr>
      <w:rFonts w:ascii="Calibri" w:eastAsia="Calibri" w:hAnsi="Calibri" w:cs="Calibri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D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D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D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D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D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D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D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Al-Rajab</dc:creator>
  <cp:keywords/>
  <dc:description/>
  <cp:lastModifiedBy>Sara M. Seyam</cp:lastModifiedBy>
  <cp:revision>4</cp:revision>
  <dcterms:created xsi:type="dcterms:W3CDTF">2025-09-07T15:39:00Z</dcterms:created>
  <dcterms:modified xsi:type="dcterms:W3CDTF">2025-09-20T22:49:00Z</dcterms:modified>
</cp:coreProperties>
</file>